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2116" w:rsidRPr="00253EA6" w:rsidRDefault="00000000">
      <w:pPr>
        <w:jc w:val="center"/>
        <w:rPr>
          <w:rFonts w:ascii="Times New Roman" w:eastAsia="Times New Roman" w:hAnsi="Times New Roman" w:cs="Times New Roman"/>
          <w:b/>
          <w:sz w:val="28"/>
          <w:szCs w:val="28"/>
        </w:rPr>
      </w:pPr>
      <w:r w:rsidRPr="00253EA6">
        <w:rPr>
          <w:rFonts w:ascii="Times New Roman" w:eastAsia="Times New Roman" w:hAnsi="Times New Roman" w:cs="Times New Roman"/>
          <w:b/>
          <w:sz w:val="28"/>
          <w:szCs w:val="28"/>
        </w:rPr>
        <w:t>Analisis Efektivitas Tim Patroli Perintis Presisi Polres Metro Jakarta Selatan dalam Penanggulangan Kejahatan Jalanan</w:t>
      </w:r>
    </w:p>
    <w:p w14:paraId="00000002" w14:textId="77777777" w:rsidR="00412116" w:rsidRPr="00253EA6" w:rsidRDefault="00412116">
      <w:pPr>
        <w:jc w:val="center"/>
        <w:rPr>
          <w:rFonts w:ascii="Times New Roman" w:eastAsia="Times New Roman" w:hAnsi="Times New Roman" w:cs="Times New Roman"/>
          <w:b/>
          <w:sz w:val="28"/>
          <w:szCs w:val="28"/>
        </w:rPr>
      </w:pPr>
    </w:p>
    <w:p w14:paraId="00000003" w14:textId="77777777" w:rsidR="00412116" w:rsidRPr="00253EA6" w:rsidRDefault="00412116">
      <w:pPr>
        <w:jc w:val="both"/>
        <w:rPr>
          <w:rFonts w:ascii="Times New Roman" w:eastAsia="Times New Roman" w:hAnsi="Times New Roman" w:cs="Times New Roman"/>
          <w:b/>
          <w:sz w:val="28"/>
          <w:szCs w:val="28"/>
        </w:rPr>
      </w:pPr>
    </w:p>
    <w:p w14:paraId="00000004" w14:textId="77777777" w:rsidR="00412116" w:rsidRPr="00253EA6" w:rsidRDefault="00000000">
      <w:pPr>
        <w:numPr>
          <w:ilvl w:val="0"/>
          <w:numId w:val="1"/>
        </w:numPr>
        <w:jc w:val="both"/>
        <w:rPr>
          <w:rFonts w:ascii="Times New Roman" w:eastAsia="Times New Roman" w:hAnsi="Times New Roman" w:cs="Times New Roman"/>
          <w:b/>
          <w:sz w:val="24"/>
          <w:szCs w:val="24"/>
        </w:rPr>
      </w:pPr>
      <w:r w:rsidRPr="00253EA6">
        <w:rPr>
          <w:rFonts w:ascii="Times New Roman" w:eastAsia="Times New Roman" w:hAnsi="Times New Roman" w:cs="Times New Roman"/>
          <w:b/>
          <w:sz w:val="24"/>
          <w:szCs w:val="24"/>
        </w:rPr>
        <w:t>Abstrak</w:t>
      </w:r>
    </w:p>
    <w:p w14:paraId="00000005" w14:textId="77777777" w:rsidR="00412116" w:rsidRPr="00253EA6" w:rsidRDefault="00000000">
      <w:pPr>
        <w:ind w:left="720" w:firstLine="720"/>
        <w:jc w:val="both"/>
        <w:rPr>
          <w:rFonts w:ascii="Times New Roman" w:eastAsia="Times New Roman" w:hAnsi="Times New Roman" w:cs="Times New Roman"/>
          <w:color w:val="222222"/>
          <w:sz w:val="24"/>
          <w:szCs w:val="24"/>
          <w:highlight w:val="white"/>
        </w:rPr>
      </w:pPr>
      <w:r w:rsidRPr="00253EA6">
        <w:rPr>
          <w:rFonts w:ascii="Times New Roman" w:eastAsia="Times New Roman" w:hAnsi="Times New Roman" w:cs="Times New Roman"/>
          <w:color w:val="222222"/>
          <w:sz w:val="24"/>
          <w:szCs w:val="24"/>
          <w:highlight w:val="white"/>
        </w:rPr>
        <w:t>Kejahatan jalanan dan kriminalitas memiliki dampak negatif pada ketertiban sosial dan masyarakat secara keseluruhan. Kepolisian Negara Republik Indonesia (Polri) memegang peran kunci dalam menjaga keamanan dan ketertiban, termasuk melalui strategi patroli untuk penanggulangan kejahatan jalanan. Penelitian ini mengadopsi metode kualitatif dengan pendekatan hukum normatif, melibatkan analisis hukum positif, prinsip-prinsip hukum, dan studi kepustakaan. Data diperoleh dari berbagai sumber literatur, dokumen hukum, serta wawancara dengan individu terkait.</w:t>
      </w:r>
    </w:p>
    <w:p w14:paraId="00000006" w14:textId="77777777" w:rsidR="00412116" w:rsidRPr="00253EA6" w:rsidRDefault="00000000">
      <w:pPr>
        <w:ind w:left="720" w:firstLine="720"/>
        <w:jc w:val="both"/>
        <w:rPr>
          <w:rFonts w:ascii="Times New Roman" w:eastAsia="Times New Roman" w:hAnsi="Times New Roman" w:cs="Times New Roman"/>
          <w:color w:val="222222"/>
          <w:sz w:val="24"/>
          <w:szCs w:val="24"/>
          <w:highlight w:val="white"/>
        </w:rPr>
      </w:pPr>
      <w:r w:rsidRPr="00253EA6">
        <w:rPr>
          <w:rFonts w:ascii="Times New Roman" w:eastAsia="Times New Roman" w:hAnsi="Times New Roman" w:cs="Times New Roman"/>
          <w:color w:val="222222"/>
          <w:sz w:val="24"/>
          <w:szCs w:val="24"/>
          <w:highlight w:val="white"/>
        </w:rPr>
        <w:t>Tim Patroli Perintis Presisi Polres Metro Jakarta Selatan telah berhasil menunjukkan efektivitasnya dalam penanggulangan kejahatan jalanan, dengan dasar hukum yang jelas, dukungan sarana dan fasilitas yang memadai, serta partisipasi aktif masyarakat yang patuh terhadap hukum. Transformasi menjadi tim pencegahan yang fokus pada upaya pencegahan kejahatan jalanan di malam hari menunjukkan respons yang positif terhadap permasalahan tersebut. Keberhasilan tim ini mencerminkan pentingnya kolaborasi antara aparat kepolisian dan masyarakat dalam menciptakan lingkungan yang lebih aman dan mendukung kemajuan yang berkeadilan.</w:t>
      </w:r>
    </w:p>
    <w:p w14:paraId="00000007" w14:textId="77777777" w:rsidR="00412116" w:rsidRPr="00253EA6" w:rsidRDefault="00412116">
      <w:pPr>
        <w:ind w:left="720" w:firstLine="720"/>
        <w:jc w:val="both"/>
        <w:rPr>
          <w:rFonts w:ascii="Times New Roman" w:eastAsia="Times New Roman" w:hAnsi="Times New Roman" w:cs="Times New Roman"/>
          <w:color w:val="222222"/>
          <w:sz w:val="24"/>
          <w:szCs w:val="24"/>
          <w:highlight w:val="white"/>
        </w:rPr>
      </w:pPr>
    </w:p>
    <w:p w14:paraId="00000008" w14:textId="77777777" w:rsidR="00412116" w:rsidRPr="00253EA6" w:rsidRDefault="00000000">
      <w:pPr>
        <w:ind w:left="720" w:firstLine="720"/>
        <w:jc w:val="both"/>
        <w:rPr>
          <w:rFonts w:ascii="Times New Roman" w:eastAsia="Times New Roman" w:hAnsi="Times New Roman" w:cs="Times New Roman"/>
          <w:color w:val="222222"/>
          <w:sz w:val="24"/>
          <w:szCs w:val="24"/>
          <w:highlight w:val="white"/>
        </w:rPr>
      </w:pPr>
      <w:r w:rsidRPr="00253EA6">
        <w:rPr>
          <w:rFonts w:ascii="Times New Roman" w:eastAsia="Times New Roman" w:hAnsi="Times New Roman" w:cs="Times New Roman"/>
          <w:b/>
          <w:color w:val="222222"/>
          <w:sz w:val="24"/>
          <w:szCs w:val="24"/>
          <w:highlight w:val="white"/>
        </w:rPr>
        <w:t>Kata Kunci</w:t>
      </w:r>
      <w:r w:rsidRPr="00253EA6">
        <w:rPr>
          <w:rFonts w:ascii="Times New Roman" w:eastAsia="Times New Roman" w:hAnsi="Times New Roman" w:cs="Times New Roman"/>
          <w:color w:val="222222"/>
          <w:sz w:val="24"/>
          <w:szCs w:val="24"/>
          <w:highlight w:val="white"/>
        </w:rPr>
        <w:t>: Kejahatan Jalanan, Tim Patroli, Efektivitas Hukum, Transformasi, Partisipasi Masyarakat.</w:t>
      </w:r>
    </w:p>
    <w:p w14:paraId="00000009" w14:textId="77777777" w:rsidR="00412116" w:rsidRPr="00253EA6" w:rsidRDefault="00412116">
      <w:pPr>
        <w:ind w:left="720" w:firstLine="720"/>
        <w:jc w:val="both"/>
        <w:rPr>
          <w:rFonts w:ascii="Times New Roman" w:eastAsia="Times New Roman" w:hAnsi="Times New Roman" w:cs="Times New Roman"/>
          <w:color w:val="222222"/>
          <w:sz w:val="24"/>
          <w:szCs w:val="24"/>
          <w:highlight w:val="white"/>
        </w:rPr>
      </w:pPr>
    </w:p>
    <w:p w14:paraId="0000000A" w14:textId="77777777" w:rsidR="00412116" w:rsidRPr="00253EA6" w:rsidRDefault="00000000">
      <w:pPr>
        <w:ind w:left="720" w:firstLine="720"/>
        <w:jc w:val="both"/>
        <w:rPr>
          <w:rFonts w:ascii="Times New Roman" w:eastAsia="Times New Roman" w:hAnsi="Times New Roman" w:cs="Times New Roman"/>
          <w:i/>
          <w:color w:val="222222"/>
          <w:sz w:val="24"/>
          <w:szCs w:val="24"/>
          <w:highlight w:val="white"/>
        </w:rPr>
      </w:pPr>
      <w:r w:rsidRPr="00253EA6">
        <w:rPr>
          <w:rFonts w:ascii="Times New Roman" w:eastAsia="Times New Roman" w:hAnsi="Times New Roman" w:cs="Times New Roman"/>
          <w:i/>
          <w:color w:val="222222"/>
          <w:sz w:val="24"/>
          <w:szCs w:val="24"/>
          <w:highlight w:val="white"/>
        </w:rPr>
        <w:t>Street crime and criminality have a negative impact on social order and society as a whole. The Indonesian National Police (Polri) plays a key role in maintaining security and order, including through patrol strategies to tackle street crime. This research adopts a qualitative method with a normative legal approach, involving positive legal analysis, legal principles, and a literature study. Data were obtained from various sources of literature and legal documents, as well as interviews with related individuals.</w:t>
      </w:r>
    </w:p>
    <w:p w14:paraId="0000000B" w14:textId="77777777" w:rsidR="00412116" w:rsidRPr="00253EA6" w:rsidRDefault="00000000">
      <w:pPr>
        <w:ind w:left="720" w:firstLine="720"/>
        <w:jc w:val="both"/>
        <w:rPr>
          <w:rFonts w:ascii="Times New Roman" w:eastAsia="Times New Roman" w:hAnsi="Times New Roman" w:cs="Times New Roman"/>
          <w:i/>
          <w:color w:val="222222"/>
          <w:sz w:val="24"/>
          <w:szCs w:val="24"/>
          <w:highlight w:val="white"/>
        </w:rPr>
      </w:pPr>
      <w:r w:rsidRPr="00253EA6">
        <w:rPr>
          <w:rFonts w:ascii="Times New Roman" w:eastAsia="Times New Roman" w:hAnsi="Times New Roman" w:cs="Times New Roman"/>
          <w:i/>
          <w:color w:val="222222"/>
          <w:sz w:val="24"/>
          <w:szCs w:val="24"/>
          <w:highlight w:val="white"/>
        </w:rPr>
        <w:t>The South Jakarta Metro Police's Precision Pioneer Patrol Team has succeeded in demonstrating its effectiveness in dealing with street crime with a clear legal basis, support from adequate means and facilities, and the active participation of the community who obey the law. The transformation into a prevention team that focuses on efforts to prevent street crime at night shows a positive response to this problem. The success of this team reflects the importance of collaboration between police officers and the community in creating a safer environment and supporting just progress.</w:t>
      </w:r>
    </w:p>
    <w:p w14:paraId="0000000C" w14:textId="77777777" w:rsidR="00412116" w:rsidRPr="00253EA6" w:rsidRDefault="00412116">
      <w:pPr>
        <w:ind w:left="720" w:firstLine="720"/>
        <w:jc w:val="both"/>
        <w:rPr>
          <w:rFonts w:ascii="Times New Roman" w:eastAsia="Times New Roman" w:hAnsi="Times New Roman" w:cs="Times New Roman"/>
          <w:i/>
          <w:color w:val="222222"/>
          <w:sz w:val="24"/>
          <w:szCs w:val="24"/>
          <w:highlight w:val="white"/>
        </w:rPr>
      </w:pPr>
    </w:p>
    <w:p w14:paraId="0000000D" w14:textId="77777777" w:rsidR="00412116" w:rsidRPr="00253EA6" w:rsidRDefault="00000000">
      <w:pPr>
        <w:ind w:left="720" w:firstLine="720"/>
        <w:jc w:val="both"/>
        <w:rPr>
          <w:rFonts w:ascii="Times New Roman" w:eastAsia="Times New Roman" w:hAnsi="Times New Roman" w:cs="Times New Roman"/>
          <w:i/>
          <w:color w:val="222222"/>
          <w:sz w:val="24"/>
          <w:szCs w:val="24"/>
          <w:highlight w:val="white"/>
        </w:rPr>
      </w:pPr>
      <w:r w:rsidRPr="00253EA6">
        <w:rPr>
          <w:rFonts w:ascii="Times New Roman" w:eastAsia="Times New Roman" w:hAnsi="Times New Roman" w:cs="Times New Roman"/>
          <w:b/>
          <w:i/>
          <w:color w:val="222222"/>
          <w:sz w:val="24"/>
          <w:szCs w:val="24"/>
          <w:highlight w:val="white"/>
        </w:rPr>
        <w:t>Keywords</w:t>
      </w:r>
      <w:r w:rsidRPr="00253EA6">
        <w:rPr>
          <w:rFonts w:ascii="Times New Roman" w:eastAsia="Times New Roman" w:hAnsi="Times New Roman" w:cs="Times New Roman"/>
          <w:i/>
          <w:color w:val="222222"/>
          <w:sz w:val="24"/>
          <w:szCs w:val="24"/>
          <w:highlight w:val="white"/>
        </w:rPr>
        <w:t>: Street Crime, Patrol Team, Legal Effectiveness, Transformation, Community Participation.</w:t>
      </w:r>
    </w:p>
    <w:p w14:paraId="0000000E" w14:textId="77777777" w:rsidR="00412116" w:rsidRPr="00253EA6" w:rsidRDefault="00412116">
      <w:pPr>
        <w:ind w:left="720" w:firstLine="720"/>
        <w:jc w:val="both"/>
        <w:rPr>
          <w:rFonts w:ascii="Times New Roman" w:eastAsia="Times New Roman" w:hAnsi="Times New Roman" w:cs="Times New Roman"/>
          <w:color w:val="222222"/>
          <w:sz w:val="24"/>
          <w:szCs w:val="24"/>
          <w:highlight w:val="white"/>
        </w:rPr>
      </w:pPr>
    </w:p>
    <w:p w14:paraId="0000000F" w14:textId="77777777" w:rsidR="00412116" w:rsidRPr="00253EA6" w:rsidRDefault="00000000">
      <w:pPr>
        <w:numPr>
          <w:ilvl w:val="0"/>
          <w:numId w:val="1"/>
        </w:numPr>
        <w:jc w:val="both"/>
        <w:rPr>
          <w:rFonts w:ascii="Times New Roman" w:eastAsia="Times New Roman" w:hAnsi="Times New Roman" w:cs="Times New Roman"/>
          <w:b/>
          <w:sz w:val="24"/>
          <w:szCs w:val="24"/>
        </w:rPr>
      </w:pPr>
      <w:r w:rsidRPr="00253EA6">
        <w:rPr>
          <w:rFonts w:ascii="Times New Roman" w:eastAsia="Times New Roman" w:hAnsi="Times New Roman" w:cs="Times New Roman"/>
          <w:b/>
          <w:sz w:val="24"/>
          <w:szCs w:val="24"/>
        </w:rPr>
        <w:t>Pendahuluan</w:t>
      </w:r>
    </w:p>
    <w:p w14:paraId="00000010" w14:textId="17B9902D"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lastRenderedPageBreak/>
        <w:t xml:space="preserve">Secara resmi, kejahatan dijelaskan sebagai suatu perbuatan yang diberikan hukuman pidana oleh negara. Tujuan hukuman adalah untuk mengembalikan keseimbangan yang terganggu akibat perbuatan tersebut </w:t>
      </w:r>
      <w:sdt>
        <w:sdtPr>
          <w:rPr>
            <w:rFonts w:ascii="Times New Roman" w:eastAsia="Times New Roman" w:hAnsi="Times New Roman" w:cs="Times New Roman"/>
            <w:color w:val="000000"/>
            <w:sz w:val="24"/>
            <w:szCs w:val="24"/>
          </w:rPr>
          <w:tag w:val="MENDELEY_CITATION_v3_eyJjaXRhdGlvbklEIjoiTUVOREVMRVlfQ0lUQVRJT05fM2Y0N2ZlYzItMjQxMC00MDJkLThhMjMtYmU3NWE3NTA2YjdmIiwicHJvcGVydGllcyI6eyJub3RlSW5kZXgiOjB9LCJpc0VkaXRlZCI6ZmFsc2UsIm1hbnVhbE92ZXJyaWRlIjp7ImlzTWFudWFsbHlPdmVycmlkZGVuIjpmYWxzZSwiY2l0ZXByb2NUZXh0IjoiKE1hcmNlbGlubywgMjAyMSkiLCJtYW51YWxPdmVycmlkZVRleHQiOiIifSwiY2l0YXRpb25JdGVtcyI6W3siaWQiOiJjMzYwM2NmZi04ODc4LTM1ZGEtOWVmYy03YTYyMzZkZGE0Y2IiLCJpdGVtRGF0YSI6eyJ0eXBlIjoidGhlc2lzIiwiaWQiOiJjMzYwM2NmZi04ODc4LTM1ZGEtOWVmYy03YTYyMzZkZGE0Y2IiLCJ0aXRsZSI6IlBFUkFOIFBBVFJPTEkgS0VQT0xJU0lBTiBEQUxBTSBVUEFZQSBQRU5DRUdBSEFOIFRJTkRBSyBQSURBTkEgREkgS0FCVVBBVEVOIERFTUFLIiwiYXV0aG9yIjpbeyJmYW1pbHkiOiJNYXJjZWxpbm8iLCJnaXZlbiI6IklyZmFuIEFsZml0cmEiLCJwYXJzZS1uYW1lcyI6ZmFsc2UsImRyb3BwaW5nLXBhcnRpY2xlIjoiIiwibm9uLWRyb3BwaW5nLXBhcnRpY2xlIjoiIn1dLCJpc3N1ZWQiOnsiZGF0ZS1wYXJ0cyI6W1syMDIxXV19LCJwdWJsaXNoZXItcGxhY2UiOiJTZW1hcmFuZyIsInB1Ymxpc2hlciI6IlVuaXZlcnNpdGFzIElzbGFtIFN1bHRhbiBBZ3VuZyIsImNvbnRhaW5lci10aXRsZS1zaG9ydCI6IiJ9LCJpc1RlbXBvcmFyeSI6ZmFsc2V9XX0="/>
          <w:id w:val="1906873741"/>
          <w:placeholder>
            <w:docPart w:val="DefaultPlaceholder_-1854013440"/>
          </w:placeholder>
        </w:sdtPr>
        <w:sdtContent>
          <w:r w:rsidR="00253EA6" w:rsidRPr="00253EA6">
            <w:rPr>
              <w:rFonts w:ascii="Times New Roman" w:eastAsia="Times New Roman" w:hAnsi="Times New Roman" w:cs="Times New Roman"/>
              <w:color w:val="000000"/>
              <w:sz w:val="24"/>
              <w:szCs w:val="24"/>
            </w:rPr>
            <w:t>(Marcelino, 2021)</w:t>
          </w:r>
        </w:sdtContent>
      </w:sdt>
      <w:r w:rsidRPr="00253EA6">
        <w:rPr>
          <w:rFonts w:ascii="Times New Roman" w:eastAsia="Times New Roman" w:hAnsi="Times New Roman" w:cs="Times New Roman"/>
          <w:sz w:val="24"/>
          <w:szCs w:val="24"/>
        </w:rPr>
        <w:t xml:space="preserve"> Kejahatan dan kriminalitas seringkali memiliki dampak negatif pada ketertiban sosial dan dapat merugikan baik individu, masyarakat, maupun pemerintah.</w:t>
      </w:r>
    </w:p>
    <w:p w14:paraId="00000011" w14:textId="66EE2364"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Perbuatan kriminal dapat menciptakan ketidaknyamanan di masyarakat, berdampak secara signifikan pada ekonomi, serta mengancam rasa aman dan kepercayaan masyarakat. Dampaknya adalah gangguan pada keseimbangan sosial yang dapat mengakibatkan kegelisahan di kalangan masyarakat </w:t>
      </w:r>
      <w:sdt>
        <w:sdtPr>
          <w:rPr>
            <w:rFonts w:ascii="Times New Roman" w:eastAsia="Times New Roman" w:hAnsi="Times New Roman" w:cs="Times New Roman"/>
            <w:color w:val="000000"/>
            <w:sz w:val="24"/>
            <w:szCs w:val="24"/>
          </w:rPr>
          <w:tag w:val="MENDELEY_CITATION_v3_eyJjaXRhdGlvbklEIjoiTUVOREVMRVlfQ0lUQVRJT05fYTA4N2ZhZDctMzM5OC00YTAyLWE2YTItNzI5ZmZhM2U1YzJjIiwicHJvcGVydGllcyI6eyJub3RlSW5kZXgiOjB9LCJpc0VkaXRlZCI6ZmFsc2UsIm1hbnVhbE92ZXJyaWRlIjp7ImlzTWFudWFsbHlPdmVycmlkZGVuIjpmYWxzZSwiY2l0ZXByb2NUZXh0IjoiKEkgTnlvbWFuIExva2EgSGFyaSBQcmFiYXdhIGV0IGFsLiwgMjAyMSkiLCJtYW51YWxPdmVycmlkZVRleHQiOiIifSwiY2l0YXRpb25JdGVtcyI6W3siaWQiOiI5ZDFiM2UzZS1iYTZhLTM5MWMtYjQyYS1lMTcxM2M2ZTIzZGYiLCJpdGVtRGF0YSI6eyJ0eXBlIjoiYXJ0aWNsZS1qb3VybmFsIiwiaWQiOiI5ZDFiM2UzZS1iYTZhLTM5MWMtYjQyYS1lMTcxM2M2ZTIzZGYiLCJ0aXRsZSI6IlBlcmFuYW4gUGF0cm9saSBTYXR1YW4gU2FiaGFyYSBEYWxhbSBVcGF5YSBQZW5nb3BlcmFzaWFuIFRpbmRhayBLZWphaGF0YW4gRGkgV2lsYXlhaCBIdWt1bSBQb2xkYSBCYWxpIiwiYXV0aG9yIjpbeyJmYW1pbHkiOiJJIE55b21hbiBMb2thIEhhcmkgUHJhYmF3YSIsImdpdmVuIjoiIiwicGFyc2UtbmFtZXMiOmZhbHNlLCJkcm9wcGluZy1wYXJ0aWNsZSI6IiIsIm5vbi1kcm9wcGluZy1wYXJ0aWNsZSI6IiJ9LHsiZmFtaWx5IjoiQW5hayBBZ3VuZyBTYWd1bmcgTGFrc21pIERld2kiLCJnaXZlbiI6IiIsInBhcnNlLW5hbWVzIjpmYWxzZSwiZHJvcHBpbmctcGFydGljbGUiOiIiLCJub24tZHJvcHBpbmctcGFydGljbGUiOiIifSx7ImZhbWlseSI6Ikx1aCBQdXR1IFN1cnlhbmkiLCJnaXZlbiI6IiIsInBhcnNlLW5hbWVzIjpmYWxzZSwiZHJvcHBpbmctcGFydGljbGUiOiIiLCJub24tZHJvcHBpbmctcGFydGljbGUiOiIifV0sImNvbnRhaW5lci10aXRsZSI6Ikp1cm5hbCBJbnRlcnByZXRhc2kgSHVrdW0iLCJET0kiOiIxMC4yMjIyNS9qdWluaHVtLjIuMS4zMDk0LjY5LTczIiwiSVNTTiI6IjI3NDYtNTA0NyIsImlzc3VlZCI6eyJkYXRlLXBhcnRzIjpbWzIwMjEsMywyNl1dfSwicGFnZSI6IjY5LTczIiwiYWJzdHJhY3QiOiJUaGUgY2Fycnlpbmcgb3V0IG9mIHJvdXRpbmUgcG9saWNlIG9wZXJhdGlvbnMgaXMgY2FwYWJsZSBvZiBwcmV2ZW50aW5nIGNyaW1lIGFuZCBoYXJtb25pemluZyBwdWJsaWMgb2JlZGllbmNlLiBUaGlzIHN0dWR5IGFpbXMgdG8gZXhwbGFpbiB0aGUgcGF0cm9sIGNhcGFiaWxpdGllcyBvZiB0aGUgU2FiaGFyYSBVbml0IGluIGFuIGVmZm9ydCB0byBvcGVyYXRlIGNyaW1pbmFsIGFjdHMgaW4gdGhlIGp1cmlzZGljdGlvbiBvZiB0aGUgQmFsaSBSZWdpb25hbCBQb2xpY2UgYW5kIGV4cGxhaW4gd2hhdCBmYWN0b3JzIGFyZSBoaW5kZXJpbmcgdGhlIFNhYmhhcmEgVW5pdCBwYXRyb2xzIGluIHRoZSBlZmZvcnQgdG8gb3BlcmF0ZSBjcmltaW5hbCBhY3RzIHdpdGhpbiB0aGUganVyaXNkaWN0aW9uIG9mIHRoZSBCYWxpIFJlZ2lvbmFsIFBvbGljZS4gVGhlIHR5cGUgb2YgcmVzZWFyY2ggdXNlZCBpcyBlbXBpcmljYWwgbGVnYWwgcmVzZWFyY2guIFRoZSBhcHByb2FjaCB1c2VkIGlzIHRoZSBMZWdpc2xhdGl2ZSBSZWd1bGF0aW9ucyBhcHByb2FjaC4gRGF0YSBzb3VyY2VzIGFyZSBwcmltYXJ5IGFuZCBzZWNvbmRhcnkgbGVnYWwgZGF0YSBzb3VyY2VzLiBEYXRhIGNvbGxlY3Rpb24gdGVjaG5pcXVlcyB3ZXJlIGNhcnJpZWQgb3V0IGJ5IGludGVydmlld2luZyBydWxlcyBhbmQgZG9jdW1lbnRhdGlvbi4gQWZ0ZXIgdGhlIGxlZ2FsIG1hdGVyaWFscyBhcmUgY29sbGVjdGVkLCB0aGV5IGFyZSBwcm9jZXNzZWQgYW5kIGFuYWx5emVkIHVzaW5nIHF1YWxpdGF0aXZlIG1ldGhvZCBhbmFseXNpcy4gVGhlIHJlc3VsdHMgc2hvd2VkIHRoYXQgdGhlIFNhYmhhcmEgVW5pdCBwYXRyb2wgY2FwYWJpbGl0eSBpbiBhbiBlZmZvcnQgdG8gb3BlcmF0ZSBhIGNyaW1lIGluIHRoZSBqdXJpc2RpY3Rpb24gb2YgdGhlIEJhbGkgUmVnaW9uYWwgUG9saWNlIHdhcyB0byBhcnJlc3QgYW5kIHJlcG9ydCB0aGUgY3JpbWluYWwgZXhlY3V0b3Igd2hvIHdhcyBjYXVnaHQgcmVkLWhhbmRlZCB3aGlsZSBwYXRyb2xsaW5nLCBzZWN1cmluZyB0aGUgdmljdGltLCBleGVjdXRvciwgd2l0bmVzc2VzLCBldmlkZW5jZSwgYW5kIHRoZSBsb2NhdGlvbiBvZiB0aGUgbmV4dCBjYXNlIHRoZSBmYWN0b3JzIHRoYXQgaGluZGVyIHBhdHJvbHMgb2YgdGhlIFNhYmhhcmEgVW5pdCBpbiBhbiBlZmZvcnQgdG8gb3BlcmF0ZSBjcmltaW5hbCBhY3RzIGluIHRoZSBqdXJpc2RpY3Rpb24gb2YgdGhlIEJhbGkgUmVnaW9uYWwgUG9saWNlLCBuYW1lbHkgaW50ZXJuYWwgZmFjdG9ycywgbmFtZWx5IGxhY2sgcG9saWNlIHBlcnNvbm5lbCwgaW5mb3JtYXRpb24sIG5vIGV2aWRlbmNlIGZvdW5kIGFuZCBsYWNrIG9mIGluZnJhc3RydWN0dXJlLCB3aGlsZSBleHRlcm5hbCBmYWN0b3JzIGFyZSBsYWNrIG9mIHB1YmxpYyBhd2FyZW5lc3MsIHZpY3RpbXMgZG8gbm90IGltbWVkaWF0ZWx5IHJlcG9ydCBhbmQgZmVhciB0aGUgUG9saWNlLiIsInB1Ymxpc2hlciI6IlVuaXZlcnNpdGFzIFdhcm1hZGV3YSIsImlzc3VlIjoiMSIsInZvbHVtZSI6IjIiLCJjb250YWluZXItdGl0bGUtc2hvcnQiOiIifSwiaXNUZW1wb3JhcnkiOmZhbHNlfV19"/>
          <w:id w:val="1116488765"/>
          <w:placeholder>
            <w:docPart w:val="DefaultPlaceholder_-1854013440"/>
          </w:placeholder>
        </w:sdtPr>
        <w:sdtContent>
          <w:r w:rsidR="00253EA6" w:rsidRPr="00253EA6">
            <w:rPr>
              <w:rFonts w:ascii="Times New Roman" w:eastAsia="Times New Roman" w:hAnsi="Times New Roman" w:cs="Times New Roman"/>
              <w:color w:val="000000"/>
              <w:sz w:val="24"/>
              <w:szCs w:val="24"/>
            </w:rPr>
            <w:t>(I Nyoman Loka Hari Prabawa et al., 2021)</w:t>
          </w:r>
        </w:sdtContent>
      </w:sdt>
      <w:r w:rsidRPr="00253EA6">
        <w:rPr>
          <w:rFonts w:ascii="Times New Roman" w:eastAsia="Times New Roman" w:hAnsi="Times New Roman" w:cs="Times New Roman"/>
          <w:sz w:val="24"/>
          <w:szCs w:val="24"/>
        </w:rPr>
        <w:t xml:space="preserve"> Oleh karena itu, penting bagi negara untuk memiliki sistem hukum pidana yang kuat dan efektif dalam mengendalikan dan menanggapi tindakan kriminal.</w:t>
      </w:r>
    </w:p>
    <w:p w14:paraId="00000012" w14:textId="1E1EFFC1"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Badan Pusat Statistik (BPS) mencatat bahwa insiden kejahatan secara berkala mengalami penurunan dari tahun ke tahun. Pada tahun 2018, jumlah kasus kejahatan mencapai 294.281, sementara pada tahun 2019, angkanya berkurang menjadi 269.324. Kemudian, pada tahun 2020, BPS mencatat 247.218 kasus kejahatan. Selain itu, pada tahun 2020, terdapat sekitar 247.218 kasus kejahatan, sedangkan pada tahun 2021, jumlah kasus turun menjadi 239.481 </w:t>
      </w:r>
      <w:sdt>
        <w:sdtPr>
          <w:rPr>
            <w:rFonts w:ascii="Times New Roman" w:eastAsia="Times New Roman" w:hAnsi="Times New Roman" w:cs="Times New Roman"/>
            <w:color w:val="000000"/>
            <w:sz w:val="24"/>
            <w:szCs w:val="24"/>
          </w:rPr>
          <w:tag w:val="MENDELEY_CITATION_v3_eyJjaXRhdGlvbklEIjoiTUVOREVMRVlfQ0lUQVRJT05fMzNiZGEzYjEtNGNjYi00M2M0LTk3NzQtYjZmYTVhMjE2ZmMxIiwicHJvcGVydGllcyI6eyJub3RlSW5kZXgiOjB9LCJpc0VkaXRlZCI6ZmFsc2UsIm1hbnVhbE92ZXJyaWRlIjp7ImlzTWFudWFsbHlPdmVycmlkZGVuIjpmYWxzZSwiY2l0ZXByb2NUZXh0IjoiKFNhaWQsIG4uZC4pIiwibWFudWFsT3ZlcnJpZGVUZXh0IjoiIn0sImNpdGF0aW9uSXRlbXMiOlt7ImlkIjoiYjFhMjI5NzAtMzgzYy0zOTlhLWI4MDUtMTAwYmE4NTU0YzE1IiwiaXRlbURhdGEiOnsidHlwZSI6InJlcG9ydCIsImlkIjoiYjFhMjI5NzAtMzgzYy0zOTlhLWI4MDUtMTAwYmE4NTU0YzE1IiwidGl0bGUiOiJQRVJBTiBUSU0gUEFUUk9MSSBQRVJJTlRJUyBQUkVTSVNJIFBPTFJFUyBNRVRSTyBKQUtBUlRBIiwiYXV0aG9yIjpbeyJmYW1pbHkiOiJTYWlkIiwiZ2l2ZW4iOiJSYWR5dmEiLCJwYXJzZS1uYW1lcyI6ZmFsc2UsImRyb3BwaW5nLXBhcnRpY2xlIjoiIiwibm9uLWRyb3BwaW5nLXBhcnRpY2xlIjoiIn1dLCJjb250YWluZXItdGl0bGUtc2hvcnQiOiIifSwiaXNUZW1wb3JhcnkiOmZhbHNlfV19"/>
          <w:id w:val="367718325"/>
          <w:placeholder>
            <w:docPart w:val="DefaultPlaceholder_-1854013440"/>
          </w:placeholder>
        </w:sdtPr>
        <w:sdtContent>
          <w:r w:rsidR="00253EA6" w:rsidRPr="00253EA6">
            <w:rPr>
              <w:rFonts w:ascii="Times New Roman" w:eastAsia="Times New Roman" w:hAnsi="Times New Roman" w:cs="Times New Roman"/>
              <w:color w:val="000000"/>
              <w:sz w:val="24"/>
              <w:szCs w:val="24"/>
            </w:rPr>
            <w:t>(Said, n.d.)</w:t>
          </w:r>
        </w:sdtContent>
      </w:sdt>
    </w:p>
    <w:p w14:paraId="00000013"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Data yang berkisar dari tahun 2018 hingga 2021 memberikan gambaran bahwa meskipun terjadi penurunan dalam angka kejahatan dari tahun ke tahun, angkanya masih tetap tinggi jika dibandingkan dengan jumlah anggota kepolisian yang ada di lapangan. Jenis kejahatan konvensional, seperti pencurian, masih menjadi kategori kejahatan dengan jumlah kasus tertinggi setiap tahunnya. Keadaan ini menggambarkan bahwa tantangan kejahatan yang dihadapi sangat signifikan (Said, 2023) Oleh karena itu, Kepolisian Negara Republik Indonesia (Polri) merasa perlu untuk terus melakukan evaluasi dan upaya yang diperlukan guna menjaga keamanan dan ketertiban di masyarakat.</w:t>
      </w:r>
    </w:p>
    <w:p w14:paraId="00000014" w14:textId="46FE1088"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Kepolisian Negara Republik Indonesia (Polri), sesuai dengan ketentuan yang diatur dalam Undang Undang Republik Indonesia Nomor 2 Tahun 2002, diberikan amanah untuk menjaga keamanan dalam negeri, dengan tujuan mewujudkan masyarakat yang beradab, adil, dan makmur. Amanah ini mencakup berbagai aspek, termasuk pelaksanaan tugas kepolisian, pemeliharaan keamanan dan ketertiban masyarakat, penegakan hukum, perlindungan, pengayoman, dan pelayanan kepada masyarakat, selalu dengan menghormati dan menjunjung tinggi hak asasi manusia </w:t>
      </w:r>
      <w:sdt>
        <w:sdtPr>
          <w:rPr>
            <w:rFonts w:ascii="Times New Roman" w:eastAsia="Times New Roman" w:hAnsi="Times New Roman" w:cs="Times New Roman"/>
            <w:color w:val="000000"/>
            <w:sz w:val="24"/>
            <w:szCs w:val="24"/>
          </w:rPr>
          <w:tag w:val="MENDELEY_CITATION_v3_eyJjaXRhdGlvbklEIjoiTUVOREVMRVlfQ0lUQVRJT05fYzE5OGY3ZjMtYTIzZS00ZDVlLWE0MTMtZjA5YjYxYTZjMzlkIiwicHJvcGVydGllcyI6eyJub3RlSW5kZXgiOjB9LCJpc0VkaXRlZCI6ZmFsc2UsIm1hbnVhbE92ZXJyaWRlIjp7ImlzTWFudWFsbHlPdmVycmlkZGVuIjpmYWxzZSwiY2l0ZXByb2NUZXh0IjoiKEthcnRvbm8gZXQgYWwuLCAyMDE4KSIsIm1hbnVhbE92ZXJyaWRlVGV4dCI6IiJ9LCJjaXRhdGlvbkl0ZW1zIjpbeyJpZCI6ImM2ZWM4NTkxLTljYWUtMzY4YS1hMzUxLTNlZjc3YjNmY2FlOSIsIml0ZW1EYXRhIjp7InR5cGUiOiJhcnRpY2xlLWpvdXJuYWwiLCJpZCI6ImM2ZWM4NTkxLTljYWUtMzY4YS1hMzUxLTNlZjc3YjNmY2FlOSIsInRpdGxlIjoiUEVSQU5BTiBQT0xSRVMgVEFOR0VSQU5HIFNFTEFUQU4gREFMQU0gVVBBWUEgUEVOQ0VHQUhBTiBEQU4gUEVOQU5HR1VMQU5HQU4gS0VKQUhBVEFOIChTdHVkaSBLYXN1cyBQYWRhIFBvbHJlcyBUYW5nZXJhbmcgU2VsYXRhbiBUYWh1biAyMDE1LTIwMTcpIiwiYXV0aG9yIjpbeyJmYW1pbHkiOiJLYXJ0b25vIiwiZ2l2ZW4iOiIiLCJwYXJzZS1uYW1lcyI6ZmFsc2UsImRyb3BwaW5nLXBhcnRpY2xlIjoiIiwibm9uLWRyb3BwaW5nLXBhcnRpY2xlIjoiIn0seyJmYW1pbHkiOiJTdWdhbmRhciIsImdpdmVuIjoiRi4gQS4iLCJwYXJzZS1uYW1lcyI6ZmFsc2UsImRyb3BwaW5nLXBhcnRpY2xlIjoiIiwibm9uLWRyb3BwaW5nLXBhcnRpY2xlIjoiIn0seyJmYW1pbHkiOiJBemlzIiwiZ2l2ZW4iOiJBYmR1bCIsInBhcnNlLW5hbWVzIjpmYWxzZSwiZHJvcHBpbmctcGFydGljbGUiOiIiLCJub24tZHJvcHBpbmctcGFydGljbGUiOiIifV0sImNvbnRhaW5lci10aXRsZSI6IlBhbXVsYW5nIExhdyBSZXZpZXciLCJpc3N1ZWQiOnsiZGF0ZS1wYXJ0cyI6W1syMDE4XV19LCJpc3N1ZSI6IjIiLCJ2b2x1bWUiOiIxIiwiY29udGFpbmVyLXRpdGxlLXNob3J0IjoiIn0sImlzVGVtcG9yYXJ5IjpmYWxzZX1dfQ=="/>
          <w:id w:val="11272343"/>
          <w:placeholder>
            <w:docPart w:val="DefaultPlaceholder_-1854013440"/>
          </w:placeholder>
        </w:sdtPr>
        <w:sdtContent>
          <w:r w:rsidR="00253EA6" w:rsidRPr="00253EA6">
            <w:rPr>
              <w:rFonts w:ascii="Times New Roman" w:eastAsia="Times New Roman" w:hAnsi="Times New Roman" w:cs="Times New Roman"/>
              <w:color w:val="000000"/>
              <w:sz w:val="24"/>
              <w:szCs w:val="24"/>
            </w:rPr>
            <w:t>(Kartono et al., 2018)</w:t>
          </w:r>
        </w:sdtContent>
      </w:sdt>
      <w:r w:rsidRPr="00253EA6">
        <w:rPr>
          <w:rFonts w:ascii="Times New Roman" w:eastAsia="Times New Roman" w:hAnsi="Times New Roman" w:cs="Times New Roman"/>
          <w:sz w:val="24"/>
          <w:szCs w:val="24"/>
        </w:rPr>
        <w:t xml:space="preserve"> Hal ini memperlihatkan peran penting Polri dalam menciptakan lingkungan yang mendukung kemajuan masyarakat yang berkeadilan dan sejahtera.</w:t>
      </w:r>
    </w:p>
    <w:p w14:paraId="00000015" w14:textId="3F695DE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Di samping itu, peran Polisi juga melibatkan usaha dalam mencegah timbulnya kesalahan dan menangani para pelaku kesalahan. Ini termasuk dalam upaya pencegahan untuk meminimalkan peluang terjadinya kesalahan, serta dalam penegakan hukum dan perlindungan masyarakat melalui penyediaan dukungan dan layanan yang sesuai </w:t>
      </w:r>
      <w:sdt>
        <w:sdtPr>
          <w:rPr>
            <w:rFonts w:ascii="Times New Roman" w:eastAsia="Times New Roman" w:hAnsi="Times New Roman" w:cs="Times New Roman"/>
            <w:color w:val="000000"/>
            <w:sz w:val="24"/>
            <w:szCs w:val="24"/>
          </w:rPr>
          <w:tag w:val="MENDELEY_CITATION_v3_eyJjaXRhdGlvbklEIjoiTUVOREVMRVlfQ0lUQVRJT05fNzM0ZTU3NTUtNGYwMC00N2YwLWIwNWMtM2M0MzkxZjRhZjZiIiwicHJvcGVydGllcyI6eyJub3RlSW5kZXgiOjB9LCJpc0VkaXRlZCI6ZmFsc2UsIm1hbnVhbE92ZXJyaWRlIjp7ImlzTWFudWFsbHlPdmVycmlkZGVuIjpmYWxzZSwiY2l0ZXByb2NUZXh0IjoiKE51Z3JvaG8gZXQgYWwuLCAyMDIzKSIsIm1hbnVhbE92ZXJyaWRlVGV4dCI6IiJ9LCJjaXRhdGlvbkl0ZW1zIjpbeyJpZCI6IjUxNTRlMDAyLTc0YzQtM2JjNC04NmQ5LTMyNDI2ZGJmODc3MiIsIml0ZW1EYXRhIjp7InR5cGUiOiJhcnRpY2xlLWpvdXJuYWwiLCJpZCI6IjUxNTRlMDAyLTc0YzQtM2JjNC04NmQ5LTMyNDI2ZGJmODc3MiIsInRpdGxlIjoiUGVyYW4gUGF0cm9saSBQb2xpc2kgRGFsYW0gVXBheWEgUGVuY2VnYWhhbiBEYW4gUGVuYW5nZ3VsYW5nYW4gS2VqYWhhdGFuIFBhZGEgUG9scmVzIEJhbnl1d2FuZ2kiLCJhdXRob3IiOlt7ImZhbWlseSI6Ik51Z3JvaG8iLCJnaXZlbiI6IkhhbmRva28gQXJkaGkiLCJwYXJzZS1uYW1lcyI6ZmFsc2UsImRyb3BwaW5nLXBhcnRpY2xlIjoiIiwibm9uLWRyb3BwaW5nLXBhcnRpY2xlIjoiIn0seyJmYW1pbHkiOiJXdWxhbiIsImdpdmVuIjoiUmV0bm8iLCJwYXJzZS1uYW1lcyI6ZmFsc2UsImRyb3BwaW5nLXBhcnRpY2xlIjoiIiwibm9uLWRyb3BwaW5nLXBhcnRpY2xlIjoiIn0seyJmYW1pbHkiOiJTdXNhbnRvIiwiZ2l2ZW4iOiJEZWRpIiwicGFyc2UtbmFtZXMiOmZhbHNlLCJkcm9wcGluZy1wYXJ0aWNsZSI6IiIsIm5vbi1kcm9wcGluZy1wYXJ0aWNsZSI6IiJ9XSwiY29udGFpbmVyLXRpdGxlIjoiSnVybmFsIElsbXUgU29zaWFsIGRhbiBQZW5kaWRpa2FuIChKSVNJUCkiLCJpc3N1ZWQiOnsiZGF0ZS1wYXJ0cyI6W1syMDIzLDddXX0sImlzc3VlIjoiMyIsInZvbHVtZSI6IjciLCJjb250YWluZXItdGl0bGUtc2hvcnQiOiIifSwiaXNUZW1wb3JhcnkiOmZhbHNlfV19"/>
          <w:id w:val="681405532"/>
          <w:placeholder>
            <w:docPart w:val="DefaultPlaceholder_-1854013440"/>
          </w:placeholder>
        </w:sdtPr>
        <w:sdtContent>
          <w:r w:rsidR="00253EA6" w:rsidRPr="00253EA6">
            <w:rPr>
              <w:rFonts w:ascii="Times New Roman" w:eastAsia="Times New Roman" w:hAnsi="Times New Roman" w:cs="Times New Roman"/>
              <w:color w:val="000000"/>
              <w:sz w:val="24"/>
              <w:szCs w:val="24"/>
            </w:rPr>
            <w:t>(Nugroho et al., 2023)</w:t>
          </w:r>
        </w:sdtContent>
      </w:sdt>
    </w:p>
    <w:p w14:paraId="00000016" w14:textId="5455511F"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Kepolisian Negara Republik Indonesia (Polri) memiliki tanggung jawab yang mencakup aspek preventif dan represif sesuai dengan ketentuan yang diatur dalam Undang Undang Nomor 2 Tahun 2002. Tugas preventif mencakup berbagai upaya untuk mencegah terjadinya kejahatan, yang dilakukan dengan menerapkan konsep dan pola pembinaan dalam pelaksanaan patroli yang terjadwal dan terarah. Hal ini melibatkan interaksi dengan masyarakat setempat, pengawasan terhadap potensi gangguan kamtibmas, serta menjaga ketertiban di </w:t>
      </w:r>
      <w:r w:rsidRPr="00253EA6">
        <w:rPr>
          <w:rFonts w:ascii="Times New Roman" w:eastAsia="Times New Roman" w:hAnsi="Times New Roman" w:cs="Times New Roman"/>
          <w:sz w:val="24"/>
          <w:szCs w:val="24"/>
        </w:rPr>
        <w:lastRenderedPageBreak/>
        <w:t xml:space="preserve">kalangan masyarakat setempat. Di sisi lain, tugas represif mencakup penyelidikan dan pengusutan kejahatan serta pelanggaran sesuai dengan ketentuan hukum yang berlaku. Ini melibatkan pengumpulan bukti yang relevan dalam rangka penyidikan kasus dan penahanan pelaku kejahatan untuk kemudian diserahkan kepada kejaksaan </w:t>
      </w:r>
      <w:sdt>
        <w:sdtPr>
          <w:rPr>
            <w:rFonts w:ascii="Times New Roman" w:eastAsia="Times New Roman" w:hAnsi="Times New Roman" w:cs="Times New Roman"/>
            <w:color w:val="000000"/>
            <w:sz w:val="24"/>
            <w:szCs w:val="24"/>
          </w:rPr>
          <w:tag w:val="MENDELEY_CITATION_v3_eyJjaXRhdGlvbklEIjoiTUVOREVMRVlfQ0lUQVRJT05fMjQyYWI2NWMtYTI1ZS00N2ZjLWFjYWMtYWRiZDM4MjA2NGMxIiwicHJvcGVydGllcyI6eyJub3RlSW5kZXgiOjB9LCJpc0VkaXRlZCI6ZmFsc2UsIm1hbnVhbE92ZXJyaWRlIjp7ImlzTWFudWFsbHlPdmVycmlkZGVuIjpmYWxzZSwiY2l0ZXByb2NUZXh0IjoiKFN5YWhwdXRyYSBldCBhbC4sIDIwMjMpIiwibWFudWFsT3ZlcnJpZGVUZXh0IjoiIn0sImNpdGF0aW9uSXRlbXMiOlt7ImlkIjoiMzQ5OTY3MDktNWUwNy0zMjViLWEzMDctZjc0NGFmMGExZDgwIiwiaXRlbURhdGEiOnsidHlwZSI6ImFydGljbGUtam91cm5hbCIsImlkIjoiMzQ5OTY3MDktNWUwNy0zMjViLWEzMDctZjc0NGFmMGExZDgwIiwidGl0bGUiOiJUSU5KQVVBTiBLUklNSU5PTE9HSSBURVJIQURBUCBGVU5HU0kgUEFUUk9MSSBQT0xJU0kgREFMQU0gUEVOQ0VHQUhBTiBTVUFUVSBUSU5EQUsgUElEQU5BIiwiYXV0aG9yIjpbeyJmYW1pbHkiOiJTeWFocHV0cmEiLCJnaXZlbiI6Ik1vY2guIEJpbnRhbmciLCJwYXJzZS1uYW1lcyI6ZmFsc2UsImRyb3BwaW5nLXBhcnRpY2xlIjoiIiwibm9uLWRyb3BwaW5nLXBhcnRpY2xlIjoiIn0seyJmYW1pbHkiOiJSYWhtYWRpIiwiZ2l2ZW4iOiJSYWVuZGhpIiwicGFyc2UtbmFtZXMiOmZhbHNlLCJkcm9wcGluZy1wYXJ0aWNsZSI6IiIsIm5vbi1kcm9wcGluZy1wYXJ0aWNsZSI6IiJ9LHsiZmFtaWx5IjoiVGhvcmlxIiwiZ2l2ZW4iOiJBY2htYWQiLCJwYXJzZS1uYW1lcyI6ZmFsc2UsImRyb3BwaW5nLXBhcnRpY2xlIjoiIiwibm9uLWRyb3BwaW5nLXBhcnRpY2xlIjoiIn1dLCJjb250YWluZXItdGl0bGUiOiJMZXggVmVyaXRhdGlzIiwiaXNzdWVkIjp7ImRhdGUtcGFydHMiOltbMjAyM11dfSwiaXNzdWUiOiIxIiwidm9sdW1lIjoiMiIsImNvbnRhaW5lci10aXRsZS1zaG9ydCI6IiJ9LCJpc1RlbXBvcmFyeSI6ZmFsc2V9XX0="/>
          <w:id w:val="296267330"/>
          <w:placeholder>
            <w:docPart w:val="DefaultPlaceholder_-1854013440"/>
          </w:placeholder>
        </w:sdtPr>
        <w:sdtContent>
          <w:r w:rsidR="00253EA6" w:rsidRPr="00253EA6">
            <w:rPr>
              <w:rFonts w:ascii="Times New Roman" w:eastAsia="Times New Roman" w:hAnsi="Times New Roman" w:cs="Times New Roman"/>
              <w:color w:val="000000"/>
              <w:sz w:val="24"/>
              <w:szCs w:val="24"/>
            </w:rPr>
            <w:t>(Syahputra et al., 2023)</w:t>
          </w:r>
        </w:sdtContent>
      </w:sdt>
    </w:p>
    <w:p w14:paraId="00000017" w14:textId="5E4B08A9"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Kegiatan patroli adalah salah satu elemen dalam tugas kepolisian yang dilaksanakan oleh dua anggota polisi atau lebih, dengan tujuan mencegah potensi pertemuan yang dapat menghasilkan niat jahat. Patroli melibatkan pendekatan berupa kunjungan, eksplorasi, pengamatan, pemantauan, dan perhatian terhadap situasi serta kondisi yang diperkirakan dapat memicu berbagai jenis gangguan keamanan, termasuk tindakan kriminal </w:t>
      </w:r>
      <w:sdt>
        <w:sdtPr>
          <w:rPr>
            <w:rFonts w:ascii="Times New Roman" w:eastAsia="Times New Roman" w:hAnsi="Times New Roman" w:cs="Times New Roman"/>
            <w:color w:val="000000"/>
            <w:sz w:val="24"/>
            <w:szCs w:val="24"/>
          </w:rPr>
          <w:tag w:val="MENDELEY_CITATION_v3_eyJjaXRhdGlvbklEIjoiTUVOREVMRVlfQ0lUQVRJT05fODdmMzhjMzItNjYzMy00OTY1LTk5ZmUtNThmMjhhNWJlY2M4IiwicHJvcGVydGllcyI6eyJub3RlSW5kZXgiOjB9LCJpc0VkaXRlZCI6ZmFsc2UsIm1hbnVhbE92ZXJyaWRlIjp7ImlzTWFudWFsbHlPdmVycmlkZGVuIjpmYWxzZSwiY2l0ZXByb2NUZXh0IjoiKEFobWFkLCAyMDE2KSIsIm1hbnVhbE92ZXJyaWRlVGV4dCI6IiJ9LCJjaXRhdGlvbkl0ZW1zIjpbeyJpZCI6IjdlZGIzMWMzLWNhZGQtMzJjZi1hMDI4LWZhMTczYWRhNmM1ZiIsIml0ZW1EYXRhIjp7InR5cGUiOiJ0aGVzaXMiLCJpZCI6IjdlZGIzMWMzLWNhZGQtMzJjZi1hMDI4LWZhMTczYWRhNmM1ZiIsInRpdGxlIjoiUEVSQU5BTiBQQVRST0xJIFBPTElTSSBEQUxBTSBQRU5BTkdHVUxBTkdBTiBMQUxVIExJTlRBUyAoU3R1ZGkgcGFkYSBQb2xyZXMgTWFqZW5lLCBTdWxhd2VzaSBCYXJhdCkiLCJhdXRob3IiOlt7ImZhbWlseSI6IkFobWFkIiwiZ2l2ZW4iOiJZYXNyaSIsInBhcnNlLW5hbWVzIjpmYWxzZSwiZHJvcHBpbmctcGFydGljbGUiOiIiLCJub24tZHJvcHBpbmctcGFydGljbGUiOiIifV0sImlzc3VlZCI6eyJkYXRlLXBhcnRzIjpbWzIwMTZdXX0sInB1Ymxpc2hlci1wbGFjZSI6Ik1ha2Fzc2FyIiwiZ2VucmUiOiJTa3JpcHNpIiwicHVibGlzaGVyIjoiVW5pdmVyc2l0YXMgSGFzYW51ZGRpbiIsImNvbnRhaW5lci10aXRsZS1zaG9ydCI6IiJ9LCJpc1RlbXBvcmFyeSI6ZmFsc2V9XX0="/>
          <w:id w:val="1356698245"/>
          <w:placeholder>
            <w:docPart w:val="DefaultPlaceholder_-1854013440"/>
          </w:placeholder>
        </w:sdtPr>
        <w:sdtContent>
          <w:r w:rsidR="00253EA6" w:rsidRPr="00253EA6">
            <w:rPr>
              <w:rFonts w:ascii="Times New Roman" w:eastAsia="Times New Roman" w:hAnsi="Times New Roman" w:cs="Times New Roman"/>
              <w:color w:val="000000"/>
              <w:sz w:val="24"/>
              <w:szCs w:val="24"/>
            </w:rPr>
            <w:t>(Ahmad, 2016)</w:t>
          </w:r>
        </w:sdtContent>
      </w:sdt>
      <w:r w:rsidRPr="00253EA6">
        <w:rPr>
          <w:rFonts w:ascii="Times New Roman" w:eastAsia="Times New Roman" w:hAnsi="Times New Roman" w:cs="Times New Roman"/>
          <w:sz w:val="24"/>
          <w:szCs w:val="24"/>
        </w:rPr>
        <w:t xml:space="preserve"> Dengan demikian, patroli adalah strategi penting yang berperan dalam menjaga ketertiban masyarakat dan menghindari terjadinya tindakan kriminal.</w:t>
      </w:r>
    </w:p>
    <w:p w14:paraId="00000018"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Tugas dan peran patroli di lingkungan kepolisian didelegasikan kepada beberapa satuan, termasuk Satuan Samapta, Satuan Lalu Lintas (Satlantas), dan Satuan Pengamanan Objek Khusus (Sat Pam Obsus). Ketiganya memiliki tanggung jawab untuk mengawasi dan menjaga keamanan serta ketertiban, baik di jalan raya, institusi pendidikan, perkantoran, pemerintahan, maupun lokasi umum lainnya. Tugas-tugas ini melibatkan patroli, pengaturan, penjagaan, pengawalan, dan pelayanan masyarakat, yang semuanya dirancang untuk mengurangi atau mencegah terjadinya peluang serta kesempatan terjadinya pelanggaran hukum atau kejahatan (Ahmad, 2016)</w:t>
      </w:r>
    </w:p>
    <w:p w14:paraId="00000019" w14:textId="77777777" w:rsidR="00412116" w:rsidRPr="00253EA6" w:rsidRDefault="00412116">
      <w:pPr>
        <w:ind w:left="720" w:firstLine="720"/>
        <w:jc w:val="both"/>
        <w:rPr>
          <w:rFonts w:ascii="Times New Roman" w:eastAsia="Times New Roman" w:hAnsi="Times New Roman" w:cs="Times New Roman"/>
          <w:sz w:val="24"/>
          <w:szCs w:val="24"/>
        </w:rPr>
      </w:pPr>
    </w:p>
    <w:p w14:paraId="0000001A" w14:textId="77777777" w:rsidR="00412116" w:rsidRPr="00253EA6" w:rsidRDefault="00000000">
      <w:pPr>
        <w:numPr>
          <w:ilvl w:val="0"/>
          <w:numId w:val="1"/>
        </w:numPr>
        <w:jc w:val="both"/>
        <w:rPr>
          <w:rFonts w:ascii="Times New Roman" w:eastAsia="Times New Roman" w:hAnsi="Times New Roman" w:cs="Times New Roman"/>
          <w:b/>
          <w:sz w:val="24"/>
          <w:szCs w:val="24"/>
        </w:rPr>
      </w:pPr>
      <w:r w:rsidRPr="00253EA6">
        <w:rPr>
          <w:rFonts w:ascii="Times New Roman" w:eastAsia="Times New Roman" w:hAnsi="Times New Roman" w:cs="Times New Roman"/>
          <w:b/>
          <w:sz w:val="24"/>
          <w:szCs w:val="24"/>
        </w:rPr>
        <w:t>Metode</w:t>
      </w:r>
    </w:p>
    <w:p w14:paraId="0000001B" w14:textId="0C2F763D"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Penelitian ini menggunakan metode pendekatan kualitatif, khususnya dengan menerapkan pendekatan penelitian hukum normatif. Data yang dihasilkan dari penelitian ini memiliki karakteristik deskriptif, yang mencakup informasi tertulis atau lisan yang diperoleh melalui wawancara dengan individu dan pengamatan perilaku </w:t>
      </w:r>
      <w:sdt>
        <w:sdtPr>
          <w:rPr>
            <w:rFonts w:ascii="Times New Roman" w:eastAsia="Times New Roman" w:hAnsi="Times New Roman" w:cs="Times New Roman"/>
            <w:sz w:val="24"/>
            <w:szCs w:val="24"/>
          </w:rPr>
          <w:tag w:val="MENDELEY_CITATION_v3_eyJjaXRhdGlvbklEIjoiTUVOREVMRVlfQ0lUQVRJT05fNzI2MDc0ZWUtY2U2Yi00MWI2LTg5MTItNDViMWJkOGE5ZmVm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636997546"/>
          <w:placeholder>
            <w:docPart w:val="DefaultPlaceholder_-1854013440"/>
          </w:placeholder>
        </w:sdtPr>
        <w:sdtContent>
          <w:r w:rsidR="00253EA6" w:rsidRPr="00253EA6">
            <w:rPr>
              <w:rFonts w:ascii="Times New Roman" w:eastAsia="Times New Roman" w:hAnsi="Times New Roman" w:cs="Times New Roman"/>
            </w:rPr>
            <w:t>(Robbani &amp; Yuliana, 2022)</w:t>
          </w:r>
        </w:sdtContent>
      </w:sdt>
    </w:p>
    <w:p w14:paraId="0000001C" w14:textId="47E27278"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Selain itu, penelitian ini juga mengadopsi pendekatan penelitian hukum normatif, dengan fokus pada eksplorasi hukum positif, prinsip-prinsip hukum, struktur hukum, serta sejauh mana keselarasan vertikal dan horizontal dapat dicapai </w:t>
      </w:r>
      <w:sdt>
        <w:sdtPr>
          <w:rPr>
            <w:rFonts w:ascii="Times New Roman" w:eastAsia="Times New Roman" w:hAnsi="Times New Roman" w:cs="Times New Roman"/>
            <w:sz w:val="24"/>
            <w:szCs w:val="24"/>
          </w:rPr>
          <w:tag w:val="MENDELEY_CITATION_v3_eyJjaXRhdGlvbklEIjoiTUVOREVMRVlfQ0lUQVRJT05fOWI4ZGU1ZDktNjhjOS00ZWE4LWFlMjUtY2NlOTJkYTgzNDJ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730121088"/>
          <w:placeholder>
            <w:docPart w:val="DefaultPlaceholder_-1854013440"/>
          </w:placeholder>
        </w:sdtPr>
        <w:sdtContent>
          <w:r w:rsidR="00253EA6" w:rsidRPr="00253EA6">
            <w:rPr>
              <w:rFonts w:ascii="Times New Roman" w:eastAsia="Times New Roman" w:hAnsi="Times New Roman" w:cs="Times New Roman"/>
            </w:rPr>
            <w:t>(Putranto &amp; Harvelian, 2023)</w:t>
          </w:r>
        </w:sdtContent>
      </w:sdt>
    </w:p>
    <w:p w14:paraId="0000001D" w14:textId="7C0AA275"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Metode studi kepustakaan juga menjadi bagian dari penelitian ini, dipilih karena sumber literatur yang digunakan melibatkan berbagai referensi, seperti buku, jurnal ilmiah, dan tulisan lainnya. Pendekatan peraturan perundang-undangan (statute approach) digunakan untuk mengumpulkan semua undang-undang dan regulasi yang relevan dengan isu hukum yang sedang diteliti, terutama dalam konteks efektivitas Tim Patroli Perintis Presisi Polres Metro Jakarta Selatan dalam upaya penanggulangan kejahatan jalanan </w:t>
      </w:r>
      <w:sdt>
        <w:sdtPr>
          <w:rPr>
            <w:rFonts w:ascii="Times New Roman" w:eastAsia="Times New Roman" w:hAnsi="Times New Roman" w:cs="Times New Roman"/>
            <w:color w:val="000000"/>
            <w:sz w:val="24"/>
            <w:szCs w:val="24"/>
          </w:rPr>
          <w:tag w:val="MENDELEY_CITATION_v3_eyJjaXRhdGlvbklEIjoiTUVOREVMRVlfQ0lUQVRJT05fNTMxYjA0NTItMDhkMi00YWRhLTgxOGEtMDc3ZjJiZDhkYmQx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1007714573"/>
          <w:placeholder>
            <w:docPart w:val="DefaultPlaceholder_-1854013440"/>
          </w:placeholder>
        </w:sdtPr>
        <w:sdtContent>
          <w:r w:rsidR="00253EA6" w:rsidRPr="00253EA6">
            <w:rPr>
              <w:rFonts w:ascii="Times New Roman" w:eastAsia="Times New Roman" w:hAnsi="Times New Roman" w:cs="Times New Roman"/>
              <w:color w:val="000000"/>
              <w:sz w:val="24"/>
              <w:szCs w:val="24"/>
            </w:rPr>
            <w:t>(Dames Lewansorna et al., 2022)</w:t>
          </w:r>
        </w:sdtContent>
      </w:sdt>
      <w:r w:rsidRPr="00253EA6">
        <w:rPr>
          <w:rFonts w:ascii="Times New Roman" w:eastAsia="Times New Roman" w:hAnsi="Times New Roman" w:cs="Times New Roman"/>
          <w:sz w:val="24"/>
          <w:szCs w:val="24"/>
        </w:rPr>
        <w:t xml:space="preserve"> Selain itu, pendekatan studi pustaka digunakan untuk memahami latar belakang permasalahan dan interaksi individu dalam suatu unit sosial atau kelompok secara mendalam, utuh, holistic, intensif, dan naturalistik </w:t>
      </w:r>
      <w:sdt>
        <w:sdtPr>
          <w:rPr>
            <w:rFonts w:ascii="Times New Roman" w:eastAsia="Times New Roman" w:hAnsi="Times New Roman" w:cs="Times New Roman"/>
            <w:color w:val="000000"/>
            <w:sz w:val="24"/>
            <w:szCs w:val="24"/>
          </w:rPr>
          <w:tag w:val="MENDELEY_CITATION_v3_eyJjaXRhdGlvbklEIjoiTUVOREVMRVlfQ0lUQVRJT05fMWU2NDYxY2QtYmExOC00YjQ0LTljOTYtMmM3ZjNlZTg3MDA4IiwicHJvcGVydGllcyI6eyJub3RlSW5kZXgiOjB9LCJpc0VkaXRlZCI6ZmFsc2UsIm1hbnVhbE92ZXJyaWRlIjp7ImlzTWFudWFsbHlPdmVycmlkZGVuIjpmYWxzZSwiY2l0ZXByb2NUZXh0IjoiKFJvYmJhbmksIDIwMjIpIiwibWFudWFsT3ZlcnJpZGVUZXh0IjoiIn0sImNpdGF0aW9uSXRlbXMiOlt7ImlkIjoiOGQxNWRkYjUtYmM2Ny0zNWUzLWFhZmEtYjliNzcxOTE1ZmMxIiwiaXRlbURhdGEiOnsidHlwZSI6InRoZXNpcyIsImlkIjoiOGQxNWRkYjUtYmM2Ny0zNWUzLWFhZmEtYjliNzcxOTE1ZmMxIiwidGl0bGUiOiJCcmFuZGluZyBTdHJhdGVneSBMZW1iYWdhIEFtaWwgWmFrYXQgKExBWikgWmFrYXQgU3Vrc2VzIiwiYXV0aG9yIjpbeyJmYW1pbHkiOiJSb2JiYW5pIiwiZ2l2ZW4iOiJIYW16YWgiLCJwYXJzZS1uYW1lcyI6ZmFsc2UsImRyb3BwaW5nLXBhcnRpY2xlIjoiIiwibm9uLWRyb3BwaW5nLXBhcnRpY2xlIjoiIn1dLCJjb250YWluZXItdGl0bGUiOiIuIFRoZXNpcyAoUzIpIEZpc2lwIFVuaXZlcnNpdGFzIE11aGFtbWFkaXlhaCBKYWthcnRhLiIsImlzc3VlZCI6eyJkYXRlLXBhcnRzIjpbWzIwMjJdXX0sInB1Ymxpc2hlci1wbGFjZSI6Ikpha2FydGEuIiwiZ2VucmUiOiJUaGVzaXMiLCJwdWJsaXNoZXIiOiJVbml2ZXJzaXRhcyBNdWhhbW1hZGl5YWggSmFrYXJ0YSIsImNvbnRhaW5lci10aXRsZS1zaG9ydCI6IiJ9LCJpc1RlbXBvcmFyeSI6ZmFsc2V9XX0="/>
          <w:id w:val="1647779673"/>
          <w:placeholder>
            <w:docPart w:val="DefaultPlaceholder_-1854013440"/>
          </w:placeholder>
        </w:sdtPr>
        <w:sdtContent>
          <w:r w:rsidR="00253EA6" w:rsidRPr="00253EA6">
            <w:rPr>
              <w:rFonts w:ascii="Times New Roman" w:eastAsia="Times New Roman" w:hAnsi="Times New Roman" w:cs="Times New Roman"/>
              <w:color w:val="000000"/>
              <w:sz w:val="24"/>
              <w:szCs w:val="24"/>
            </w:rPr>
            <w:t>(Robbani, 2022)</w:t>
          </w:r>
        </w:sdtContent>
      </w:sdt>
    </w:p>
    <w:p w14:paraId="0000001E" w14:textId="4E40AE2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Dalam proses penelitian ini, sumber hukum dibedakan menjadi dua jenis, yaitu sumber utama dan sumber sekunder. Sumber utama melibatkan semua dokumen hukum yang dikeluarkan oleh lembaga pemerintahan yang memiliki kewenangan dalam merumuskan peraturan hukum, serta dokumen yang memiliki keterkaitan hukum dengan pihak-pihak yang terlibat dalam proses pembuatannya dan memiliki kekuatan mengikat </w:t>
      </w:r>
      <w:sdt>
        <w:sdtPr>
          <w:rPr>
            <w:rFonts w:ascii="Times New Roman" w:eastAsia="Times New Roman" w:hAnsi="Times New Roman" w:cs="Times New Roman"/>
            <w:color w:val="000000"/>
            <w:sz w:val="24"/>
            <w:szCs w:val="24"/>
          </w:rPr>
          <w:tag w:val="MENDELEY_CITATION_v3_eyJjaXRhdGlvbklEIjoiTUVOREVMRVlfQ0lUQVRJT05fMjY5Zjc3YmMtOGFkYy00MmNiLTg1OGEtMWRiMTM5MmYyZTk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773087208"/>
          <w:placeholder>
            <w:docPart w:val="DefaultPlaceholder_-1854013440"/>
          </w:placeholder>
        </w:sdtPr>
        <w:sdtContent>
          <w:r w:rsidR="00253EA6" w:rsidRPr="00253EA6">
            <w:rPr>
              <w:rFonts w:ascii="Times New Roman" w:eastAsia="Times New Roman" w:hAnsi="Times New Roman" w:cs="Times New Roman"/>
              <w:color w:val="000000"/>
              <w:sz w:val="24"/>
              <w:szCs w:val="24"/>
            </w:rPr>
            <w:t>(Irawan, 2020)</w:t>
          </w:r>
        </w:sdtContent>
      </w:sdt>
      <w:r w:rsidRPr="00253EA6">
        <w:rPr>
          <w:rFonts w:ascii="Times New Roman" w:eastAsia="Times New Roman" w:hAnsi="Times New Roman" w:cs="Times New Roman"/>
          <w:sz w:val="24"/>
          <w:szCs w:val="24"/>
        </w:rPr>
        <w:t xml:space="preserve"> Di sisi lain, sumber sekunder merujuk pada materi hukum yang memiliki pengaruh yang kurang signifikan secara hukum, tetapi memiliki nilai persuasif dan digunakan sebagai referensi dan </w:t>
      </w:r>
      <w:r w:rsidRPr="00253EA6">
        <w:rPr>
          <w:rFonts w:ascii="Times New Roman" w:eastAsia="Times New Roman" w:hAnsi="Times New Roman" w:cs="Times New Roman"/>
          <w:sz w:val="24"/>
          <w:szCs w:val="24"/>
        </w:rPr>
        <w:lastRenderedPageBreak/>
        <w:t xml:space="preserve">dukungan bagi sumber utama (Irawan, 2020). Dalam upaya mencari materi hukum, pendekatan studi kepustakaan digunakan, dan analisis kualitatif diterapkan untuk mengkaji temuan </w:t>
      </w:r>
      <w:sdt>
        <w:sdtPr>
          <w:rPr>
            <w:rFonts w:ascii="Times New Roman" w:eastAsia="Times New Roman" w:hAnsi="Times New Roman" w:cs="Times New Roman"/>
            <w:color w:val="000000"/>
            <w:sz w:val="24"/>
            <w:szCs w:val="24"/>
          </w:rPr>
          <w:tag w:val="MENDELEY_CITATION_v3_eyJjaXRhdGlvbklEIjoiTUVOREVMRVlfQ0lUQVRJT05fMjM2MWY4NmQtN2IyNC00ODBhLTk3MjMtNzFiNDYyYTQzZTAy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
          <w:id w:val="-840394514"/>
          <w:placeholder>
            <w:docPart w:val="DefaultPlaceholder_-1854013440"/>
          </w:placeholder>
        </w:sdtPr>
        <w:sdtContent>
          <w:r w:rsidR="00253EA6" w:rsidRPr="00253EA6">
            <w:rPr>
              <w:rFonts w:ascii="Times New Roman" w:eastAsia="Times New Roman" w:hAnsi="Times New Roman" w:cs="Times New Roman"/>
              <w:color w:val="000000"/>
              <w:sz w:val="24"/>
              <w:szCs w:val="24"/>
            </w:rPr>
            <w:t>(Dames Lewansorna et al., 2022)</w:t>
          </w:r>
        </w:sdtContent>
      </w:sdt>
    </w:p>
    <w:p w14:paraId="0000001F" w14:textId="77777777" w:rsidR="00412116" w:rsidRPr="00253EA6" w:rsidRDefault="00412116">
      <w:pPr>
        <w:ind w:firstLine="720"/>
        <w:jc w:val="both"/>
        <w:rPr>
          <w:rFonts w:ascii="Times New Roman" w:eastAsia="Times New Roman" w:hAnsi="Times New Roman" w:cs="Times New Roman"/>
          <w:sz w:val="24"/>
          <w:szCs w:val="24"/>
        </w:rPr>
      </w:pPr>
    </w:p>
    <w:p w14:paraId="00000020" w14:textId="77777777" w:rsidR="00412116" w:rsidRPr="00253EA6" w:rsidRDefault="00000000">
      <w:pPr>
        <w:numPr>
          <w:ilvl w:val="0"/>
          <w:numId w:val="1"/>
        </w:numPr>
        <w:jc w:val="both"/>
        <w:rPr>
          <w:rFonts w:ascii="Times New Roman" w:eastAsia="Times New Roman" w:hAnsi="Times New Roman" w:cs="Times New Roman"/>
          <w:b/>
          <w:sz w:val="24"/>
          <w:szCs w:val="24"/>
        </w:rPr>
      </w:pPr>
      <w:r w:rsidRPr="00253EA6">
        <w:rPr>
          <w:rFonts w:ascii="Times New Roman" w:eastAsia="Times New Roman" w:hAnsi="Times New Roman" w:cs="Times New Roman"/>
          <w:b/>
          <w:sz w:val="24"/>
          <w:szCs w:val="24"/>
        </w:rPr>
        <w:t>Hasil dan Pembahasan</w:t>
      </w:r>
    </w:p>
    <w:p w14:paraId="00000021" w14:textId="77777777" w:rsidR="00412116" w:rsidRPr="00253EA6" w:rsidRDefault="00000000">
      <w:pPr>
        <w:ind w:firstLine="720"/>
        <w:jc w:val="both"/>
        <w:rPr>
          <w:rFonts w:ascii="Times New Roman" w:eastAsia="Times New Roman" w:hAnsi="Times New Roman" w:cs="Times New Roman"/>
          <w:b/>
          <w:sz w:val="24"/>
          <w:szCs w:val="24"/>
        </w:rPr>
      </w:pPr>
      <w:r w:rsidRPr="00253EA6">
        <w:rPr>
          <w:rFonts w:ascii="Times New Roman" w:eastAsia="Times New Roman" w:hAnsi="Times New Roman" w:cs="Times New Roman"/>
          <w:b/>
          <w:sz w:val="24"/>
          <w:szCs w:val="24"/>
        </w:rPr>
        <w:t>Hasil</w:t>
      </w:r>
    </w:p>
    <w:p w14:paraId="00000022" w14:textId="6A06EDF4"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Menurut pandangan Satjipto Rahardjo, seorang ahli di bidang hukum, peran polisi memiliki signifikansi dalam menjaga kestabilan dan keamanan, memberikan perlindungan, serta pengayoman kepada masyarakat. Tak hanya itu, polisi juga bertanggung jawab dalam menciptakan tatanan sosial yang teratur dalam masyarakat, termasuk dalam melawan segala bentuk tindakan kriminal </w:t>
      </w:r>
      <w:sdt>
        <w:sdtPr>
          <w:rPr>
            <w:rFonts w:ascii="Times New Roman" w:eastAsia="Times New Roman" w:hAnsi="Times New Roman" w:cs="Times New Roman"/>
            <w:sz w:val="24"/>
            <w:szCs w:val="24"/>
          </w:rPr>
          <w:tag w:val="MENDELEY_CITATION_v3_eyJjaXRhdGlvbklEIjoiTUVOREVMRVlfQ0lUQVRJT05fMDQyZDJjNDItYTY2ZS00N2QwLThjNTItYjRjODA2MTFiYmY4IiwicHJvcGVydGllcyI6eyJub3RlSW5kZXgiOjB9LCJpc0VkaXRlZCI6ZmFsc2UsIm1hbnVhbE92ZXJyaWRlIjp7ImlzTWFudWFsbHlPdmVycmlkZGVuIjpmYWxzZSwiY2l0ZXByb2NUZXh0IjoiKFNldGlhZGkgJiMzODsgTXV0aG/igJlhbSwgMjAyMykiLCJtYW51YWxPdmVycmlkZVRleHQiOiIifSwiY2l0YXRpb25JdGVtcyI6W3siaWQiOiI0YWUzNDI2Ni0zNDc2LTNlOWEtYjdjMi0zN2E1NDcxYTc4OTYiLCJpdGVtRGF0YSI6eyJ0eXBlIjoiYXJ0aWNsZS1qb3VybmFsIiwiaWQiOiI0YWUzNDI2Ni0zNDc2LTNlOWEtYjdjMi0zN2E1NDcxYTc4OTYiLCJ0aXRsZSI6IkVGRUtUSVZJVEFTIFBBVFJPTEkgU0VCQUdBSSBUSU5EQUsgUEVOQ0VHQUhBTlxuUEVOQU5HR1VMQU5HQU4gS0VKQUhBVEFOIERBTiBQRUxBTkdHQVJBTiBTVFVESSBQT0xSRVNcbldPTk9TT0JPIiwiYXV0aG9yIjpbeyJmYW1pbHkiOiJTZXRpYWRpIiwiZ2l2ZW4iOiJNdWhhbWFtYWQgRGFmZmEiLCJwYXJzZS1uYW1lcyI6ZmFsc2UsImRyb3BwaW5nLXBhcnRpY2xlIjoiIiwibm9uLWRyb3BwaW5nLXBhcnRpY2xlIjoiIn0seyJmYW1pbHkiOiJNdXRobydhbSIsImdpdmVuIjoiIiwicGFyc2UtbmFtZXMiOmZhbHNlLCJkcm9wcGluZy1wYXJ0aWNsZSI6IiIsIm5vbi1kcm9wcGluZy1wYXJ0aWNsZSI6IiJ9XSwiY29udGFpbmVyLXRpdGxlIjoiVHJhbnNmb3JtYXNpIEh1a3VtIDogSnVybmFsIFN0dWRpIElsbXUgSHVrdW0iLCJpc3N1ZWQiOnsiZGF0ZS1wYXJ0cyI6W1syMDIzXV19LCJpc3N1ZSI6IjEiLCJ2b2x1bWUiOiIyIiwiY29udGFpbmVyLXRpdGxlLXNob3J0IjoiIn0sImlzVGVtcG9yYXJ5IjpmYWxzZX1dfQ=="/>
          <w:id w:val="-257445280"/>
          <w:placeholder>
            <w:docPart w:val="DefaultPlaceholder_-1854013440"/>
          </w:placeholder>
        </w:sdtPr>
        <w:sdtContent>
          <w:r w:rsidR="00253EA6" w:rsidRPr="00253EA6">
            <w:rPr>
              <w:rFonts w:ascii="Times New Roman" w:eastAsia="Times New Roman" w:hAnsi="Times New Roman" w:cs="Times New Roman"/>
            </w:rPr>
            <w:t>(Setiadi &amp; Mutho’am, 2023)</w:t>
          </w:r>
        </w:sdtContent>
      </w:sdt>
      <w:r w:rsidRPr="00253EA6">
        <w:rPr>
          <w:rFonts w:ascii="Times New Roman" w:eastAsia="Times New Roman" w:hAnsi="Times New Roman" w:cs="Times New Roman"/>
          <w:sz w:val="24"/>
          <w:szCs w:val="24"/>
        </w:rPr>
        <w:t xml:space="preserve"> Ini mencerminkan bahwa peran polisi tidak sekadar terbatas pada penegakan hukum, tetapi juga terkait erat dengan menjaga stabilitas sosial dan kesejahteraan psikologis masyarakat.</w:t>
      </w:r>
    </w:p>
    <w:p w14:paraId="00000023" w14:textId="7AE4707C"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Kepolisian Negara Republik Indonesia (Polri), sesuai dengan ketentuan yang diatur dalam Undang Undang Republik Indonesia Nomor 2 Tahun 2002, diberikan amanah untuk menjaga keamanan dalam negeri, dengan tujuan mewujudkan masyarakat yang beradab, adil, dan makmur. Amanah ini mencakup berbagai aspek, termasuk pelaksanaan tugas kepolisian, pemeliharaan keamanan dan ketertiban masyarakat, penegakan hukum, perlindungan, pengayoman, dan pelayanan kepada masyarakat, selalu dengan menghormati dan menjunjung tinggi hak asasi manusia </w:t>
      </w:r>
      <w:sdt>
        <w:sdtPr>
          <w:rPr>
            <w:rFonts w:ascii="Times New Roman" w:eastAsia="Times New Roman" w:hAnsi="Times New Roman" w:cs="Times New Roman"/>
            <w:color w:val="000000"/>
            <w:sz w:val="24"/>
            <w:szCs w:val="24"/>
          </w:rPr>
          <w:tag w:val="MENDELEY_CITATION_v3_eyJjaXRhdGlvbklEIjoiTUVOREVMRVlfQ0lUQVRJT05fNjlmNWNhNDUtMGFhYS00NTNhLThlODUtYjRkOGYxMGI5ZTk0IiwicHJvcGVydGllcyI6eyJub3RlSW5kZXgiOjB9LCJpc0VkaXRlZCI6ZmFsc2UsIm1hbnVhbE92ZXJyaWRlIjp7ImlzTWFudWFsbHlPdmVycmlkZGVuIjpmYWxzZSwiY2l0ZXByb2NUZXh0IjoiKEthcnRvbm8gZXQgYWwuLCAyMDE4KSIsIm1hbnVhbE92ZXJyaWRlVGV4dCI6IiJ9LCJjaXRhdGlvbkl0ZW1zIjpbeyJpZCI6ImM2ZWM4NTkxLTljYWUtMzY4YS1hMzUxLTNlZjc3YjNmY2FlOSIsIml0ZW1EYXRhIjp7InR5cGUiOiJhcnRpY2xlLWpvdXJuYWwiLCJpZCI6ImM2ZWM4NTkxLTljYWUtMzY4YS1hMzUxLTNlZjc3YjNmY2FlOSIsInRpdGxlIjoiUEVSQU5BTiBQT0xSRVMgVEFOR0VSQU5HIFNFTEFUQU4gREFMQU0gVVBBWUEgUEVOQ0VHQUhBTiBEQU4gUEVOQU5HR1VMQU5HQU4gS0VKQUhBVEFOIChTdHVkaSBLYXN1cyBQYWRhIFBvbHJlcyBUYW5nZXJhbmcgU2VsYXRhbiBUYWh1biAyMDE1LTIwMTcpIiwiYXV0aG9yIjpbeyJmYW1pbHkiOiJLYXJ0b25vIiwiZ2l2ZW4iOiIiLCJwYXJzZS1uYW1lcyI6ZmFsc2UsImRyb3BwaW5nLXBhcnRpY2xlIjoiIiwibm9uLWRyb3BwaW5nLXBhcnRpY2xlIjoiIn0seyJmYW1pbHkiOiJTdWdhbmRhciIsImdpdmVuIjoiRi4gQS4iLCJwYXJzZS1uYW1lcyI6ZmFsc2UsImRyb3BwaW5nLXBhcnRpY2xlIjoiIiwibm9uLWRyb3BwaW5nLXBhcnRpY2xlIjoiIn0seyJmYW1pbHkiOiJBemlzIiwiZ2l2ZW4iOiJBYmR1bCIsInBhcnNlLW5hbWVzIjpmYWxzZSwiZHJvcHBpbmctcGFydGljbGUiOiIiLCJub24tZHJvcHBpbmctcGFydGljbGUiOiIifV0sImNvbnRhaW5lci10aXRsZSI6IlBhbXVsYW5nIExhdyBSZXZpZXciLCJpc3N1ZWQiOnsiZGF0ZS1wYXJ0cyI6W1syMDE4XV19LCJpc3N1ZSI6IjIiLCJ2b2x1bWUiOiIxIiwiY29udGFpbmVyLXRpdGxlLXNob3J0IjoiIn0sImlzVGVtcG9yYXJ5IjpmYWxzZX1dfQ=="/>
          <w:id w:val="-2141946146"/>
          <w:placeholder>
            <w:docPart w:val="DefaultPlaceholder_-1854013440"/>
          </w:placeholder>
        </w:sdtPr>
        <w:sdtContent>
          <w:r w:rsidR="00253EA6" w:rsidRPr="00253EA6">
            <w:rPr>
              <w:rFonts w:ascii="Times New Roman" w:eastAsia="Times New Roman" w:hAnsi="Times New Roman" w:cs="Times New Roman"/>
              <w:color w:val="000000"/>
              <w:sz w:val="24"/>
              <w:szCs w:val="24"/>
            </w:rPr>
            <w:t>(Kartono et al., 2018)</w:t>
          </w:r>
        </w:sdtContent>
      </w:sdt>
      <w:r w:rsidRPr="00253EA6">
        <w:rPr>
          <w:rFonts w:ascii="Times New Roman" w:eastAsia="Times New Roman" w:hAnsi="Times New Roman" w:cs="Times New Roman"/>
          <w:sz w:val="24"/>
          <w:szCs w:val="24"/>
        </w:rPr>
        <w:t xml:space="preserve"> Hal ini memperlihatkan peran penting Polri dalam menciptakan lingkungan yang mendukung kemajuan masyarakat yang berkeadilan dan sejahtera.</w:t>
      </w:r>
    </w:p>
    <w:p w14:paraId="00000024"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Polres Metro Jakarta Selatan telah membentuk sebuah unit khusus yang difokuskan pada penanganan gangguan dan ancaman kejahatan yang dikenal dengan nama Team Eagle One. Pembentukan tim ini dilakukan sebagai respons terhadap lonjakan insiden gangguan dan ancaman kejahatan di wilayah tersebut. Team Eagle One di Polres Metro Jakarta Selatan memiliki persamaan dengan unit serupa yang beroperasi di berbagai wilayah lain, seperti Team Jaguar di Polres Metro Depok, Team Rajawali di Polres Metro Jakarta Timur, Team Tiger di Polres Metro Jakarta Utara, Team Alpha Plus di Polres Metro Jakarta Pusat, Team Vipers di Polres Tangerang Selatan, dan Tim Pemburu Preman di Polres Metro Jakarta Barat. Seluruh tim ini memiliki tujuan pokok yang serupa, yaitu untuk menjalankan tindakan penindasan terhadap kejahatan secara taktis, terutama di seputar lingkungan jalan raya (Said, 2023)</w:t>
      </w:r>
    </w:p>
    <w:p w14:paraId="00000025"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Pada tahun 2022, Polda Metro Jaya melaksanakan perubahan dalam organisasi tim penindakan anti bandit yang ada di berbagai polres, termasuk Tim Eagle One di Polres Metro Jakarta Selatan. Tim-tim tersebut mengalami transformasi menjadi Tim Patroli Perintis Presisi, yang diinduksi secara langsung oleh Polda Metro Jaya, namun tetap berada dalam lingkup Polda dan Polres. Tujuan dari transformasi ini adalah untuk lebih menekankan upaya pencegahan daripada penindakan terhadap kejahatan yang terjadi (Said, 2023)</w:t>
      </w:r>
    </w:p>
    <w:p w14:paraId="00000026" w14:textId="77777777" w:rsidR="00412116" w:rsidRPr="00253EA6" w:rsidRDefault="00412116">
      <w:pPr>
        <w:ind w:left="720"/>
        <w:jc w:val="both"/>
        <w:rPr>
          <w:rFonts w:ascii="Times New Roman" w:eastAsia="Times New Roman" w:hAnsi="Times New Roman" w:cs="Times New Roman"/>
          <w:color w:val="980000"/>
          <w:sz w:val="24"/>
          <w:szCs w:val="24"/>
        </w:rPr>
      </w:pPr>
    </w:p>
    <w:p w14:paraId="00000027"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b/>
          <w:sz w:val="24"/>
          <w:szCs w:val="24"/>
        </w:rPr>
        <w:t>Pembahasan</w:t>
      </w:r>
    </w:p>
    <w:p w14:paraId="00000028" w14:textId="5680416A"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Kegiatan patroli adalah salah satu elemen dalam tugas kepolisian yang dilaksanakan oleh dua anggota polisi atau lebih, dengan tujuan mencegah potensi pertemuan yang dapat menghasilkan niat jahat. Patroli melibatkan pendekatan berupa kunjungan, eksplorasi, pengamatan, pemantauan, dan perhatian terhadap situasi serta kondisi yang diperkirakan dapat </w:t>
      </w:r>
      <w:r w:rsidRPr="00253EA6">
        <w:rPr>
          <w:rFonts w:ascii="Times New Roman" w:eastAsia="Times New Roman" w:hAnsi="Times New Roman" w:cs="Times New Roman"/>
          <w:sz w:val="24"/>
          <w:szCs w:val="24"/>
        </w:rPr>
        <w:lastRenderedPageBreak/>
        <w:t xml:space="preserve">memicu berbagai jenis gangguan keamanan, termasuk tindakan kriminal </w:t>
      </w:r>
      <w:sdt>
        <w:sdtPr>
          <w:rPr>
            <w:rFonts w:ascii="Times New Roman" w:eastAsia="Times New Roman" w:hAnsi="Times New Roman" w:cs="Times New Roman"/>
            <w:color w:val="000000"/>
            <w:sz w:val="24"/>
            <w:szCs w:val="24"/>
          </w:rPr>
          <w:tag w:val="MENDELEY_CITATION_v3_eyJjaXRhdGlvbklEIjoiTUVOREVMRVlfQ0lUQVRJT05fYzFmOWE5MjEtZGY4OS00ZDEyLWFmZWMtODFmNzAzYWQzZGI3IiwicHJvcGVydGllcyI6eyJub3RlSW5kZXgiOjB9LCJpc0VkaXRlZCI6ZmFsc2UsIm1hbnVhbE92ZXJyaWRlIjp7ImlzTWFudWFsbHlPdmVycmlkZGVuIjpmYWxzZSwiY2l0ZXByb2NUZXh0IjoiKEFobWFkLCAyMDE2KSIsIm1hbnVhbE92ZXJyaWRlVGV4dCI6IiJ9LCJjaXRhdGlvbkl0ZW1zIjpbeyJpZCI6IjdlZGIzMWMzLWNhZGQtMzJjZi1hMDI4LWZhMTczYWRhNmM1ZiIsIml0ZW1EYXRhIjp7InR5cGUiOiJ0aGVzaXMiLCJpZCI6IjdlZGIzMWMzLWNhZGQtMzJjZi1hMDI4LWZhMTczYWRhNmM1ZiIsInRpdGxlIjoiUEVSQU5BTiBQQVRST0xJIFBPTElTSSBEQUxBTSBQRU5BTkdHVUxBTkdBTiBMQUxVIExJTlRBUyAoU3R1ZGkgcGFkYSBQb2xyZXMgTWFqZW5lLCBTdWxhd2VzaSBCYXJhdCkiLCJhdXRob3IiOlt7ImZhbWlseSI6IkFobWFkIiwiZ2l2ZW4iOiJZYXNyaSIsInBhcnNlLW5hbWVzIjpmYWxzZSwiZHJvcHBpbmctcGFydGljbGUiOiIiLCJub24tZHJvcHBpbmctcGFydGljbGUiOiIifV0sImlzc3VlZCI6eyJkYXRlLXBhcnRzIjpbWzIwMTZdXX0sInB1Ymxpc2hlci1wbGFjZSI6Ik1ha2Fzc2FyIiwiZ2VucmUiOiJTa3JpcHNpIiwicHVibGlzaGVyIjoiVW5pdmVyc2l0YXMgSGFzYW51ZGRpbiIsImNvbnRhaW5lci10aXRsZS1zaG9ydCI6IiJ9LCJpc1RlbXBvcmFyeSI6ZmFsc2V9XX0="/>
          <w:id w:val="-780488557"/>
          <w:placeholder>
            <w:docPart w:val="DefaultPlaceholder_-1854013440"/>
          </w:placeholder>
        </w:sdtPr>
        <w:sdtContent>
          <w:r w:rsidR="00253EA6" w:rsidRPr="00253EA6">
            <w:rPr>
              <w:rFonts w:ascii="Times New Roman" w:eastAsia="Times New Roman" w:hAnsi="Times New Roman" w:cs="Times New Roman"/>
              <w:color w:val="000000"/>
              <w:sz w:val="24"/>
              <w:szCs w:val="24"/>
            </w:rPr>
            <w:t>(Ahmad, 2016)</w:t>
          </w:r>
        </w:sdtContent>
      </w:sdt>
      <w:r w:rsidRPr="00253EA6">
        <w:rPr>
          <w:rFonts w:ascii="Times New Roman" w:eastAsia="Times New Roman" w:hAnsi="Times New Roman" w:cs="Times New Roman"/>
          <w:sz w:val="24"/>
          <w:szCs w:val="24"/>
        </w:rPr>
        <w:t xml:space="preserve"> Dengan demikian, patroli adalah strategi penting yang berperan dalam menjaga ketertiban masyarakat dan menghindari terjadinya tindakan kriminal.</w:t>
      </w:r>
    </w:p>
    <w:p w14:paraId="00000029"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Tugas dan peran patroli di lingkungan kepolisian didelegasikan kepada beberapa satuan, termasuk Satuan Samapta, Satuan Lalu Lintas (Satlantas), dan Satuan Pengamanan Objek Khusus (Sat Pam Obsus). Ketiganya memiliki tanggung jawab untuk mengawasi dan menjaga keamanan serta ketertiban, baik di jalan raya, institusi pendidikan, perkantoran, pemerintahan, maupun lokasi umum lainnya. Tugas-tugas ini melibatkan patroli, pengaturan, penjagaan, pengawalan, dan pelayanan masyarakat, yang semuanya dirancang untuk mengurangi atau mencegah terjadinya peluang serta kesempatan terjadinya pelanggaran hukum atau kejahatan (Ahmad, 2016)</w:t>
      </w:r>
    </w:p>
    <w:p w14:paraId="0000002A"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Strategi alternatif yang diterapkan oleh pimpinan Polres Metro Jakarta Selatan untuk mengatasi kejahatan di jalan raya kota Jakarta Selatan adalah melalui Tim Patroli Perintis Presisi. Pendekatan ini mencakup langkah-langkah pencegahan (preventif) dan penindakan (represif) yang merupakan bagian integral dari tugas pokok kepolisian. Strategi ini juga disesuaikan dengan kondisi geografis, terutama pada wilayah dengan jalan raya yang padat.</w:t>
      </w:r>
    </w:p>
    <w:p w14:paraId="0000002B"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Secara umum, Undang-undang Nomor 2 tahun 2002 tentang Kepolisian Negara Republik Indonesia sudah mengatur dengan jelas tentang tanggung jawab kepolisian dalam menjaga keamanan dan ketertiban masyarakat, menegakkan hukum, serta memberikan perlindungan, pengayoman, dan pelayanan kepada masyarakat. Secara spesifik, Tim Patroli Perintis Presisi Polres Metro Jakarta Selatan memiliki tugas pokok yang telah ditetapkan oleh pimpinan Polda Metro Jaya dan Polres Metro Jakarta Selatan, antara lain:</w:t>
      </w:r>
    </w:p>
    <w:p w14:paraId="0000002C" w14:textId="77777777" w:rsidR="00412116" w:rsidRPr="00253EA6" w:rsidRDefault="00000000">
      <w:pPr>
        <w:numPr>
          <w:ilvl w:val="0"/>
          <w:numId w:val="2"/>
        </w:numPr>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Melakukan patroli secara berkala.</w:t>
      </w:r>
    </w:p>
    <w:p w14:paraId="0000002D" w14:textId="77777777" w:rsidR="00412116" w:rsidRPr="00253EA6" w:rsidRDefault="00000000">
      <w:pPr>
        <w:numPr>
          <w:ilvl w:val="0"/>
          <w:numId w:val="2"/>
        </w:numPr>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Mengamankan titik-titik rawan kejahatan.</w:t>
      </w:r>
    </w:p>
    <w:p w14:paraId="0000002E" w14:textId="77777777" w:rsidR="00412116" w:rsidRPr="00253EA6" w:rsidRDefault="00000000">
      <w:pPr>
        <w:numPr>
          <w:ilvl w:val="0"/>
          <w:numId w:val="2"/>
        </w:numPr>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Menangani laporan awal terkait peristiwa kejahatan di jalan raya pada malam hari.</w:t>
      </w:r>
    </w:p>
    <w:p w14:paraId="0000002F"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Tidak ada perbedaan signifikan dalam kewenangan antara petugas polisi biasa dan Tim Patroli Perintis Presisi Polres Metro Jakarta Selatan. Tim ini beroperasi sesuai dengan ketentuan yang tercantum dalam Pasal 13 Undang-undang Nomor 2 tahun 2002 tentang Kepolisian Negara Republik Indonesia. Patroli yang dilakukan oleh Tim Patroli Perintis Presisi Polres Metro Jakarta Selatan didasarkan pada surat perintah dan memiliki wewenang untuk melaksanakan tindakan-tindakan yang diperlukan dalam menangani kejahatan jalanan pada malam hari, termasuk tindakan seperti pencegatan, penangkapan, dan penindakan terhadap kegiatan yang dapat mengancam keamanan.</w:t>
      </w:r>
    </w:p>
    <w:p w14:paraId="00000030"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Dalam upaya penanggulangan kejahatan jalanan pada malam hari di wilayah Jakarta Selatan, Tim Patroli Perintis Presisi Polres Metro Jakarta Selatan telah berhasil menunjukkan efektivitasnya berdasarkan Teori Efektivitas Hukum yang dijelaskan oleh Soerjono Soekanto. Tim ini telah memenuhi lima faktor yang mempengaruhi tingkat efektivitas suatu hukum, sebagaimana diuraikan oleh Soerjono Soekanto.</w:t>
      </w:r>
    </w:p>
    <w:p w14:paraId="00000031"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 xml:space="preserve">Dalam hal faktor hukum, Tim Patroli Perintis Presisi Polres Metro Jakarta Selatan memiliki dasar hukum yang jelas, kewenangan yang ditetapkan, tugas pokok yang terdefinisi, dan metode yang digunakan dalam penanggulangan kejahatan jalanan pada malam hari. Status hukum tim ini secara tegas diatur dalam Undang-undang Nomor 2 tahun 2002 tentang Kepolisian Republik Indonesia. Selain itu, tim ini juga tunduk pada peraturan disiplin dan etika, </w:t>
      </w:r>
      <w:r w:rsidRPr="00253EA6">
        <w:rPr>
          <w:rFonts w:ascii="Times New Roman" w:eastAsia="Times New Roman" w:hAnsi="Times New Roman" w:cs="Times New Roman"/>
          <w:sz w:val="24"/>
          <w:szCs w:val="24"/>
        </w:rPr>
        <w:lastRenderedPageBreak/>
        <w:t>dengan potensi sanksi yang akan diberlakukan oleh Seksi Profesi dan Pengamanan (Propam) Polres Metro Jakarta Selatan jika terjadi pelanggaran.</w:t>
      </w:r>
    </w:p>
    <w:p w14:paraId="00000032"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Faktor sarana dan fasilitas juga menjadi aspek penting. Tim Patroli Perintis Presisi Polres Metro Jakarta Selatan didukung dengan perlengkapan yang memadai untuk menjalankan operasional patroli secara berkala. Perlengkapan ini mencakup kendaraan roda dua, helm motor khusus, kamera tubuh, rompi khusus, handy talkie, senjata laras panjang, senter, dan borgol plastik.</w:t>
      </w:r>
    </w:p>
    <w:p w14:paraId="00000033"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Faktor masyarakat merupakan elemen penting lainnya dalam kesuksesan tim ini. Masyarakat di wilayah Kota Administrasi Jakarta Selatan turut serta dalam mendukung upaya penanggulangan kejahatan dengan memberikan kontribusi terbatas dan menjalin hubungan yang baik dengan pihak kepolisian.</w:t>
      </w:r>
    </w:p>
    <w:p w14:paraId="00000034" w14:textId="77777777" w:rsidR="00412116" w:rsidRPr="00253EA6" w:rsidRDefault="00000000">
      <w:pPr>
        <w:ind w:firstLine="720"/>
        <w:jc w:val="both"/>
        <w:rPr>
          <w:rFonts w:ascii="Times New Roman" w:eastAsia="Times New Roman" w:hAnsi="Times New Roman" w:cs="Times New Roman"/>
          <w:sz w:val="24"/>
          <w:szCs w:val="24"/>
        </w:rPr>
      </w:pPr>
      <w:r w:rsidRPr="00253EA6">
        <w:rPr>
          <w:rFonts w:ascii="Times New Roman" w:eastAsia="Times New Roman" w:hAnsi="Times New Roman" w:cs="Times New Roman"/>
          <w:sz w:val="24"/>
          <w:szCs w:val="24"/>
        </w:rPr>
        <w:t>Terakhir, faktor budaya juga memberikan kontribusi signifikan. Masyarakat di wilayah Kota Administrasi Jakarta Selatan memiliki budaya yang menjunjung tinggi ketaatan terhadap hukum. Mereka patuh terhadap hukum dan berpartisipasi aktif bersama Tim Patroli Perintis Presisi Polres Metro Jakarta Selatan dalam menjalankan upaya penanggulangan kejahatan jalanan sesuai dengan ketentuan hukum yang berlaku.</w:t>
      </w:r>
    </w:p>
    <w:p w14:paraId="00000035" w14:textId="77777777" w:rsidR="00412116" w:rsidRPr="00253EA6" w:rsidRDefault="00412116">
      <w:pPr>
        <w:ind w:firstLine="720"/>
        <w:jc w:val="both"/>
        <w:rPr>
          <w:rFonts w:ascii="Times New Roman" w:eastAsia="Times New Roman" w:hAnsi="Times New Roman" w:cs="Times New Roman"/>
          <w:sz w:val="24"/>
          <w:szCs w:val="24"/>
        </w:rPr>
      </w:pPr>
    </w:p>
    <w:p w14:paraId="00000036" w14:textId="77777777" w:rsidR="00412116" w:rsidRPr="00253EA6" w:rsidRDefault="00000000">
      <w:pPr>
        <w:numPr>
          <w:ilvl w:val="0"/>
          <w:numId w:val="1"/>
        </w:numPr>
        <w:jc w:val="both"/>
        <w:rPr>
          <w:rFonts w:ascii="Times New Roman" w:eastAsia="Times New Roman" w:hAnsi="Times New Roman" w:cs="Times New Roman"/>
          <w:b/>
          <w:sz w:val="24"/>
          <w:szCs w:val="24"/>
        </w:rPr>
      </w:pPr>
      <w:r w:rsidRPr="00253EA6">
        <w:rPr>
          <w:rFonts w:ascii="Times New Roman" w:eastAsia="Times New Roman" w:hAnsi="Times New Roman" w:cs="Times New Roman"/>
          <w:b/>
          <w:sz w:val="24"/>
          <w:szCs w:val="24"/>
        </w:rPr>
        <w:t>Kesimpulan</w:t>
      </w:r>
    </w:p>
    <w:p w14:paraId="00000037" w14:textId="77777777" w:rsidR="00412116" w:rsidRPr="00253EA6" w:rsidRDefault="00000000">
      <w:pPr>
        <w:ind w:firstLine="720"/>
        <w:jc w:val="both"/>
        <w:rPr>
          <w:rFonts w:ascii="Times New Roman" w:eastAsia="Times New Roman" w:hAnsi="Times New Roman" w:cs="Times New Roman"/>
          <w:color w:val="222222"/>
          <w:sz w:val="24"/>
          <w:szCs w:val="24"/>
          <w:highlight w:val="white"/>
        </w:rPr>
      </w:pPr>
      <w:r w:rsidRPr="00253EA6">
        <w:rPr>
          <w:rFonts w:ascii="Times New Roman" w:eastAsia="Times New Roman" w:hAnsi="Times New Roman" w:cs="Times New Roman"/>
          <w:color w:val="222222"/>
          <w:sz w:val="24"/>
          <w:szCs w:val="24"/>
          <w:highlight w:val="white"/>
        </w:rPr>
        <w:t>Pendahuluan jurnal ini memberikan gambaran tentang pentingnya penanganan kejahatan dan peran penting Kepolisian Negara Republik Indonesia (Polri) dalam menjaga keamanan dan ketertiban masyarakat. Kejahatan dan kriminalitas memiliki dampak negatif yang signifikan pada masyarakat dan pemerintah, sehingga diperlukan sistem hukum pidana yang kuat dan efektif.</w:t>
      </w:r>
    </w:p>
    <w:p w14:paraId="00000038" w14:textId="77777777" w:rsidR="00412116" w:rsidRPr="00253EA6" w:rsidRDefault="00000000">
      <w:pPr>
        <w:ind w:firstLine="720"/>
        <w:jc w:val="both"/>
        <w:rPr>
          <w:rFonts w:ascii="Times New Roman" w:eastAsia="Times New Roman" w:hAnsi="Times New Roman" w:cs="Times New Roman"/>
          <w:color w:val="222222"/>
          <w:sz w:val="24"/>
          <w:szCs w:val="24"/>
          <w:highlight w:val="white"/>
        </w:rPr>
      </w:pPr>
      <w:r w:rsidRPr="00253EA6">
        <w:rPr>
          <w:rFonts w:ascii="Times New Roman" w:eastAsia="Times New Roman" w:hAnsi="Times New Roman" w:cs="Times New Roman"/>
          <w:color w:val="222222"/>
          <w:sz w:val="24"/>
          <w:szCs w:val="24"/>
          <w:highlight w:val="white"/>
        </w:rPr>
        <w:t>Data statistik mengenai angka kejahatan dari tahun 2018 hingga 2021 menunjukkan bahwa meskipun terjadi penurunan, angka kejahatan masih tinggi jika dibandingkan dengan jumlah anggota kepolisian. Jenis kejahatan konvensional seperti pencurian tetap menjadi masalah utama. Hal ini menunjukkan perlunya upaya terus-menerus dari pihak kepolisian untuk menjaga keamanan dan ketertiban masyarakat.</w:t>
      </w:r>
    </w:p>
    <w:p w14:paraId="00000039" w14:textId="77777777" w:rsidR="00412116" w:rsidRPr="00253EA6" w:rsidRDefault="00000000">
      <w:pPr>
        <w:ind w:firstLine="720"/>
        <w:jc w:val="both"/>
        <w:rPr>
          <w:rFonts w:ascii="Times New Roman" w:eastAsia="Times New Roman" w:hAnsi="Times New Roman" w:cs="Times New Roman"/>
          <w:color w:val="222222"/>
          <w:sz w:val="24"/>
          <w:szCs w:val="24"/>
          <w:highlight w:val="white"/>
        </w:rPr>
      </w:pPr>
      <w:r w:rsidRPr="00253EA6">
        <w:rPr>
          <w:rFonts w:ascii="Times New Roman" w:eastAsia="Times New Roman" w:hAnsi="Times New Roman" w:cs="Times New Roman"/>
          <w:color w:val="222222"/>
          <w:sz w:val="24"/>
          <w:szCs w:val="24"/>
          <w:highlight w:val="white"/>
        </w:rPr>
        <w:t>Pendekatan patroli merupakan strategi penting dalam menjaga ketertiban masyarakat dan mencegah tindakan kriminal. Tim Patroli Perintis Presisi Polres Metro Jakarta Selatan adalah salah satu unit yang bertugas dalam upaya ini. Tim ini beroperasi dengan dasar hukum yang jelas, memiliki perlengkapan yang memadai, dan mendapat dukungan dari masyarakat yang patuh terhadap hukum. Selain itu, budaya ketaatan terhadap hukum di wilayah tersebut juga berperan penting dalam keberhasilan upaya penanggulangan kejahatan.</w:t>
      </w:r>
    </w:p>
    <w:p w14:paraId="0000003A" w14:textId="77777777" w:rsidR="00412116" w:rsidRPr="00253EA6" w:rsidRDefault="00000000">
      <w:pPr>
        <w:ind w:firstLine="720"/>
        <w:jc w:val="both"/>
        <w:rPr>
          <w:rFonts w:ascii="Times New Roman" w:eastAsia="Times New Roman" w:hAnsi="Times New Roman" w:cs="Times New Roman"/>
          <w:color w:val="222222"/>
          <w:sz w:val="24"/>
          <w:szCs w:val="24"/>
          <w:highlight w:val="white"/>
        </w:rPr>
      </w:pPr>
      <w:r w:rsidRPr="00253EA6">
        <w:rPr>
          <w:rFonts w:ascii="Times New Roman" w:eastAsia="Times New Roman" w:hAnsi="Times New Roman" w:cs="Times New Roman"/>
          <w:color w:val="222222"/>
          <w:sz w:val="24"/>
          <w:szCs w:val="24"/>
          <w:highlight w:val="white"/>
        </w:rPr>
        <w:t>Transformasi dari unit penindakan anti bandit menjadi Tim Patroli Perintis Presisi menunjukkan perhatian pihak berwenang terhadap aspek pencegahan kejahatan. Tim ini menjalankan tugas pokok yang telah ditetapkan dengan fokus pada pencegahan kejahatan jalanan pada malam hari di wilayah Jakarta Selatan. Hasil penelitian menunjukkan bahwa Tim Patroli Perintis Presisi Polres Metro Jakarta Selatan telah berhasil menunjukkan efektivitasnya dalam penanggulangan kejahatan jalanan sesuai dengan teori efektivitas hukum yang dijelaskan oleh Soerjono Soekanto.</w:t>
      </w:r>
    </w:p>
    <w:p w14:paraId="0000003B" w14:textId="77777777" w:rsidR="00412116" w:rsidRPr="00253EA6" w:rsidRDefault="00000000">
      <w:pPr>
        <w:ind w:firstLine="720"/>
        <w:jc w:val="both"/>
        <w:rPr>
          <w:rFonts w:ascii="Times New Roman" w:eastAsia="Times New Roman" w:hAnsi="Times New Roman" w:cs="Times New Roman"/>
          <w:color w:val="222222"/>
          <w:sz w:val="24"/>
          <w:szCs w:val="24"/>
          <w:highlight w:val="white"/>
        </w:rPr>
      </w:pPr>
      <w:r w:rsidRPr="00253EA6">
        <w:rPr>
          <w:rFonts w:ascii="Times New Roman" w:eastAsia="Times New Roman" w:hAnsi="Times New Roman" w:cs="Times New Roman"/>
          <w:color w:val="222222"/>
          <w:sz w:val="24"/>
          <w:szCs w:val="24"/>
          <w:highlight w:val="white"/>
        </w:rPr>
        <w:t xml:space="preserve">Pada akhirnya, penanganan kejahatan bukan hanya tanggung jawab pihak kepolisian, tetapi juga melibatkan partisipasi aktif masyarakat dan pemahaman akan budaya ketaatan terhadap hukum. Upaya-upaya seperti Tim Patroli Perintis Presisi adalah langkah positif dalam </w:t>
      </w:r>
      <w:r w:rsidRPr="00253EA6">
        <w:rPr>
          <w:rFonts w:ascii="Times New Roman" w:eastAsia="Times New Roman" w:hAnsi="Times New Roman" w:cs="Times New Roman"/>
          <w:color w:val="222222"/>
          <w:sz w:val="24"/>
          <w:szCs w:val="24"/>
          <w:highlight w:val="white"/>
        </w:rPr>
        <w:lastRenderedPageBreak/>
        <w:t>menciptakan lingkungan yang aman dan mendukung kemajuan masyarakat yang berkeadilan dan sejahtera.</w:t>
      </w:r>
    </w:p>
    <w:p w14:paraId="0000003C" w14:textId="77777777" w:rsidR="00412116" w:rsidRPr="00253EA6" w:rsidRDefault="00412116">
      <w:pPr>
        <w:ind w:firstLine="720"/>
        <w:jc w:val="both"/>
        <w:rPr>
          <w:rFonts w:ascii="Times New Roman" w:eastAsia="Times New Roman" w:hAnsi="Times New Roman" w:cs="Times New Roman"/>
          <w:color w:val="222222"/>
          <w:sz w:val="24"/>
          <w:szCs w:val="24"/>
          <w:highlight w:val="white"/>
        </w:rPr>
      </w:pPr>
    </w:p>
    <w:p w14:paraId="0000003D" w14:textId="77777777" w:rsidR="00412116" w:rsidRPr="00253EA6" w:rsidRDefault="00412116">
      <w:pPr>
        <w:ind w:firstLine="720"/>
        <w:jc w:val="both"/>
        <w:rPr>
          <w:rFonts w:ascii="Times New Roman" w:eastAsia="Times New Roman" w:hAnsi="Times New Roman" w:cs="Times New Roman"/>
          <w:color w:val="222222"/>
          <w:sz w:val="24"/>
          <w:szCs w:val="24"/>
          <w:highlight w:val="white"/>
        </w:rPr>
      </w:pPr>
    </w:p>
    <w:p w14:paraId="0000003E" w14:textId="77777777" w:rsidR="00412116" w:rsidRPr="00253EA6" w:rsidRDefault="00000000">
      <w:pPr>
        <w:spacing w:before="20"/>
        <w:jc w:val="both"/>
        <w:rPr>
          <w:rFonts w:ascii="Times New Roman" w:eastAsia="Times New Roman" w:hAnsi="Times New Roman" w:cs="Times New Roman"/>
          <w:color w:val="222222"/>
          <w:sz w:val="24"/>
          <w:szCs w:val="24"/>
          <w:highlight w:val="white"/>
        </w:rPr>
      </w:pPr>
      <w:r w:rsidRPr="00253EA6">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244498618"/>
        <w:placeholder>
          <w:docPart w:val="DefaultPlaceholder_-1854013440"/>
        </w:placeholder>
      </w:sdtPr>
      <w:sdtContent>
        <w:p w14:paraId="313FE617" w14:textId="77777777" w:rsidR="00253EA6" w:rsidRPr="00253EA6" w:rsidRDefault="00253EA6">
          <w:pPr>
            <w:autoSpaceDE w:val="0"/>
            <w:autoSpaceDN w:val="0"/>
            <w:ind w:hanging="480"/>
            <w:divId w:val="2015574688"/>
            <w:rPr>
              <w:rFonts w:ascii="Times New Roman" w:eastAsia="Times New Roman" w:hAnsi="Times New Roman" w:cs="Times New Roman"/>
              <w:sz w:val="24"/>
              <w:szCs w:val="24"/>
            </w:rPr>
          </w:pPr>
          <w:r w:rsidRPr="00253EA6">
            <w:rPr>
              <w:rFonts w:ascii="Times New Roman" w:eastAsia="Times New Roman" w:hAnsi="Times New Roman" w:cs="Times New Roman"/>
            </w:rPr>
            <w:t xml:space="preserve">Ahmad, Y. (2016). </w:t>
          </w:r>
          <w:r w:rsidRPr="00253EA6">
            <w:rPr>
              <w:rFonts w:ascii="Times New Roman" w:eastAsia="Times New Roman" w:hAnsi="Times New Roman" w:cs="Times New Roman"/>
              <w:i/>
              <w:iCs/>
            </w:rPr>
            <w:t>PERANAN PATROLI POLISI DALAM PENANGGULANGAN LALU LINTAS (Studi pada Polres Majene, Sulawesi Barat)</w:t>
          </w:r>
          <w:r w:rsidRPr="00253EA6">
            <w:rPr>
              <w:rFonts w:ascii="Times New Roman" w:eastAsia="Times New Roman" w:hAnsi="Times New Roman" w:cs="Times New Roman"/>
            </w:rPr>
            <w:t xml:space="preserve"> [Skripsi]. Universitas Hasanuddin.</w:t>
          </w:r>
        </w:p>
        <w:p w14:paraId="7B6AE0DC" w14:textId="77777777" w:rsidR="00253EA6" w:rsidRPr="00253EA6" w:rsidRDefault="00253EA6">
          <w:pPr>
            <w:autoSpaceDE w:val="0"/>
            <w:autoSpaceDN w:val="0"/>
            <w:ind w:hanging="480"/>
            <w:divId w:val="651756905"/>
            <w:rPr>
              <w:rFonts w:ascii="Times New Roman" w:eastAsia="Times New Roman" w:hAnsi="Times New Roman" w:cs="Times New Roman"/>
            </w:rPr>
          </w:pPr>
          <w:r w:rsidRPr="00253EA6">
            <w:rPr>
              <w:rFonts w:ascii="Times New Roman" w:eastAsia="Times New Roman" w:hAnsi="Times New Roman" w:cs="Times New Roman"/>
            </w:rPr>
            <w:t xml:space="preserve">Dames Lewansorna, Rina, E., Toule, M., &amp; Sopacua, M. (2022). </w:t>
          </w:r>
          <w:r w:rsidRPr="00253EA6">
            <w:rPr>
              <w:rFonts w:ascii="Times New Roman" w:eastAsia="Times New Roman" w:hAnsi="Times New Roman" w:cs="Times New Roman"/>
              <w:i/>
              <w:iCs/>
            </w:rPr>
            <w:t>Pertanggungjawaban Pidana Aparat Kepolisian Yang Melakukan Kekerasan Terhadap Demonstran</w:t>
          </w:r>
          <w:r w:rsidRPr="00253EA6">
            <w:rPr>
              <w:rFonts w:ascii="Times New Roman" w:eastAsia="Times New Roman" w:hAnsi="Times New Roman" w:cs="Times New Roman"/>
            </w:rPr>
            <w:t xml:space="preserve"> (Vol. 2, Issue 1).</w:t>
          </w:r>
        </w:p>
        <w:p w14:paraId="4E415653" w14:textId="77777777" w:rsidR="00253EA6" w:rsidRPr="00253EA6" w:rsidRDefault="00253EA6">
          <w:pPr>
            <w:autoSpaceDE w:val="0"/>
            <w:autoSpaceDN w:val="0"/>
            <w:ind w:hanging="480"/>
            <w:divId w:val="216164897"/>
            <w:rPr>
              <w:rFonts w:ascii="Times New Roman" w:eastAsia="Times New Roman" w:hAnsi="Times New Roman" w:cs="Times New Roman"/>
            </w:rPr>
          </w:pPr>
          <w:r w:rsidRPr="00253EA6">
            <w:rPr>
              <w:rFonts w:ascii="Times New Roman" w:eastAsia="Times New Roman" w:hAnsi="Times New Roman" w:cs="Times New Roman"/>
            </w:rPr>
            <w:t xml:space="preserve">I Nyoman Loka Hari Prabawa, Anak Agung Sagung Laksmi Dewi, &amp; Luh Putu Suryani. (2021). Peranan Patroli Satuan Sabhara Dalam Upaya Pengoperasian Tindak Kejahatan Di Wilayah Hukum Polda Bali. </w:t>
          </w:r>
          <w:r w:rsidRPr="00253EA6">
            <w:rPr>
              <w:rFonts w:ascii="Times New Roman" w:eastAsia="Times New Roman" w:hAnsi="Times New Roman" w:cs="Times New Roman"/>
              <w:i/>
              <w:iCs/>
            </w:rPr>
            <w:t>Jurnal Interpretasi Hukum</w:t>
          </w:r>
          <w:r w:rsidRPr="00253EA6">
            <w:rPr>
              <w:rFonts w:ascii="Times New Roman" w:eastAsia="Times New Roman" w:hAnsi="Times New Roman" w:cs="Times New Roman"/>
            </w:rPr>
            <w:t xml:space="preserve">, </w:t>
          </w:r>
          <w:r w:rsidRPr="00253EA6">
            <w:rPr>
              <w:rFonts w:ascii="Times New Roman" w:eastAsia="Times New Roman" w:hAnsi="Times New Roman" w:cs="Times New Roman"/>
              <w:i/>
              <w:iCs/>
            </w:rPr>
            <w:t>2</w:t>
          </w:r>
          <w:r w:rsidRPr="00253EA6">
            <w:rPr>
              <w:rFonts w:ascii="Times New Roman" w:eastAsia="Times New Roman" w:hAnsi="Times New Roman" w:cs="Times New Roman"/>
            </w:rPr>
            <w:t>(1), 69–73. https://doi.org/10.22225/juinhum.2.1.3094.69-73</w:t>
          </w:r>
        </w:p>
        <w:p w14:paraId="3B99987A" w14:textId="77777777" w:rsidR="00253EA6" w:rsidRPr="00253EA6" w:rsidRDefault="00253EA6">
          <w:pPr>
            <w:autoSpaceDE w:val="0"/>
            <w:autoSpaceDN w:val="0"/>
            <w:ind w:hanging="480"/>
            <w:divId w:val="463619843"/>
            <w:rPr>
              <w:rFonts w:ascii="Times New Roman" w:eastAsia="Times New Roman" w:hAnsi="Times New Roman" w:cs="Times New Roman"/>
            </w:rPr>
          </w:pPr>
          <w:r w:rsidRPr="00253EA6">
            <w:rPr>
              <w:rFonts w:ascii="Times New Roman" w:eastAsia="Times New Roman" w:hAnsi="Times New Roman" w:cs="Times New Roman"/>
            </w:rPr>
            <w:t xml:space="preserve">Irawan, V. (2020). ANALISIS YURIDIS TERHADAP PELANGGARAN HAK CIPTA PERMAINAN VIDEO (VIDEO GAMES) BERUPA PEMBAJAKAN SECARA ONLINE. In </w:t>
          </w:r>
          <w:r w:rsidRPr="00253EA6">
            <w:rPr>
              <w:rFonts w:ascii="Times New Roman" w:eastAsia="Times New Roman" w:hAnsi="Times New Roman" w:cs="Times New Roman"/>
              <w:i/>
              <w:iCs/>
            </w:rPr>
            <w:t>Journal of Intellectual Property</w:t>
          </w:r>
          <w:r w:rsidRPr="00253EA6">
            <w:rPr>
              <w:rFonts w:ascii="Times New Roman" w:eastAsia="Times New Roman" w:hAnsi="Times New Roman" w:cs="Times New Roman"/>
            </w:rPr>
            <w:t xml:space="preserve"> (Vol. 3, Issue 2). www.journal.uii.ac.id/JIPRO</w:t>
          </w:r>
        </w:p>
        <w:p w14:paraId="0E7B507F" w14:textId="77777777" w:rsidR="00253EA6" w:rsidRPr="00253EA6" w:rsidRDefault="00253EA6">
          <w:pPr>
            <w:autoSpaceDE w:val="0"/>
            <w:autoSpaceDN w:val="0"/>
            <w:ind w:hanging="480"/>
            <w:divId w:val="1662343801"/>
            <w:rPr>
              <w:rFonts w:ascii="Times New Roman" w:eastAsia="Times New Roman" w:hAnsi="Times New Roman" w:cs="Times New Roman"/>
            </w:rPr>
          </w:pPr>
          <w:r w:rsidRPr="00253EA6">
            <w:rPr>
              <w:rFonts w:ascii="Times New Roman" w:eastAsia="Times New Roman" w:hAnsi="Times New Roman" w:cs="Times New Roman"/>
            </w:rPr>
            <w:t xml:space="preserve">Kartono, Sugandar, F. A., &amp; Azis, A. (2018). PERANAN POLRES TANGERANG SELATAN DALAM UPAYA PENCEGAHAN DAN PENANGGULANGAN KEJAHATAN (Studi Kasus Pada Polres Tangerang Selatan Tahun 2015-2017). </w:t>
          </w:r>
          <w:r w:rsidRPr="00253EA6">
            <w:rPr>
              <w:rFonts w:ascii="Times New Roman" w:eastAsia="Times New Roman" w:hAnsi="Times New Roman" w:cs="Times New Roman"/>
              <w:i/>
              <w:iCs/>
            </w:rPr>
            <w:t>Pamulang Law Review</w:t>
          </w:r>
          <w:r w:rsidRPr="00253EA6">
            <w:rPr>
              <w:rFonts w:ascii="Times New Roman" w:eastAsia="Times New Roman" w:hAnsi="Times New Roman" w:cs="Times New Roman"/>
            </w:rPr>
            <w:t xml:space="preserve">, </w:t>
          </w:r>
          <w:r w:rsidRPr="00253EA6">
            <w:rPr>
              <w:rFonts w:ascii="Times New Roman" w:eastAsia="Times New Roman" w:hAnsi="Times New Roman" w:cs="Times New Roman"/>
              <w:i/>
              <w:iCs/>
            </w:rPr>
            <w:t>1</w:t>
          </w:r>
          <w:r w:rsidRPr="00253EA6">
            <w:rPr>
              <w:rFonts w:ascii="Times New Roman" w:eastAsia="Times New Roman" w:hAnsi="Times New Roman" w:cs="Times New Roman"/>
            </w:rPr>
            <w:t>(2).</w:t>
          </w:r>
        </w:p>
        <w:p w14:paraId="2BCBD940" w14:textId="77777777" w:rsidR="00253EA6" w:rsidRPr="00253EA6" w:rsidRDefault="00253EA6">
          <w:pPr>
            <w:autoSpaceDE w:val="0"/>
            <w:autoSpaceDN w:val="0"/>
            <w:ind w:hanging="480"/>
            <w:divId w:val="2112965832"/>
            <w:rPr>
              <w:rFonts w:ascii="Times New Roman" w:eastAsia="Times New Roman" w:hAnsi="Times New Roman" w:cs="Times New Roman"/>
            </w:rPr>
          </w:pPr>
          <w:r w:rsidRPr="00253EA6">
            <w:rPr>
              <w:rFonts w:ascii="Times New Roman" w:eastAsia="Times New Roman" w:hAnsi="Times New Roman" w:cs="Times New Roman"/>
            </w:rPr>
            <w:t xml:space="preserve">Marcelino, I. A. (2021). </w:t>
          </w:r>
          <w:r w:rsidRPr="00253EA6">
            <w:rPr>
              <w:rFonts w:ascii="Times New Roman" w:eastAsia="Times New Roman" w:hAnsi="Times New Roman" w:cs="Times New Roman"/>
              <w:i/>
              <w:iCs/>
            </w:rPr>
            <w:t>PERAN PATROLI KEPOLISIAN DALAM UPAYA PENCEGAHAN TINDAK PIDANA DI KABUPATEN DEMAK</w:t>
          </w:r>
          <w:r w:rsidRPr="00253EA6">
            <w:rPr>
              <w:rFonts w:ascii="Times New Roman" w:eastAsia="Times New Roman" w:hAnsi="Times New Roman" w:cs="Times New Roman"/>
            </w:rPr>
            <w:t>. Universitas Islam Sultan Agung.</w:t>
          </w:r>
        </w:p>
        <w:p w14:paraId="465A402B" w14:textId="77777777" w:rsidR="00253EA6" w:rsidRPr="00253EA6" w:rsidRDefault="00253EA6">
          <w:pPr>
            <w:autoSpaceDE w:val="0"/>
            <w:autoSpaceDN w:val="0"/>
            <w:ind w:hanging="480"/>
            <w:divId w:val="761802203"/>
            <w:rPr>
              <w:rFonts w:ascii="Times New Roman" w:eastAsia="Times New Roman" w:hAnsi="Times New Roman" w:cs="Times New Roman"/>
            </w:rPr>
          </w:pPr>
          <w:r w:rsidRPr="00253EA6">
            <w:rPr>
              <w:rFonts w:ascii="Times New Roman" w:eastAsia="Times New Roman" w:hAnsi="Times New Roman" w:cs="Times New Roman"/>
            </w:rPr>
            <w:t xml:space="preserve">Nugroho, H. A., Wulan, R., &amp; Susanto, D. (2023). Peran Patroli Polisi Dalam Upaya Pencegahan Dan Penanggulangan Kejahatan Pada Polres Banyuwangi. </w:t>
          </w:r>
          <w:r w:rsidRPr="00253EA6">
            <w:rPr>
              <w:rFonts w:ascii="Times New Roman" w:eastAsia="Times New Roman" w:hAnsi="Times New Roman" w:cs="Times New Roman"/>
              <w:i/>
              <w:iCs/>
            </w:rPr>
            <w:t>Jurnal Ilmu Sosial Dan Pendidikan (JISIP)</w:t>
          </w:r>
          <w:r w:rsidRPr="00253EA6">
            <w:rPr>
              <w:rFonts w:ascii="Times New Roman" w:eastAsia="Times New Roman" w:hAnsi="Times New Roman" w:cs="Times New Roman"/>
            </w:rPr>
            <w:t xml:space="preserve">, </w:t>
          </w:r>
          <w:r w:rsidRPr="00253EA6">
            <w:rPr>
              <w:rFonts w:ascii="Times New Roman" w:eastAsia="Times New Roman" w:hAnsi="Times New Roman" w:cs="Times New Roman"/>
              <w:i/>
              <w:iCs/>
            </w:rPr>
            <w:t>7</w:t>
          </w:r>
          <w:r w:rsidRPr="00253EA6">
            <w:rPr>
              <w:rFonts w:ascii="Times New Roman" w:eastAsia="Times New Roman" w:hAnsi="Times New Roman" w:cs="Times New Roman"/>
            </w:rPr>
            <w:t>(3).</w:t>
          </w:r>
        </w:p>
        <w:p w14:paraId="0F5C9C3F" w14:textId="77777777" w:rsidR="00253EA6" w:rsidRPr="00253EA6" w:rsidRDefault="00253EA6">
          <w:pPr>
            <w:autoSpaceDE w:val="0"/>
            <w:autoSpaceDN w:val="0"/>
            <w:ind w:hanging="480"/>
            <w:divId w:val="1234319353"/>
            <w:rPr>
              <w:rFonts w:ascii="Times New Roman" w:eastAsia="Times New Roman" w:hAnsi="Times New Roman" w:cs="Times New Roman"/>
            </w:rPr>
          </w:pPr>
          <w:r w:rsidRPr="00253EA6">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253EA6">
            <w:rPr>
              <w:rFonts w:ascii="Times New Roman" w:eastAsia="Times New Roman" w:hAnsi="Times New Roman" w:cs="Times New Roman"/>
              <w:i/>
              <w:iCs/>
            </w:rPr>
            <w:t>FOCUS</w:t>
          </w:r>
          <w:r w:rsidRPr="00253EA6">
            <w:rPr>
              <w:rFonts w:ascii="Times New Roman" w:eastAsia="Times New Roman" w:hAnsi="Times New Roman" w:cs="Times New Roman"/>
            </w:rPr>
            <w:t xml:space="preserve">, </w:t>
          </w:r>
          <w:r w:rsidRPr="00253EA6">
            <w:rPr>
              <w:rFonts w:ascii="Times New Roman" w:eastAsia="Times New Roman" w:hAnsi="Times New Roman" w:cs="Times New Roman"/>
              <w:i/>
              <w:iCs/>
            </w:rPr>
            <w:t>4</w:t>
          </w:r>
          <w:r w:rsidRPr="00253EA6">
            <w:rPr>
              <w:rFonts w:ascii="Times New Roman" w:eastAsia="Times New Roman" w:hAnsi="Times New Roman" w:cs="Times New Roman"/>
            </w:rPr>
            <w:t>(1), 36–41. https://doi.org/10.37010/fcs.v4i1.1153</w:t>
          </w:r>
        </w:p>
        <w:p w14:paraId="6EE2E291" w14:textId="77777777" w:rsidR="00253EA6" w:rsidRPr="00253EA6" w:rsidRDefault="00253EA6">
          <w:pPr>
            <w:autoSpaceDE w:val="0"/>
            <w:autoSpaceDN w:val="0"/>
            <w:ind w:hanging="480"/>
            <w:divId w:val="1870534340"/>
            <w:rPr>
              <w:rFonts w:ascii="Times New Roman" w:eastAsia="Times New Roman" w:hAnsi="Times New Roman" w:cs="Times New Roman"/>
            </w:rPr>
          </w:pPr>
          <w:r w:rsidRPr="00253EA6">
            <w:rPr>
              <w:rFonts w:ascii="Times New Roman" w:eastAsia="Times New Roman" w:hAnsi="Times New Roman" w:cs="Times New Roman"/>
            </w:rPr>
            <w:t xml:space="preserve">Robbani, H. (2022). Branding Strategy Lembaga Amil Zakat (LAZ) Zakat Sukses [Thesis]. In </w:t>
          </w:r>
          <w:r w:rsidRPr="00253EA6">
            <w:rPr>
              <w:rFonts w:ascii="Times New Roman" w:eastAsia="Times New Roman" w:hAnsi="Times New Roman" w:cs="Times New Roman"/>
              <w:i/>
              <w:iCs/>
            </w:rPr>
            <w:t>. Thesis (S2) Fisip Universitas Muhammadiyah Jakarta.</w:t>
          </w:r>
          <w:r w:rsidRPr="00253EA6">
            <w:rPr>
              <w:rFonts w:ascii="Times New Roman" w:eastAsia="Times New Roman" w:hAnsi="Times New Roman" w:cs="Times New Roman"/>
            </w:rPr>
            <w:t xml:space="preserve"> Universitas Muhammadiyah Jakarta.</w:t>
          </w:r>
        </w:p>
        <w:p w14:paraId="111AD209" w14:textId="77777777" w:rsidR="00253EA6" w:rsidRPr="00253EA6" w:rsidRDefault="00253EA6">
          <w:pPr>
            <w:autoSpaceDE w:val="0"/>
            <w:autoSpaceDN w:val="0"/>
            <w:ind w:hanging="480"/>
            <w:divId w:val="1780637325"/>
            <w:rPr>
              <w:rFonts w:ascii="Times New Roman" w:eastAsia="Times New Roman" w:hAnsi="Times New Roman" w:cs="Times New Roman"/>
            </w:rPr>
          </w:pPr>
          <w:r w:rsidRPr="00253EA6">
            <w:rPr>
              <w:rFonts w:ascii="Times New Roman" w:eastAsia="Times New Roman" w:hAnsi="Times New Roman" w:cs="Times New Roman"/>
            </w:rPr>
            <w:t xml:space="preserve">Robbani, H., &amp; Yuliana, N. (2022). Analysis of Factors Affecting Learning Difficulties during the Covid 19 Pandemic. </w:t>
          </w:r>
          <w:r w:rsidRPr="00253EA6">
            <w:rPr>
              <w:rFonts w:ascii="Times New Roman" w:eastAsia="Times New Roman" w:hAnsi="Times New Roman" w:cs="Times New Roman"/>
              <w:i/>
              <w:iCs/>
            </w:rPr>
            <w:t>FOCUS</w:t>
          </w:r>
          <w:r w:rsidRPr="00253EA6">
            <w:rPr>
              <w:rFonts w:ascii="Times New Roman" w:eastAsia="Times New Roman" w:hAnsi="Times New Roman" w:cs="Times New Roman"/>
            </w:rPr>
            <w:t xml:space="preserve">, </w:t>
          </w:r>
          <w:r w:rsidRPr="00253EA6">
            <w:rPr>
              <w:rFonts w:ascii="Times New Roman" w:eastAsia="Times New Roman" w:hAnsi="Times New Roman" w:cs="Times New Roman"/>
              <w:i/>
              <w:iCs/>
            </w:rPr>
            <w:t>3</w:t>
          </w:r>
          <w:r w:rsidRPr="00253EA6">
            <w:rPr>
              <w:rFonts w:ascii="Times New Roman" w:eastAsia="Times New Roman" w:hAnsi="Times New Roman" w:cs="Times New Roman"/>
            </w:rPr>
            <w:t>(1), 55–58. https://doi.org/10.37010/fcs.v3i1.537</w:t>
          </w:r>
        </w:p>
        <w:p w14:paraId="4CF85266" w14:textId="77777777" w:rsidR="00253EA6" w:rsidRPr="00253EA6" w:rsidRDefault="00253EA6">
          <w:pPr>
            <w:autoSpaceDE w:val="0"/>
            <w:autoSpaceDN w:val="0"/>
            <w:ind w:hanging="480"/>
            <w:divId w:val="2121415905"/>
            <w:rPr>
              <w:rFonts w:ascii="Times New Roman" w:eastAsia="Times New Roman" w:hAnsi="Times New Roman" w:cs="Times New Roman"/>
            </w:rPr>
          </w:pPr>
          <w:r w:rsidRPr="00253EA6">
            <w:rPr>
              <w:rFonts w:ascii="Times New Roman" w:eastAsia="Times New Roman" w:hAnsi="Times New Roman" w:cs="Times New Roman"/>
            </w:rPr>
            <w:t xml:space="preserve">Said, R. (n.d.). </w:t>
          </w:r>
          <w:r w:rsidRPr="00253EA6">
            <w:rPr>
              <w:rFonts w:ascii="Times New Roman" w:eastAsia="Times New Roman" w:hAnsi="Times New Roman" w:cs="Times New Roman"/>
              <w:i/>
              <w:iCs/>
            </w:rPr>
            <w:t>PERAN TIM PATROLI PERINTIS PRESISI POLRES METRO JAKARTA</w:t>
          </w:r>
          <w:r w:rsidRPr="00253EA6">
            <w:rPr>
              <w:rFonts w:ascii="Times New Roman" w:eastAsia="Times New Roman" w:hAnsi="Times New Roman" w:cs="Times New Roman"/>
            </w:rPr>
            <w:t>.</w:t>
          </w:r>
        </w:p>
        <w:p w14:paraId="6D7DF68F" w14:textId="77777777" w:rsidR="00253EA6" w:rsidRPr="00253EA6" w:rsidRDefault="00253EA6">
          <w:pPr>
            <w:autoSpaceDE w:val="0"/>
            <w:autoSpaceDN w:val="0"/>
            <w:ind w:hanging="480"/>
            <w:divId w:val="398526724"/>
            <w:rPr>
              <w:rFonts w:ascii="Times New Roman" w:eastAsia="Times New Roman" w:hAnsi="Times New Roman" w:cs="Times New Roman"/>
            </w:rPr>
          </w:pPr>
          <w:r w:rsidRPr="00253EA6">
            <w:rPr>
              <w:rFonts w:ascii="Times New Roman" w:eastAsia="Times New Roman" w:hAnsi="Times New Roman" w:cs="Times New Roman"/>
            </w:rPr>
            <w:t xml:space="preserve">Setiadi, M. D., &amp; Mutho’am. (2023). EFEKTIVITAS PATROLI SEBAGAI TINDAK PENCEGAHAN PENANGGULANGAN KEJAHATAN DAN PELANGGARAN STUDI POLRES WONOSOBO. </w:t>
          </w:r>
          <w:r w:rsidRPr="00253EA6">
            <w:rPr>
              <w:rFonts w:ascii="Times New Roman" w:eastAsia="Times New Roman" w:hAnsi="Times New Roman" w:cs="Times New Roman"/>
              <w:i/>
              <w:iCs/>
            </w:rPr>
            <w:t>Transformasi Hukum : Jurnal Studi Ilmu Hukum</w:t>
          </w:r>
          <w:r w:rsidRPr="00253EA6">
            <w:rPr>
              <w:rFonts w:ascii="Times New Roman" w:eastAsia="Times New Roman" w:hAnsi="Times New Roman" w:cs="Times New Roman"/>
            </w:rPr>
            <w:t xml:space="preserve">, </w:t>
          </w:r>
          <w:r w:rsidRPr="00253EA6">
            <w:rPr>
              <w:rFonts w:ascii="Times New Roman" w:eastAsia="Times New Roman" w:hAnsi="Times New Roman" w:cs="Times New Roman"/>
              <w:i/>
              <w:iCs/>
            </w:rPr>
            <w:t>2</w:t>
          </w:r>
          <w:r w:rsidRPr="00253EA6">
            <w:rPr>
              <w:rFonts w:ascii="Times New Roman" w:eastAsia="Times New Roman" w:hAnsi="Times New Roman" w:cs="Times New Roman"/>
            </w:rPr>
            <w:t>(1).</w:t>
          </w:r>
        </w:p>
        <w:p w14:paraId="1468AE2F" w14:textId="77777777" w:rsidR="00253EA6" w:rsidRPr="00253EA6" w:rsidRDefault="00253EA6">
          <w:pPr>
            <w:autoSpaceDE w:val="0"/>
            <w:autoSpaceDN w:val="0"/>
            <w:ind w:hanging="480"/>
            <w:divId w:val="1641037628"/>
            <w:rPr>
              <w:rFonts w:ascii="Times New Roman" w:eastAsia="Times New Roman" w:hAnsi="Times New Roman" w:cs="Times New Roman"/>
            </w:rPr>
          </w:pPr>
          <w:r w:rsidRPr="00253EA6">
            <w:rPr>
              <w:rFonts w:ascii="Times New Roman" w:eastAsia="Times New Roman" w:hAnsi="Times New Roman" w:cs="Times New Roman"/>
            </w:rPr>
            <w:t xml:space="preserve">Syahputra, Moch. B., Rahmadi, R., &amp; Thoriq, A. (2023). TINJAUAN KRIMINOLOGI TERHADAP FUNGSI PATROLI POLISI DALAM PENCEGAHAN SUATU TINDAK PIDANA. </w:t>
          </w:r>
          <w:r w:rsidRPr="00253EA6">
            <w:rPr>
              <w:rFonts w:ascii="Times New Roman" w:eastAsia="Times New Roman" w:hAnsi="Times New Roman" w:cs="Times New Roman"/>
              <w:i/>
              <w:iCs/>
            </w:rPr>
            <w:t>Lex Veritatis</w:t>
          </w:r>
          <w:r w:rsidRPr="00253EA6">
            <w:rPr>
              <w:rFonts w:ascii="Times New Roman" w:eastAsia="Times New Roman" w:hAnsi="Times New Roman" w:cs="Times New Roman"/>
            </w:rPr>
            <w:t xml:space="preserve">, </w:t>
          </w:r>
          <w:r w:rsidRPr="00253EA6">
            <w:rPr>
              <w:rFonts w:ascii="Times New Roman" w:eastAsia="Times New Roman" w:hAnsi="Times New Roman" w:cs="Times New Roman"/>
              <w:i/>
              <w:iCs/>
            </w:rPr>
            <w:t>2</w:t>
          </w:r>
          <w:r w:rsidRPr="00253EA6">
            <w:rPr>
              <w:rFonts w:ascii="Times New Roman" w:eastAsia="Times New Roman" w:hAnsi="Times New Roman" w:cs="Times New Roman"/>
            </w:rPr>
            <w:t>(1).</w:t>
          </w:r>
        </w:p>
        <w:p w14:paraId="00000040" w14:textId="0EEEF9A6" w:rsidR="00412116" w:rsidRPr="00253EA6" w:rsidRDefault="00253EA6">
          <w:pPr>
            <w:spacing w:before="20"/>
            <w:ind w:left="850" w:hanging="850"/>
            <w:jc w:val="both"/>
            <w:rPr>
              <w:rFonts w:ascii="Times New Roman" w:eastAsia="Times New Roman" w:hAnsi="Times New Roman" w:cs="Times New Roman"/>
              <w:color w:val="222222"/>
              <w:sz w:val="24"/>
              <w:szCs w:val="24"/>
              <w:highlight w:val="white"/>
            </w:rPr>
          </w:pPr>
          <w:r w:rsidRPr="00253EA6">
            <w:rPr>
              <w:rFonts w:ascii="Times New Roman" w:eastAsia="Times New Roman" w:hAnsi="Times New Roman" w:cs="Times New Roman"/>
            </w:rPr>
            <w:t> </w:t>
          </w:r>
        </w:p>
      </w:sdtContent>
    </w:sdt>
    <w:sectPr w:rsidR="00412116" w:rsidRPr="00253EA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10C7B"/>
    <w:multiLevelType w:val="multilevel"/>
    <w:tmpl w:val="E37A52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6754B2"/>
    <w:multiLevelType w:val="multilevel"/>
    <w:tmpl w:val="E1CCF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9090571">
    <w:abstractNumId w:val="0"/>
  </w:num>
  <w:num w:numId="2" w16cid:durableId="200630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16"/>
    <w:rsid w:val="00253EA6"/>
    <w:rsid w:val="00412116"/>
    <w:rsid w:val="00DF65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58C0"/>
  <w15:docId w15:val="{07076A21-AD87-4100-8839-F186ACD3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DF65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8701">
      <w:bodyDiv w:val="1"/>
      <w:marLeft w:val="0"/>
      <w:marRight w:val="0"/>
      <w:marTop w:val="0"/>
      <w:marBottom w:val="0"/>
      <w:divBdr>
        <w:top w:val="none" w:sz="0" w:space="0" w:color="auto"/>
        <w:left w:val="none" w:sz="0" w:space="0" w:color="auto"/>
        <w:bottom w:val="none" w:sz="0" w:space="0" w:color="auto"/>
        <w:right w:val="none" w:sz="0" w:space="0" w:color="auto"/>
      </w:divBdr>
    </w:div>
    <w:div w:id="457527946">
      <w:bodyDiv w:val="1"/>
      <w:marLeft w:val="0"/>
      <w:marRight w:val="0"/>
      <w:marTop w:val="0"/>
      <w:marBottom w:val="0"/>
      <w:divBdr>
        <w:top w:val="none" w:sz="0" w:space="0" w:color="auto"/>
        <w:left w:val="none" w:sz="0" w:space="0" w:color="auto"/>
        <w:bottom w:val="none" w:sz="0" w:space="0" w:color="auto"/>
        <w:right w:val="none" w:sz="0" w:space="0" w:color="auto"/>
      </w:divBdr>
    </w:div>
    <w:div w:id="491869941">
      <w:bodyDiv w:val="1"/>
      <w:marLeft w:val="0"/>
      <w:marRight w:val="0"/>
      <w:marTop w:val="0"/>
      <w:marBottom w:val="0"/>
      <w:divBdr>
        <w:top w:val="none" w:sz="0" w:space="0" w:color="auto"/>
        <w:left w:val="none" w:sz="0" w:space="0" w:color="auto"/>
        <w:bottom w:val="none" w:sz="0" w:space="0" w:color="auto"/>
        <w:right w:val="none" w:sz="0" w:space="0" w:color="auto"/>
      </w:divBdr>
    </w:div>
    <w:div w:id="558133246">
      <w:bodyDiv w:val="1"/>
      <w:marLeft w:val="0"/>
      <w:marRight w:val="0"/>
      <w:marTop w:val="0"/>
      <w:marBottom w:val="0"/>
      <w:divBdr>
        <w:top w:val="none" w:sz="0" w:space="0" w:color="auto"/>
        <w:left w:val="none" w:sz="0" w:space="0" w:color="auto"/>
        <w:bottom w:val="none" w:sz="0" w:space="0" w:color="auto"/>
        <w:right w:val="none" w:sz="0" w:space="0" w:color="auto"/>
      </w:divBdr>
    </w:div>
    <w:div w:id="597099303">
      <w:bodyDiv w:val="1"/>
      <w:marLeft w:val="0"/>
      <w:marRight w:val="0"/>
      <w:marTop w:val="0"/>
      <w:marBottom w:val="0"/>
      <w:divBdr>
        <w:top w:val="none" w:sz="0" w:space="0" w:color="auto"/>
        <w:left w:val="none" w:sz="0" w:space="0" w:color="auto"/>
        <w:bottom w:val="none" w:sz="0" w:space="0" w:color="auto"/>
        <w:right w:val="none" w:sz="0" w:space="0" w:color="auto"/>
      </w:divBdr>
    </w:div>
    <w:div w:id="800001743">
      <w:bodyDiv w:val="1"/>
      <w:marLeft w:val="0"/>
      <w:marRight w:val="0"/>
      <w:marTop w:val="0"/>
      <w:marBottom w:val="0"/>
      <w:divBdr>
        <w:top w:val="none" w:sz="0" w:space="0" w:color="auto"/>
        <w:left w:val="none" w:sz="0" w:space="0" w:color="auto"/>
        <w:bottom w:val="none" w:sz="0" w:space="0" w:color="auto"/>
        <w:right w:val="none" w:sz="0" w:space="0" w:color="auto"/>
      </w:divBdr>
    </w:div>
    <w:div w:id="1113938868">
      <w:bodyDiv w:val="1"/>
      <w:marLeft w:val="0"/>
      <w:marRight w:val="0"/>
      <w:marTop w:val="0"/>
      <w:marBottom w:val="0"/>
      <w:divBdr>
        <w:top w:val="none" w:sz="0" w:space="0" w:color="auto"/>
        <w:left w:val="none" w:sz="0" w:space="0" w:color="auto"/>
        <w:bottom w:val="none" w:sz="0" w:space="0" w:color="auto"/>
        <w:right w:val="none" w:sz="0" w:space="0" w:color="auto"/>
      </w:divBdr>
    </w:div>
    <w:div w:id="1439838186">
      <w:bodyDiv w:val="1"/>
      <w:marLeft w:val="0"/>
      <w:marRight w:val="0"/>
      <w:marTop w:val="0"/>
      <w:marBottom w:val="0"/>
      <w:divBdr>
        <w:top w:val="none" w:sz="0" w:space="0" w:color="auto"/>
        <w:left w:val="none" w:sz="0" w:space="0" w:color="auto"/>
        <w:bottom w:val="none" w:sz="0" w:space="0" w:color="auto"/>
        <w:right w:val="none" w:sz="0" w:space="0" w:color="auto"/>
      </w:divBdr>
    </w:div>
    <w:div w:id="1976135819">
      <w:bodyDiv w:val="1"/>
      <w:marLeft w:val="0"/>
      <w:marRight w:val="0"/>
      <w:marTop w:val="0"/>
      <w:marBottom w:val="0"/>
      <w:divBdr>
        <w:top w:val="none" w:sz="0" w:space="0" w:color="auto"/>
        <w:left w:val="none" w:sz="0" w:space="0" w:color="auto"/>
        <w:bottom w:val="none" w:sz="0" w:space="0" w:color="auto"/>
        <w:right w:val="none" w:sz="0" w:space="0" w:color="auto"/>
      </w:divBdr>
      <w:divsChild>
        <w:div w:id="2015574688">
          <w:marLeft w:val="480"/>
          <w:marRight w:val="0"/>
          <w:marTop w:val="0"/>
          <w:marBottom w:val="0"/>
          <w:divBdr>
            <w:top w:val="none" w:sz="0" w:space="0" w:color="auto"/>
            <w:left w:val="none" w:sz="0" w:space="0" w:color="auto"/>
            <w:bottom w:val="none" w:sz="0" w:space="0" w:color="auto"/>
            <w:right w:val="none" w:sz="0" w:space="0" w:color="auto"/>
          </w:divBdr>
        </w:div>
        <w:div w:id="651756905">
          <w:marLeft w:val="480"/>
          <w:marRight w:val="0"/>
          <w:marTop w:val="0"/>
          <w:marBottom w:val="0"/>
          <w:divBdr>
            <w:top w:val="none" w:sz="0" w:space="0" w:color="auto"/>
            <w:left w:val="none" w:sz="0" w:space="0" w:color="auto"/>
            <w:bottom w:val="none" w:sz="0" w:space="0" w:color="auto"/>
            <w:right w:val="none" w:sz="0" w:space="0" w:color="auto"/>
          </w:divBdr>
        </w:div>
        <w:div w:id="216164897">
          <w:marLeft w:val="480"/>
          <w:marRight w:val="0"/>
          <w:marTop w:val="0"/>
          <w:marBottom w:val="0"/>
          <w:divBdr>
            <w:top w:val="none" w:sz="0" w:space="0" w:color="auto"/>
            <w:left w:val="none" w:sz="0" w:space="0" w:color="auto"/>
            <w:bottom w:val="none" w:sz="0" w:space="0" w:color="auto"/>
            <w:right w:val="none" w:sz="0" w:space="0" w:color="auto"/>
          </w:divBdr>
        </w:div>
        <w:div w:id="463619843">
          <w:marLeft w:val="480"/>
          <w:marRight w:val="0"/>
          <w:marTop w:val="0"/>
          <w:marBottom w:val="0"/>
          <w:divBdr>
            <w:top w:val="none" w:sz="0" w:space="0" w:color="auto"/>
            <w:left w:val="none" w:sz="0" w:space="0" w:color="auto"/>
            <w:bottom w:val="none" w:sz="0" w:space="0" w:color="auto"/>
            <w:right w:val="none" w:sz="0" w:space="0" w:color="auto"/>
          </w:divBdr>
        </w:div>
        <w:div w:id="1662343801">
          <w:marLeft w:val="480"/>
          <w:marRight w:val="0"/>
          <w:marTop w:val="0"/>
          <w:marBottom w:val="0"/>
          <w:divBdr>
            <w:top w:val="none" w:sz="0" w:space="0" w:color="auto"/>
            <w:left w:val="none" w:sz="0" w:space="0" w:color="auto"/>
            <w:bottom w:val="none" w:sz="0" w:space="0" w:color="auto"/>
            <w:right w:val="none" w:sz="0" w:space="0" w:color="auto"/>
          </w:divBdr>
        </w:div>
        <w:div w:id="2112965832">
          <w:marLeft w:val="480"/>
          <w:marRight w:val="0"/>
          <w:marTop w:val="0"/>
          <w:marBottom w:val="0"/>
          <w:divBdr>
            <w:top w:val="none" w:sz="0" w:space="0" w:color="auto"/>
            <w:left w:val="none" w:sz="0" w:space="0" w:color="auto"/>
            <w:bottom w:val="none" w:sz="0" w:space="0" w:color="auto"/>
            <w:right w:val="none" w:sz="0" w:space="0" w:color="auto"/>
          </w:divBdr>
        </w:div>
        <w:div w:id="761802203">
          <w:marLeft w:val="480"/>
          <w:marRight w:val="0"/>
          <w:marTop w:val="0"/>
          <w:marBottom w:val="0"/>
          <w:divBdr>
            <w:top w:val="none" w:sz="0" w:space="0" w:color="auto"/>
            <w:left w:val="none" w:sz="0" w:space="0" w:color="auto"/>
            <w:bottom w:val="none" w:sz="0" w:space="0" w:color="auto"/>
            <w:right w:val="none" w:sz="0" w:space="0" w:color="auto"/>
          </w:divBdr>
        </w:div>
        <w:div w:id="1234319353">
          <w:marLeft w:val="480"/>
          <w:marRight w:val="0"/>
          <w:marTop w:val="0"/>
          <w:marBottom w:val="0"/>
          <w:divBdr>
            <w:top w:val="none" w:sz="0" w:space="0" w:color="auto"/>
            <w:left w:val="none" w:sz="0" w:space="0" w:color="auto"/>
            <w:bottom w:val="none" w:sz="0" w:space="0" w:color="auto"/>
            <w:right w:val="none" w:sz="0" w:space="0" w:color="auto"/>
          </w:divBdr>
        </w:div>
        <w:div w:id="1870534340">
          <w:marLeft w:val="480"/>
          <w:marRight w:val="0"/>
          <w:marTop w:val="0"/>
          <w:marBottom w:val="0"/>
          <w:divBdr>
            <w:top w:val="none" w:sz="0" w:space="0" w:color="auto"/>
            <w:left w:val="none" w:sz="0" w:space="0" w:color="auto"/>
            <w:bottom w:val="none" w:sz="0" w:space="0" w:color="auto"/>
            <w:right w:val="none" w:sz="0" w:space="0" w:color="auto"/>
          </w:divBdr>
        </w:div>
        <w:div w:id="1780637325">
          <w:marLeft w:val="480"/>
          <w:marRight w:val="0"/>
          <w:marTop w:val="0"/>
          <w:marBottom w:val="0"/>
          <w:divBdr>
            <w:top w:val="none" w:sz="0" w:space="0" w:color="auto"/>
            <w:left w:val="none" w:sz="0" w:space="0" w:color="auto"/>
            <w:bottom w:val="none" w:sz="0" w:space="0" w:color="auto"/>
            <w:right w:val="none" w:sz="0" w:space="0" w:color="auto"/>
          </w:divBdr>
        </w:div>
        <w:div w:id="2121415905">
          <w:marLeft w:val="480"/>
          <w:marRight w:val="0"/>
          <w:marTop w:val="0"/>
          <w:marBottom w:val="0"/>
          <w:divBdr>
            <w:top w:val="none" w:sz="0" w:space="0" w:color="auto"/>
            <w:left w:val="none" w:sz="0" w:space="0" w:color="auto"/>
            <w:bottom w:val="none" w:sz="0" w:space="0" w:color="auto"/>
            <w:right w:val="none" w:sz="0" w:space="0" w:color="auto"/>
          </w:divBdr>
        </w:div>
        <w:div w:id="398526724">
          <w:marLeft w:val="480"/>
          <w:marRight w:val="0"/>
          <w:marTop w:val="0"/>
          <w:marBottom w:val="0"/>
          <w:divBdr>
            <w:top w:val="none" w:sz="0" w:space="0" w:color="auto"/>
            <w:left w:val="none" w:sz="0" w:space="0" w:color="auto"/>
            <w:bottom w:val="none" w:sz="0" w:space="0" w:color="auto"/>
            <w:right w:val="none" w:sz="0" w:space="0" w:color="auto"/>
          </w:divBdr>
        </w:div>
        <w:div w:id="1641037628">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165F039-EA5B-47C2-9506-9070149214A8}"/>
      </w:docPartPr>
      <w:docPartBody>
        <w:p w:rsidR="00000000" w:rsidRDefault="007F7A72">
          <w:r w:rsidRPr="00C773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72"/>
    <w:rsid w:val="001250F4"/>
    <w:rsid w:val="007F7A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A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876EAA-BAD1-4A02-9DE9-A267917C82AA}">
  <we:reference id="wa104382081" version="1.55.1.0" store="id-ID" storeType="OMEX"/>
  <we:alternateReferences>
    <we:reference id="wa104382081" version="1.55.1.0" store="" storeType="OMEX"/>
  </we:alternateReferences>
  <we:properties>
    <we:property name="MENDELEY_CITATIONS" value="[{&quot;citationID&quot;:&quot;MENDELEY_CITATION_3f47fec2-2410-402d-8a23-be75a7506b7f&quot;,&quot;properties&quot;:{&quot;noteIndex&quot;:0},&quot;isEdited&quot;:false,&quot;manualOverride&quot;:{&quot;isManuallyOverridden&quot;:false,&quot;citeprocText&quot;:&quot;(Marcelino, 2021)&quot;,&quot;manualOverrideText&quot;:&quot;&quot;},&quot;citationTag&quot;:&quot;MENDELEY_CITATION_v3_eyJjaXRhdGlvbklEIjoiTUVOREVMRVlfQ0lUQVRJT05fM2Y0N2ZlYzItMjQxMC00MDJkLThhMjMtYmU3NWE3NTA2YjdmIiwicHJvcGVydGllcyI6eyJub3RlSW5kZXgiOjB9LCJpc0VkaXRlZCI6ZmFsc2UsIm1hbnVhbE92ZXJyaWRlIjp7ImlzTWFudWFsbHlPdmVycmlkZGVuIjpmYWxzZSwiY2l0ZXByb2NUZXh0IjoiKE1hcmNlbGlubywgMjAyMSkiLCJtYW51YWxPdmVycmlkZVRleHQiOiIifSwiY2l0YXRpb25JdGVtcyI6W3siaWQiOiJjMzYwM2NmZi04ODc4LTM1ZGEtOWVmYy03YTYyMzZkZGE0Y2IiLCJpdGVtRGF0YSI6eyJ0eXBlIjoidGhlc2lzIiwiaWQiOiJjMzYwM2NmZi04ODc4LTM1ZGEtOWVmYy03YTYyMzZkZGE0Y2IiLCJ0aXRsZSI6IlBFUkFOIFBBVFJPTEkgS0VQT0xJU0lBTiBEQUxBTSBVUEFZQSBQRU5DRUdBSEFOIFRJTkRBSyBQSURBTkEgREkgS0FCVVBBVEVOIERFTUFLIiwiYXV0aG9yIjpbeyJmYW1pbHkiOiJNYXJjZWxpbm8iLCJnaXZlbiI6IklyZmFuIEFsZml0cmEiLCJwYXJzZS1uYW1lcyI6ZmFsc2UsImRyb3BwaW5nLXBhcnRpY2xlIjoiIiwibm9uLWRyb3BwaW5nLXBhcnRpY2xlIjoiIn1dLCJpc3N1ZWQiOnsiZGF0ZS1wYXJ0cyI6W1syMDIxXV19LCJwdWJsaXNoZXItcGxhY2UiOiJTZW1hcmFuZyIsInB1Ymxpc2hlciI6IlVuaXZlcnNpdGFzIElzbGFtIFN1bHRhbiBBZ3VuZyIsImNvbnRhaW5lci10aXRsZS1zaG9ydCI6IiJ9LCJpc1RlbXBvcmFyeSI6ZmFsc2V9XX0=&quot;,&quot;citationItems&quot;:[{&quot;id&quot;:&quot;c3603cff-8878-35da-9efc-7a6236dda4cb&quot;,&quot;itemData&quot;:{&quot;type&quot;:&quot;thesis&quot;,&quot;id&quot;:&quot;c3603cff-8878-35da-9efc-7a6236dda4cb&quot;,&quot;title&quot;:&quot;PERAN PATROLI KEPOLISIAN DALAM UPAYA PENCEGAHAN TINDAK PIDANA DI KABUPATEN DEMAK&quot;,&quot;author&quot;:[{&quot;family&quot;:&quot;Marcelino&quot;,&quot;given&quot;:&quot;Irfan Alfitra&quot;,&quot;parse-names&quot;:false,&quot;dropping-particle&quot;:&quot;&quot;,&quot;non-dropping-particle&quot;:&quot;&quot;}],&quot;issued&quot;:{&quot;date-parts&quot;:[[2021]]},&quot;publisher-place&quot;:&quot;Semarang&quot;,&quot;publisher&quot;:&quot;Universitas Islam Sultan Agung&quot;,&quot;container-title-short&quot;:&quot;&quot;},&quot;isTemporary&quot;:false}]},{&quot;citationID&quot;:&quot;MENDELEY_CITATION_a087fad7-3398-4a02-a6a2-729ffa3e5c2c&quot;,&quot;properties&quot;:{&quot;noteIndex&quot;:0},&quot;isEdited&quot;:false,&quot;manualOverride&quot;:{&quot;isManuallyOverridden&quot;:false,&quot;citeprocText&quot;:&quot;(I Nyoman Loka Hari Prabawa et al., 2021)&quot;,&quot;manualOverrideText&quot;:&quot;&quot;},&quot;citationTag&quot;:&quot;MENDELEY_CITATION_v3_eyJjaXRhdGlvbklEIjoiTUVOREVMRVlfQ0lUQVRJT05fYTA4N2ZhZDctMzM5OC00YTAyLWE2YTItNzI5ZmZhM2U1YzJjIiwicHJvcGVydGllcyI6eyJub3RlSW5kZXgiOjB9LCJpc0VkaXRlZCI6ZmFsc2UsIm1hbnVhbE92ZXJyaWRlIjp7ImlzTWFudWFsbHlPdmVycmlkZGVuIjpmYWxzZSwiY2l0ZXByb2NUZXh0IjoiKEkgTnlvbWFuIExva2EgSGFyaSBQcmFiYXdhIGV0IGFsLiwgMjAyMSkiLCJtYW51YWxPdmVycmlkZVRleHQiOiIifSwiY2l0YXRpb25JdGVtcyI6W3siaWQiOiI5ZDFiM2UzZS1iYTZhLTM5MWMtYjQyYS1lMTcxM2M2ZTIzZGYiLCJpdGVtRGF0YSI6eyJ0eXBlIjoiYXJ0aWNsZS1qb3VybmFsIiwiaWQiOiI5ZDFiM2UzZS1iYTZhLTM5MWMtYjQyYS1lMTcxM2M2ZTIzZGYiLCJ0aXRsZSI6IlBlcmFuYW4gUGF0cm9saSBTYXR1YW4gU2FiaGFyYSBEYWxhbSBVcGF5YSBQZW5nb3BlcmFzaWFuIFRpbmRhayBLZWphaGF0YW4gRGkgV2lsYXlhaCBIdWt1bSBQb2xkYSBCYWxpIiwiYXV0aG9yIjpbeyJmYW1pbHkiOiJJIE55b21hbiBMb2thIEhhcmkgUHJhYmF3YSIsImdpdmVuIjoiIiwicGFyc2UtbmFtZXMiOmZhbHNlLCJkcm9wcGluZy1wYXJ0aWNsZSI6IiIsIm5vbi1kcm9wcGluZy1wYXJ0aWNsZSI6IiJ9LHsiZmFtaWx5IjoiQW5hayBBZ3VuZyBTYWd1bmcgTGFrc21pIERld2kiLCJnaXZlbiI6IiIsInBhcnNlLW5hbWVzIjpmYWxzZSwiZHJvcHBpbmctcGFydGljbGUiOiIiLCJub24tZHJvcHBpbmctcGFydGljbGUiOiIifSx7ImZhbWlseSI6Ikx1aCBQdXR1IFN1cnlhbmkiLCJnaXZlbiI6IiIsInBhcnNlLW5hbWVzIjpmYWxzZSwiZHJvcHBpbmctcGFydGljbGUiOiIiLCJub24tZHJvcHBpbmctcGFydGljbGUiOiIifV0sImNvbnRhaW5lci10aXRsZSI6Ikp1cm5hbCBJbnRlcnByZXRhc2kgSHVrdW0iLCJET0kiOiIxMC4yMjIyNS9qdWluaHVtLjIuMS4zMDk0LjY5LTczIiwiSVNTTiI6IjI3NDYtNTA0NyIsImlzc3VlZCI6eyJkYXRlLXBhcnRzIjpbWzIwMjEsMywyNl1dfSwicGFnZSI6IjY5LTczIiwiYWJzdHJhY3QiOiJUaGUgY2Fycnlpbmcgb3V0IG9mIHJvdXRpbmUgcG9saWNlIG9wZXJhdGlvbnMgaXMgY2FwYWJsZSBvZiBwcmV2ZW50aW5nIGNyaW1lIGFuZCBoYXJtb25pemluZyBwdWJsaWMgb2JlZGllbmNlLiBUaGlzIHN0dWR5IGFpbXMgdG8gZXhwbGFpbiB0aGUgcGF0cm9sIGNhcGFiaWxpdGllcyBvZiB0aGUgU2FiaGFyYSBVbml0IGluIGFuIGVmZm9ydCB0byBvcGVyYXRlIGNyaW1pbmFsIGFjdHMgaW4gdGhlIGp1cmlzZGljdGlvbiBvZiB0aGUgQmFsaSBSZWdpb25hbCBQb2xpY2UgYW5kIGV4cGxhaW4gd2hhdCBmYWN0b3JzIGFyZSBoaW5kZXJpbmcgdGhlIFNhYmhhcmEgVW5pdCBwYXRyb2xzIGluIHRoZSBlZmZvcnQgdG8gb3BlcmF0ZSBjcmltaW5hbCBhY3RzIHdpdGhpbiB0aGUganVyaXNkaWN0aW9uIG9mIHRoZSBCYWxpIFJlZ2lvbmFsIFBvbGljZS4gVGhlIHR5cGUgb2YgcmVzZWFyY2ggdXNlZCBpcyBlbXBpcmljYWwgbGVnYWwgcmVzZWFyY2guIFRoZSBhcHByb2FjaCB1c2VkIGlzIHRoZSBMZWdpc2xhdGl2ZSBSZWd1bGF0aW9ucyBhcHByb2FjaC4gRGF0YSBzb3VyY2VzIGFyZSBwcmltYXJ5IGFuZCBzZWNvbmRhcnkgbGVnYWwgZGF0YSBzb3VyY2VzLiBEYXRhIGNvbGxlY3Rpb24gdGVjaG5pcXVlcyB3ZXJlIGNhcnJpZWQgb3V0IGJ5IGludGVydmlld2luZyBydWxlcyBhbmQgZG9jdW1lbnRhdGlvbi4gQWZ0ZXIgdGhlIGxlZ2FsIG1hdGVyaWFscyBhcmUgY29sbGVjdGVkLCB0aGV5IGFyZSBwcm9jZXNzZWQgYW5kIGFuYWx5emVkIHVzaW5nIHF1YWxpdGF0aXZlIG1ldGhvZCBhbmFseXNpcy4gVGhlIHJlc3VsdHMgc2hvd2VkIHRoYXQgdGhlIFNhYmhhcmEgVW5pdCBwYXRyb2wgY2FwYWJpbGl0eSBpbiBhbiBlZmZvcnQgdG8gb3BlcmF0ZSBhIGNyaW1lIGluIHRoZSBqdXJpc2RpY3Rpb24gb2YgdGhlIEJhbGkgUmVnaW9uYWwgUG9saWNlIHdhcyB0byBhcnJlc3QgYW5kIHJlcG9ydCB0aGUgY3JpbWluYWwgZXhlY3V0b3Igd2hvIHdhcyBjYXVnaHQgcmVkLWhhbmRlZCB3aGlsZSBwYXRyb2xsaW5nLCBzZWN1cmluZyB0aGUgdmljdGltLCBleGVjdXRvciwgd2l0bmVzc2VzLCBldmlkZW5jZSwgYW5kIHRoZSBsb2NhdGlvbiBvZiB0aGUgbmV4dCBjYXNlIHRoZSBmYWN0b3JzIHRoYXQgaGluZGVyIHBhdHJvbHMgb2YgdGhlIFNhYmhhcmEgVW5pdCBpbiBhbiBlZmZvcnQgdG8gb3BlcmF0ZSBjcmltaW5hbCBhY3RzIGluIHRoZSBqdXJpc2RpY3Rpb24gb2YgdGhlIEJhbGkgUmVnaW9uYWwgUG9saWNlLCBuYW1lbHkgaW50ZXJuYWwgZmFjdG9ycywgbmFtZWx5IGxhY2sgcG9saWNlIHBlcnNvbm5lbCwgaW5mb3JtYXRpb24sIG5vIGV2aWRlbmNlIGZvdW5kIGFuZCBsYWNrIG9mIGluZnJhc3RydWN0dXJlLCB3aGlsZSBleHRlcm5hbCBmYWN0b3JzIGFyZSBsYWNrIG9mIHB1YmxpYyBhd2FyZW5lc3MsIHZpY3RpbXMgZG8gbm90IGltbWVkaWF0ZWx5IHJlcG9ydCBhbmQgZmVhciB0aGUgUG9saWNlLiIsInB1Ymxpc2hlciI6IlVuaXZlcnNpdGFzIFdhcm1hZGV3YSIsImlzc3VlIjoiMSIsInZvbHVtZSI6IjIiLCJjb250YWluZXItdGl0bGUtc2hvcnQiOiIifSwiaXNUZW1wb3JhcnkiOmZhbHNlfV19&quot;,&quot;citationItems&quot;:[{&quot;id&quot;:&quot;9d1b3e3e-ba6a-391c-b42a-e1713c6e23df&quot;,&quot;itemData&quot;:{&quot;type&quot;:&quot;article-journal&quot;,&quot;id&quot;:&quot;9d1b3e3e-ba6a-391c-b42a-e1713c6e23df&quot;,&quot;title&quot;:&quot;Peranan Patroli Satuan Sabhara Dalam Upaya Pengoperasian Tindak Kejahatan Di Wilayah Hukum Polda Bali&quot;,&quot;author&quot;:[{&quot;family&quot;:&quot;I Nyoman Loka Hari Prabawa&quot;,&quot;given&quot;:&quot;&quot;,&quot;parse-names&quot;:false,&quot;dropping-particle&quot;:&quot;&quot;,&quot;non-dropping-particle&quot;:&quot;&quot;},{&quot;family&quot;:&quot;Anak Agung Sagung Laksmi Dewi&quot;,&quot;given&quot;:&quot;&quot;,&quot;parse-names&quot;:false,&quot;dropping-particle&quot;:&quot;&quot;,&quot;non-dropping-particle&quot;:&quot;&quot;},{&quot;family&quot;:&quot;Luh Putu Suryani&quot;,&quot;given&quot;:&quot;&quot;,&quot;parse-names&quot;:false,&quot;dropping-particle&quot;:&quot;&quot;,&quot;non-dropping-particle&quot;:&quot;&quot;}],&quot;container-title&quot;:&quot;Jurnal Interpretasi Hukum&quot;,&quot;DOI&quot;:&quot;10.22225/juinhum.2.1.3094.69-73&quot;,&quot;ISSN&quot;:&quot;2746-5047&quot;,&quot;issued&quot;:{&quot;date-parts&quot;:[[2021,3,26]]},&quot;page&quot;:&quot;69-73&quot;,&quot;abstract&quot;:&quot;The carrying out of routine police operations is capable of preventing crime and harmonizing public obedience. This study aims to explain the patrol capabilities of the Sabhara Unit in an effort to operate criminal acts in the jurisdiction of the Bali Regional Police and explain what factors are hindering the Sabhara Unit patrols in the effort to operate criminal acts within the jurisdiction of the Bali Regional Police. The type of research used is empirical legal research. The approach used is the Legislative Regulations approach. Data sources are primary and secondary legal data sources. Data collection techniques were carried out by interviewing rules and documentation. After the legal materials are collected, they are processed and analyzed using qualitative method analysis. The results showed that the Sabhara Unit patrol capability in an effort to operate a crime in the jurisdiction of the Bali Regional Police was to arrest and report the criminal executor who was caught red-handed while patrolling, securing the victim, executor, witnesses, evidence, and the location of the next case the factors that hinder patrols of the Sabhara Unit in an effort to operate criminal acts in the jurisdiction of the Bali Regional Police, namely internal factors, namely lack police personnel, information, no evidence found and lack of infrastructure, while external factors are lack of public awareness, victims do not immediately report and fear the Police.&quot;,&quot;publisher&quot;:&quot;Universitas Warmadewa&quot;,&quot;issue&quot;:&quot;1&quot;,&quot;volume&quot;:&quot;2&quot;,&quot;container-title-short&quot;:&quot;&quot;},&quot;isTemporary&quot;:false}]},{&quot;citationID&quot;:&quot;MENDELEY_CITATION_33bda3b1-4ccb-43c4-9774-b6fa5a216fc1&quot;,&quot;properties&quot;:{&quot;noteIndex&quot;:0},&quot;isEdited&quot;:false,&quot;manualOverride&quot;:{&quot;isManuallyOverridden&quot;:false,&quot;citeprocText&quot;:&quot;(Said, n.d.)&quot;,&quot;manualOverrideText&quot;:&quot;&quot;},&quot;citationTag&quot;:&quot;MENDELEY_CITATION_v3_eyJjaXRhdGlvbklEIjoiTUVOREVMRVlfQ0lUQVRJT05fMzNiZGEzYjEtNGNjYi00M2M0LTk3NzQtYjZmYTVhMjE2ZmMxIiwicHJvcGVydGllcyI6eyJub3RlSW5kZXgiOjB9LCJpc0VkaXRlZCI6ZmFsc2UsIm1hbnVhbE92ZXJyaWRlIjp7ImlzTWFudWFsbHlPdmVycmlkZGVuIjpmYWxzZSwiY2l0ZXByb2NUZXh0IjoiKFNhaWQsIG4uZC4pIiwibWFudWFsT3ZlcnJpZGVUZXh0IjoiIn0sImNpdGF0aW9uSXRlbXMiOlt7ImlkIjoiYjFhMjI5NzAtMzgzYy0zOTlhLWI4MDUtMTAwYmE4NTU0YzE1IiwiaXRlbURhdGEiOnsidHlwZSI6InJlcG9ydCIsImlkIjoiYjFhMjI5NzAtMzgzYy0zOTlhLWI4MDUtMTAwYmE4NTU0YzE1IiwidGl0bGUiOiJQRVJBTiBUSU0gUEFUUk9MSSBQRVJJTlRJUyBQUkVTSVNJIFBPTFJFUyBNRVRSTyBKQUtBUlRBIiwiYXV0aG9yIjpbeyJmYW1pbHkiOiJTYWlkIiwiZ2l2ZW4iOiJSYWR5dmEiLCJwYXJzZS1uYW1lcyI6ZmFsc2UsImRyb3BwaW5nLXBhcnRpY2xlIjoiIiwibm9uLWRyb3BwaW5nLXBhcnRpY2xlIjoiIn1dLCJjb250YWluZXItdGl0bGUtc2hvcnQiOiIifSwiaXNUZW1wb3JhcnkiOmZhbHNlfV19&quot;,&quot;citationItems&quot;:[{&quot;id&quot;:&quot;b1a22970-383c-399a-b805-100ba8554c15&quot;,&quot;itemData&quot;:{&quot;type&quot;:&quot;report&quot;,&quot;id&quot;:&quot;b1a22970-383c-399a-b805-100ba8554c15&quot;,&quot;title&quot;:&quot;PERAN TIM PATROLI PERINTIS PRESISI POLRES METRO JAKARTA&quot;,&quot;author&quot;:[{&quot;family&quot;:&quot;Said&quot;,&quot;given&quot;:&quot;Radyva&quot;,&quot;parse-names&quot;:false,&quot;dropping-particle&quot;:&quot;&quot;,&quot;non-dropping-particle&quot;:&quot;&quot;}],&quot;container-title-short&quot;:&quot;&quot;},&quot;isTemporary&quot;:false}]},{&quot;citationID&quot;:&quot;MENDELEY_CITATION_c198f7f3-a23e-4d5e-a413-f09b61a6c39d&quot;,&quot;properties&quot;:{&quot;noteIndex&quot;:0},&quot;isEdited&quot;:false,&quot;manualOverride&quot;:{&quot;isManuallyOverridden&quot;:false,&quot;citeprocText&quot;:&quot;(Kartono et al., 2018)&quot;,&quot;manualOverrideText&quot;:&quot;&quot;},&quot;citationTag&quot;:&quot;MENDELEY_CITATION_v3_eyJjaXRhdGlvbklEIjoiTUVOREVMRVlfQ0lUQVRJT05fYzE5OGY3ZjMtYTIzZS00ZDVlLWE0MTMtZjA5YjYxYTZjMzlkIiwicHJvcGVydGllcyI6eyJub3RlSW5kZXgiOjB9LCJpc0VkaXRlZCI6ZmFsc2UsIm1hbnVhbE92ZXJyaWRlIjp7ImlzTWFudWFsbHlPdmVycmlkZGVuIjpmYWxzZSwiY2l0ZXByb2NUZXh0IjoiKEthcnRvbm8gZXQgYWwuLCAyMDE4KSIsIm1hbnVhbE92ZXJyaWRlVGV4dCI6IiJ9LCJjaXRhdGlvbkl0ZW1zIjpbeyJpZCI6ImM2ZWM4NTkxLTljYWUtMzY4YS1hMzUxLTNlZjc3YjNmY2FlOSIsIml0ZW1EYXRhIjp7InR5cGUiOiJhcnRpY2xlLWpvdXJuYWwiLCJpZCI6ImM2ZWM4NTkxLTljYWUtMzY4YS1hMzUxLTNlZjc3YjNmY2FlOSIsInRpdGxlIjoiUEVSQU5BTiBQT0xSRVMgVEFOR0VSQU5HIFNFTEFUQU4gREFMQU0gVVBBWUEgUEVOQ0VHQUhBTiBEQU4gUEVOQU5HR1VMQU5HQU4gS0VKQUhBVEFOIChTdHVkaSBLYXN1cyBQYWRhIFBvbHJlcyBUYW5nZXJhbmcgU2VsYXRhbiBUYWh1biAyMDE1LTIwMTcpIiwiYXV0aG9yIjpbeyJmYW1pbHkiOiJLYXJ0b25vIiwiZ2l2ZW4iOiIiLCJwYXJzZS1uYW1lcyI6ZmFsc2UsImRyb3BwaW5nLXBhcnRpY2xlIjoiIiwibm9uLWRyb3BwaW5nLXBhcnRpY2xlIjoiIn0seyJmYW1pbHkiOiJTdWdhbmRhciIsImdpdmVuIjoiRi4gQS4iLCJwYXJzZS1uYW1lcyI6ZmFsc2UsImRyb3BwaW5nLXBhcnRpY2xlIjoiIiwibm9uLWRyb3BwaW5nLXBhcnRpY2xlIjoiIn0seyJmYW1pbHkiOiJBemlzIiwiZ2l2ZW4iOiJBYmR1bCIsInBhcnNlLW5hbWVzIjpmYWxzZSwiZHJvcHBpbmctcGFydGljbGUiOiIiLCJub24tZHJvcHBpbmctcGFydGljbGUiOiIifV0sImNvbnRhaW5lci10aXRsZSI6IlBhbXVsYW5nIExhdyBSZXZpZXciLCJpc3N1ZWQiOnsiZGF0ZS1wYXJ0cyI6W1syMDE4XV19LCJpc3N1ZSI6IjIiLCJ2b2x1bWUiOiIxIiwiY29udGFpbmVyLXRpdGxlLXNob3J0IjoiIn0sImlzVGVtcG9yYXJ5IjpmYWxzZX1dfQ==&quot;,&quot;citationItems&quot;:[{&quot;id&quot;:&quot;c6ec8591-9cae-368a-a351-3ef77b3fcae9&quot;,&quot;itemData&quot;:{&quot;type&quot;:&quot;article-journal&quot;,&quot;id&quot;:&quot;c6ec8591-9cae-368a-a351-3ef77b3fcae9&quot;,&quot;title&quot;:&quot;PERANAN POLRES TANGERANG SELATAN DALAM UPAYA PENCEGAHAN DAN PENANGGULANGAN KEJAHATAN (Studi Kasus Pada Polres Tangerang Selatan Tahun 2015-2017)&quot;,&quot;author&quot;:[{&quot;family&quot;:&quot;Kartono&quot;,&quot;given&quot;:&quot;&quot;,&quot;parse-names&quot;:false,&quot;dropping-particle&quot;:&quot;&quot;,&quot;non-dropping-particle&quot;:&quot;&quot;},{&quot;family&quot;:&quot;Sugandar&quot;,&quot;given&quot;:&quot;F. A.&quot;,&quot;parse-names&quot;:false,&quot;dropping-particle&quot;:&quot;&quot;,&quot;non-dropping-particle&quot;:&quot;&quot;},{&quot;family&quot;:&quot;Azis&quot;,&quot;given&quot;:&quot;Abdul&quot;,&quot;parse-names&quot;:false,&quot;dropping-particle&quot;:&quot;&quot;,&quot;non-dropping-particle&quot;:&quot;&quot;}],&quot;container-title&quot;:&quot;Pamulang Law Review&quot;,&quot;issued&quot;:{&quot;date-parts&quot;:[[2018]]},&quot;issue&quot;:&quot;2&quot;,&quot;volume&quot;:&quot;1&quot;,&quot;container-title-short&quot;:&quot;&quot;},&quot;isTemporary&quot;:false}]},{&quot;citationID&quot;:&quot;MENDELEY_CITATION_734e5755-4f00-47f0-b05c-3c4391f4af6b&quot;,&quot;properties&quot;:{&quot;noteIndex&quot;:0},&quot;isEdited&quot;:false,&quot;manualOverride&quot;:{&quot;isManuallyOverridden&quot;:false,&quot;citeprocText&quot;:&quot;(Nugroho et al., 2023)&quot;,&quot;manualOverrideText&quot;:&quot;&quot;},&quot;citationTag&quot;:&quot;MENDELEY_CITATION_v3_eyJjaXRhdGlvbklEIjoiTUVOREVMRVlfQ0lUQVRJT05fNzM0ZTU3NTUtNGYwMC00N2YwLWIwNWMtM2M0MzkxZjRhZjZiIiwicHJvcGVydGllcyI6eyJub3RlSW5kZXgiOjB9LCJpc0VkaXRlZCI6ZmFsc2UsIm1hbnVhbE92ZXJyaWRlIjp7ImlzTWFudWFsbHlPdmVycmlkZGVuIjpmYWxzZSwiY2l0ZXByb2NUZXh0IjoiKE51Z3JvaG8gZXQgYWwuLCAyMDIzKSIsIm1hbnVhbE92ZXJyaWRlVGV4dCI6IiJ9LCJjaXRhdGlvbkl0ZW1zIjpbeyJpZCI6IjUxNTRlMDAyLTc0YzQtM2JjNC04NmQ5LTMyNDI2ZGJmODc3MiIsIml0ZW1EYXRhIjp7InR5cGUiOiJhcnRpY2xlLWpvdXJuYWwiLCJpZCI6IjUxNTRlMDAyLTc0YzQtM2JjNC04NmQ5LTMyNDI2ZGJmODc3MiIsInRpdGxlIjoiUGVyYW4gUGF0cm9saSBQb2xpc2kgRGFsYW0gVXBheWEgUGVuY2VnYWhhbiBEYW4gUGVuYW5nZ3VsYW5nYW4gS2VqYWhhdGFuIFBhZGEgUG9scmVzIEJhbnl1d2FuZ2kiLCJhdXRob3IiOlt7ImZhbWlseSI6Ik51Z3JvaG8iLCJnaXZlbiI6IkhhbmRva28gQXJkaGkiLCJwYXJzZS1uYW1lcyI6ZmFsc2UsImRyb3BwaW5nLXBhcnRpY2xlIjoiIiwibm9uLWRyb3BwaW5nLXBhcnRpY2xlIjoiIn0seyJmYW1pbHkiOiJXdWxhbiIsImdpdmVuIjoiUmV0bm8iLCJwYXJzZS1uYW1lcyI6ZmFsc2UsImRyb3BwaW5nLXBhcnRpY2xlIjoiIiwibm9uLWRyb3BwaW5nLXBhcnRpY2xlIjoiIn0seyJmYW1pbHkiOiJTdXNhbnRvIiwiZ2l2ZW4iOiJEZWRpIiwicGFyc2UtbmFtZXMiOmZhbHNlLCJkcm9wcGluZy1wYXJ0aWNsZSI6IiIsIm5vbi1kcm9wcGluZy1wYXJ0aWNsZSI6IiJ9XSwiY29udGFpbmVyLXRpdGxlIjoiSnVybmFsIElsbXUgU29zaWFsIGRhbiBQZW5kaWRpa2FuIChKSVNJUCkiLCJpc3N1ZWQiOnsiZGF0ZS1wYXJ0cyI6W1syMDIzLDddXX0sImlzc3VlIjoiMyIsInZvbHVtZSI6IjciLCJjb250YWluZXItdGl0bGUtc2hvcnQiOiIifSwiaXNUZW1wb3JhcnkiOmZhbHNlfV19&quot;,&quot;citationItems&quot;:[{&quot;id&quot;:&quot;5154e002-74c4-3bc4-86d9-32426dbf8772&quot;,&quot;itemData&quot;:{&quot;type&quot;:&quot;article-journal&quot;,&quot;id&quot;:&quot;5154e002-74c4-3bc4-86d9-32426dbf8772&quot;,&quot;title&quot;:&quot;Peran Patroli Polisi Dalam Upaya Pencegahan Dan Penanggulangan Kejahatan Pada Polres Banyuwangi&quot;,&quot;author&quot;:[{&quot;family&quot;:&quot;Nugroho&quot;,&quot;given&quot;:&quot;Handoko Ardhi&quot;,&quot;parse-names&quot;:false,&quot;dropping-particle&quot;:&quot;&quot;,&quot;non-dropping-particle&quot;:&quot;&quot;},{&quot;family&quot;:&quot;Wulan&quot;,&quot;given&quot;:&quot;Retno&quot;,&quot;parse-names&quot;:false,&quot;dropping-particle&quot;:&quot;&quot;,&quot;non-dropping-particle&quot;:&quot;&quot;},{&quot;family&quot;:&quot;Susanto&quot;,&quot;given&quot;:&quot;Dedi&quot;,&quot;parse-names&quot;:false,&quot;dropping-particle&quot;:&quot;&quot;,&quot;non-dropping-particle&quot;:&quot;&quot;}],&quot;container-title&quot;:&quot;Jurnal Ilmu Sosial dan Pendidikan (JISIP)&quot;,&quot;issued&quot;:{&quot;date-parts&quot;:[[2023,7]]},&quot;issue&quot;:&quot;3&quot;,&quot;volume&quot;:&quot;7&quot;,&quot;container-title-short&quot;:&quot;&quot;},&quot;isTemporary&quot;:false}]},{&quot;citationID&quot;:&quot;MENDELEY_CITATION_242ab65c-a25e-47fc-acac-adbd382064c1&quot;,&quot;properties&quot;:{&quot;noteIndex&quot;:0},&quot;isEdited&quot;:false,&quot;manualOverride&quot;:{&quot;isManuallyOverridden&quot;:false,&quot;citeprocText&quot;:&quot;(Syahputra et al., 2023)&quot;,&quot;manualOverrideText&quot;:&quot;&quot;},&quot;citationTag&quot;:&quot;MENDELEY_CITATION_v3_eyJjaXRhdGlvbklEIjoiTUVOREVMRVlfQ0lUQVRJT05fMjQyYWI2NWMtYTI1ZS00N2ZjLWFjYWMtYWRiZDM4MjA2NGMxIiwicHJvcGVydGllcyI6eyJub3RlSW5kZXgiOjB9LCJpc0VkaXRlZCI6ZmFsc2UsIm1hbnVhbE92ZXJyaWRlIjp7ImlzTWFudWFsbHlPdmVycmlkZGVuIjpmYWxzZSwiY2l0ZXByb2NUZXh0IjoiKFN5YWhwdXRyYSBldCBhbC4sIDIwMjMpIiwibWFudWFsT3ZlcnJpZGVUZXh0IjoiIn0sImNpdGF0aW9uSXRlbXMiOlt7ImlkIjoiMzQ5OTY3MDktNWUwNy0zMjViLWEzMDctZjc0NGFmMGExZDgwIiwiaXRlbURhdGEiOnsidHlwZSI6ImFydGljbGUtam91cm5hbCIsImlkIjoiMzQ5OTY3MDktNWUwNy0zMjViLWEzMDctZjc0NGFmMGExZDgwIiwidGl0bGUiOiJUSU5KQVVBTiBLUklNSU5PTE9HSSBURVJIQURBUCBGVU5HU0kgUEFUUk9MSSBQT0xJU0kgREFMQU0gUEVOQ0VHQUhBTiBTVUFUVSBUSU5EQUsgUElEQU5BIiwiYXV0aG9yIjpbeyJmYW1pbHkiOiJTeWFocHV0cmEiLCJnaXZlbiI6Ik1vY2guIEJpbnRhbmciLCJwYXJzZS1uYW1lcyI6ZmFsc2UsImRyb3BwaW5nLXBhcnRpY2xlIjoiIiwibm9uLWRyb3BwaW5nLXBhcnRpY2xlIjoiIn0seyJmYW1pbHkiOiJSYWhtYWRpIiwiZ2l2ZW4iOiJSYWVuZGhpIiwicGFyc2UtbmFtZXMiOmZhbHNlLCJkcm9wcGluZy1wYXJ0aWNsZSI6IiIsIm5vbi1kcm9wcGluZy1wYXJ0aWNsZSI6IiJ9LHsiZmFtaWx5IjoiVGhvcmlxIiwiZ2l2ZW4iOiJBY2htYWQiLCJwYXJzZS1uYW1lcyI6ZmFsc2UsImRyb3BwaW5nLXBhcnRpY2xlIjoiIiwibm9uLWRyb3BwaW5nLXBhcnRpY2xlIjoiIn1dLCJjb250YWluZXItdGl0bGUiOiJMZXggVmVyaXRhdGlzIiwiaXNzdWVkIjp7ImRhdGUtcGFydHMiOltbMjAyM11dfSwiaXNzdWUiOiIxIiwidm9sdW1lIjoiMiIsImNvbnRhaW5lci10aXRsZS1zaG9ydCI6IiJ9LCJpc1RlbXBvcmFyeSI6ZmFsc2V9XX0=&quot;,&quot;citationItems&quot;:[{&quot;id&quot;:&quot;34996709-5e07-325b-a307-f744af0a1d80&quot;,&quot;itemData&quot;:{&quot;type&quot;:&quot;article-journal&quot;,&quot;id&quot;:&quot;34996709-5e07-325b-a307-f744af0a1d80&quot;,&quot;title&quot;:&quot;TINJAUAN KRIMINOLOGI TERHADAP FUNGSI PATROLI POLISI DALAM PENCEGAHAN SUATU TINDAK PIDANA&quot;,&quot;author&quot;:[{&quot;family&quot;:&quot;Syahputra&quot;,&quot;given&quot;:&quot;Moch. Bintang&quot;,&quot;parse-names&quot;:false,&quot;dropping-particle&quot;:&quot;&quot;,&quot;non-dropping-particle&quot;:&quot;&quot;},{&quot;family&quot;:&quot;Rahmadi&quot;,&quot;given&quot;:&quot;Raendhi&quot;,&quot;parse-names&quot;:false,&quot;dropping-particle&quot;:&quot;&quot;,&quot;non-dropping-particle&quot;:&quot;&quot;},{&quot;family&quot;:&quot;Thoriq&quot;,&quot;given&quot;:&quot;Achmad&quot;,&quot;parse-names&quot;:false,&quot;dropping-particle&quot;:&quot;&quot;,&quot;non-dropping-particle&quot;:&quot;&quot;}],&quot;container-title&quot;:&quot;Lex Veritatis&quot;,&quot;issued&quot;:{&quot;date-parts&quot;:[[2023]]},&quot;issue&quot;:&quot;1&quot;,&quot;volume&quot;:&quot;2&quot;,&quot;container-title-short&quot;:&quot;&quot;},&quot;isTemporary&quot;:false}]},{&quot;citationID&quot;:&quot;MENDELEY_CITATION_87f38c32-6633-4965-99fe-58f28a5becc8&quot;,&quot;properties&quot;:{&quot;noteIndex&quot;:0},&quot;isEdited&quot;:false,&quot;manualOverride&quot;:{&quot;isManuallyOverridden&quot;:false,&quot;citeprocText&quot;:&quot;(Ahmad, 2016)&quot;,&quot;manualOverrideText&quot;:&quot;&quot;},&quot;citationTag&quot;:&quot;MENDELEY_CITATION_v3_eyJjaXRhdGlvbklEIjoiTUVOREVMRVlfQ0lUQVRJT05fODdmMzhjMzItNjYzMy00OTY1LTk5ZmUtNThmMjhhNWJlY2M4IiwicHJvcGVydGllcyI6eyJub3RlSW5kZXgiOjB9LCJpc0VkaXRlZCI6ZmFsc2UsIm1hbnVhbE92ZXJyaWRlIjp7ImlzTWFudWFsbHlPdmVycmlkZGVuIjpmYWxzZSwiY2l0ZXByb2NUZXh0IjoiKEFobWFkLCAyMDE2KSIsIm1hbnVhbE92ZXJyaWRlVGV4dCI6IiJ9LCJjaXRhdGlvbkl0ZW1zIjpbeyJpZCI6IjdlZGIzMWMzLWNhZGQtMzJjZi1hMDI4LWZhMTczYWRhNmM1ZiIsIml0ZW1EYXRhIjp7InR5cGUiOiJ0aGVzaXMiLCJpZCI6IjdlZGIzMWMzLWNhZGQtMzJjZi1hMDI4LWZhMTczYWRhNmM1ZiIsInRpdGxlIjoiUEVSQU5BTiBQQVRST0xJIFBPTElTSSBEQUxBTSBQRU5BTkdHVUxBTkdBTiBMQUxVIExJTlRBUyAoU3R1ZGkgcGFkYSBQb2xyZXMgTWFqZW5lLCBTdWxhd2VzaSBCYXJhdCkiLCJhdXRob3IiOlt7ImZhbWlseSI6IkFobWFkIiwiZ2l2ZW4iOiJZYXNyaSIsInBhcnNlLW5hbWVzIjpmYWxzZSwiZHJvcHBpbmctcGFydGljbGUiOiIiLCJub24tZHJvcHBpbmctcGFydGljbGUiOiIifV0sImlzc3VlZCI6eyJkYXRlLXBhcnRzIjpbWzIwMTZdXX0sInB1Ymxpc2hlci1wbGFjZSI6Ik1ha2Fzc2FyIiwiZ2VucmUiOiJTa3JpcHNpIiwicHVibGlzaGVyIjoiVW5pdmVyc2l0YXMgSGFzYW51ZGRpbiIsImNvbnRhaW5lci10aXRsZS1zaG9ydCI6IiJ9LCJpc1RlbXBvcmFyeSI6ZmFsc2V9XX0=&quot;,&quot;citationItems&quot;:[{&quot;id&quot;:&quot;7edb31c3-cadd-32cf-a028-fa173ada6c5f&quot;,&quot;itemData&quot;:{&quot;type&quot;:&quot;thesis&quot;,&quot;id&quot;:&quot;7edb31c3-cadd-32cf-a028-fa173ada6c5f&quot;,&quot;title&quot;:&quot;PERANAN PATROLI POLISI DALAM PENANGGULANGAN LALU LINTAS (Studi pada Polres Majene, Sulawesi Barat)&quot;,&quot;author&quot;:[{&quot;family&quot;:&quot;Ahmad&quot;,&quot;given&quot;:&quot;Yasri&quot;,&quot;parse-names&quot;:false,&quot;dropping-particle&quot;:&quot;&quot;,&quot;non-dropping-particle&quot;:&quot;&quot;}],&quot;issued&quot;:{&quot;date-parts&quot;:[[2016]]},&quot;publisher-place&quot;:&quot;Makassar&quot;,&quot;genre&quot;:&quot;Skripsi&quot;,&quot;publisher&quot;:&quot;Universitas Hasanuddin&quot;,&quot;container-title-short&quot;:&quot;&quot;},&quot;isTemporary&quot;:false}]},{&quot;citationID&quot;:&quot;MENDELEY_CITATION_726074ee-ce6b-41b6-8912-45b1bd8a9fef&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zI2MDc0ZWUtY2U2Yi00MWI2LTg5MTItNDViMWJkOGE5ZmVm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9b8de5d9-68c9-4ea8-ae25-cce92da8342d&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OWI4ZGU1ZDktNjhjOS00ZWE4LWFlMjUtY2NlOTJkYTgzNDJk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531b0452-08d2-4ada-818a-077f2bd8dbd1&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NTMxYjA0NTItMDhkMi00YWRhLTgxOGEtMDc3ZjJiZDhkYmQx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1e6461cd-ba18-4b44-9c96-2c7f3ee87008&quot;,&quot;properties&quot;:{&quot;noteIndex&quot;:0},&quot;isEdited&quot;:false,&quot;manualOverride&quot;:{&quot;isManuallyOverridden&quot;:false,&quot;citeprocText&quot;:&quot;(Robbani, 2022)&quot;,&quot;manualOverrideText&quot;:&quot;&quot;},&quot;citationTag&quot;:&quot;MENDELEY_CITATION_v3_eyJjaXRhdGlvbklEIjoiTUVOREVMRVlfQ0lUQVRJT05fMWU2NDYxY2QtYmExOC00YjQ0LTljOTYtMmM3ZjNlZTg3MDA4IiwicHJvcGVydGllcyI6eyJub3RlSW5kZXgiOjB9LCJpc0VkaXRlZCI6ZmFsc2UsIm1hbnVhbE92ZXJyaWRlIjp7ImlzTWFudWFsbHlPdmVycmlkZGVuIjpmYWxzZSwiY2l0ZXByb2NUZXh0IjoiKFJvYmJhbmksIDIwMjIpIiwibWFudWFsT3ZlcnJpZGVUZXh0IjoiIn0sImNpdGF0aW9uSXRlbXMiOlt7ImlkIjoiOGQxNWRkYjUtYmM2Ny0zNWUzLWFhZmEtYjliNzcxOTE1ZmMxIiwiaXRlbURhdGEiOnsidHlwZSI6InRoZXNpcyIsImlkIjoiOGQxNWRkYjUtYmM2Ny0zNWUzLWFhZmEtYjliNzcxOTE1ZmMxIiwidGl0bGUiOiJCcmFuZGluZyBTdHJhdGVneSBMZW1iYWdhIEFtaWwgWmFrYXQgKExBWikgWmFrYXQgU3Vrc2VzIiwiYXV0aG9yIjpbeyJmYW1pbHkiOiJSb2JiYW5pIiwiZ2l2ZW4iOiJIYW16YWgiLCJwYXJzZS1uYW1lcyI6ZmFsc2UsImRyb3BwaW5nLXBhcnRpY2xlIjoiIiwibm9uLWRyb3BwaW5nLXBhcnRpY2xlIjoiIn1dLCJjb250YWluZXItdGl0bGUiOiIuIFRoZXNpcyAoUzIpIEZpc2lwIFVuaXZlcnNpdGFzIE11aGFtbWFkaXlhaCBKYWthcnRhLiIsImlzc3VlZCI6eyJkYXRlLXBhcnRzIjpbWzIwMjJdXX0sInB1Ymxpc2hlci1wbGFjZSI6Ikpha2FydGEuIiwiZ2VucmUiOiJUaGVzaXMiLCJwdWJsaXNoZXIiOiJVbml2ZXJzaXRhcyBNdWhhbW1hZGl5YWggSmFrYXJ0YSIsImNvbnRhaW5lci10aXRsZS1zaG9ydCI6IiJ9LCJpc1RlbXBvcmFyeSI6ZmFsc2V9XX0=&quot;,&quot;citationItems&quot;:[{&quot;id&quot;:&quot;8d15ddb5-bc67-35e3-aafa-b9b771915fc1&quot;,&quot;itemData&quot;:{&quot;type&quot;:&quot;thesis&quot;,&quot;id&quot;:&quot;8d15ddb5-bc67-35e3-aafa-b9b771915fc1&quot;,&quot;title&quot;:&quot;Branding Strategy Lembaga Amil Zakat (LAZ) Zakat Sukses&quot;,&quot;author&quot;:[{&quot;family&quot;:&quot;Robbani&quot;,&quot;given&quot;:&quot;Hamzah&quot;,&quot;parse-names&quot;:false,&quot;dropping-particle&quot;:&quot;&quot;,&quot;non-dropping-particle&quot;:&quot;&quot;}],&quot;container-title&quot;:&quot;. Thesis (S2) Fisip Universitas Muhammadiyah Jakarta.&quot;,&quot;issued&quot;:{&quot;date-parts&quot;:[[2022]]},&quot;publisher-place&quot;:&quot;Jakarta.&quot;,&quot;genre&quot;:&quot;Thesis&quot;,&quot;publisher&quot;:&quot;Universitas Muhammadiyah Jakarta&quot;,&quot;container-title-short&quot;:&quot;&quot;},&quot;isTemporary&quot;:false}]},{&quot;citationID&quot;:&quot;MENDELEY_CITATION_269f77bc-8adc-42cb-858a-1db1392f2e90&quot;,&quot;properties&quot;:{&quot;noteIndex&quot;:0},&quot;isEdited&quot;:false,&quot;manualOverride&quot;:{&quot;isManuallyOverridden&quot;:false,&quot;citeprocText&quot;:&quot;(Irawan, 2020)&quot;,&quot;manualOverrideText&quot;:&quot;&quot;},&quot;citationTag&quot;:&quot;MENDELEY_CITATION_v3_eyJjaXRhdGlvbklEIjoiTUVOREVMRVlfQ0lUQVRJT05fMjY5Zjc3YmMtOGFkYy00MmNiLTg1OGEtMWRiMTM5MmYyZTkw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2361f86d-7b24-480a-9723-71b462a43e02&quot;,&quot;properties&quot;:{&quot;noteIndex&quot;:0},&quot;isEdited&quot;:false,&quot;manualOverride&quot;:{&quot;isManuallyOverridden&quot;:false,&quot;citeprocText&quot;:&quot;(Dames Lewansorna et al., 2022)&quot;,&quot;manualOverrideText&quot;:&quot;&quot;},&quot;citationTag&quot;:&quot;MENDELEY_CITATION_v3_eyJjaXRhdGlvbklEIjoiTUVOREVMRVlfQ0lUQVRJT05fMjM2MWY4NmQtN2IyNC00ODBhLTk3MjMtNzFiNDYyYTQzZTAyIiwicHJvcGVydGllcyI6eyJub3RlSW5kZXgiOjB9LCJpc0VkaXRlZCI6ZmFsc2UsIm1hbnVhbE92ZXJyaWRlIjp7ImlzTWFudWFsbHlPdmVycmlkZGVuIjpmYWxzZSwiY2l0ZXByb2NUZXh0IjoiKERhbWVzI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RGFtZXMgTGV3YW5zb3JuYSIsImdpdmVuIjoiIiwicGFyc2UtbmFtZXMiOmZhbHNlLCJkcm9wcGluZy1wYXJ0aWNsZSI6IiIsIm5vbi1kcm9wcGluZy1wYXJ0aWNsZSI6IiJ9LHsiZmFtaWx5IjoiUmluYSIsImdpdmVuIjoiRWxzYSIsInBhcnNlLW5hbWVzIjpmYWxzZSwiZHJvcHBpbmctcGFydGljbGUiOiIiLCJub24tZHJvcHBpbmctcGFydGljbGUiOiIifSx7ImZhbWlseSI6IlRvdWxlIiwiZ2l2ZW4iOiJNYXlhIiwicGFyc2UtbmFtZXMiOmZhbHNlLCJkcm9wcGluZy1wYXJ0aWNsZSI6IiIsIm5vbi1kcm9wcGluZy1wYXJ0aWNsZSI6IiJ9LHsiZmFtaWx5IjoiU29wYWN1YSIsImdpdmVuIjoiTWFyZ2llIiwicGFyc2UtbmFtZXMiOmZhbHNlLCJkcm9wcGluZy1wYXJ0aWNsZSI6IiIsIm5vbi1kcm9wcGluZy1wYXJ0aWNsZSI6IiJ9XSwiaXNzdWVkIjp7ImRhdGUtcGFydHMiOltbMjAyMl1dfSwibnVtYmVyLW9mLXBhZ2VzIjoiNzktOTAiLCJhYnN0cmFjdCI6IktleXdvcmRzOiBDcmltaW5hbCBMaWFiaWxpdHk7IFBvbGljZTsgRGVtb25zdHJhdG9ycy4iLCJpc3N1ZSI6IjEiLCJ2b2x1bWUiOiIyIiwiY29udGFpbmVyLXRpdGxlLXNob3J0IjoiIn0sImlzVGVtcG9yYXJ5IjpmYWxzZX1dfQ==&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Dames Lewansorna&quot;,&quot;given&quot;:&quot;&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042d2c42-a66e-47d0-8c52-b4c80611bbf8&quot;,&quot;properties&quot;:{&quot;noteIndex&quot;:0},&quot;isEdited&quot;:false,&quot;manualOverride&quot;:{&quot;isManuallyOverridden&quot;:false,&quot;citeprocText&quot;:&quot;(Setiadi &amp;#38; Mutho’am, 2023)&quot;,&quot;manualOverrideText&quot;:&quot;&quot;},&quot;citationTag&quot;:&quot;MENDELEY_CITATION_v3_eyJjaXRhdGlvbklEIjoiTUVOREVMRVlfQ0lUQVRJT05fMDQyZDJjNDItYTY2ZS00N2QwLThjNTItYjRjODA2MTFiYmY4IiwicHJvcGVydGllcyI6eyJub3RlSW5kZXgiOjB9LCJpc0VkaXRlZCI6ZmFsc2UsIm1hbnVhbE92ZXJyaWRlIjp7ImlzTWFudWFsbHlPdmVycmlkZGVuIjpmYWxzZSwiY2l0ZXByb2NUZXh0IjoiKFNldGlhZGkgJiMzODsgTXV0aG/igJlhbSwgMjAyMykiLCJtYW51YWxPdmVycmlkZVRleHQiOiIifSwiY2l0YXRpb25JdGVtcyI6W3siaWQiOiI0YWUzNDI2Ni0zNDc2LTNlOWEtYjdjMi0zN2E1NDcxYTc4OTYiLCJpdGVtRGF0YSI6eyJ0eXBlIjoiYXJ0aWNsZS1qb3VybmFsIiwiaWQiOiI0YWUzNDI2Ni0zNDc2LTNlOWEtYjdjMi0zN2E1NDcxYTc4OTYiLCJ0aXRsZSI6IkVGRUtUSVZJVEFTIFBBVFJPTEkgU0VCQUdBSSBUSU5EQUsgUEVOQ0VHQUhBTlxuUEVOQU5HR1VMQU5HQU4gS0VKQUhBVEFOIERBTiBQRUxBTkdHQVJBTiBTVFVESSBQT0xSRVNcbldPTk9TT0JPIiwiYXV0aG9yIjpbeyJmYW1pbHkiOiJTZXRpYWRpIiwiZ2l2ZW4iOiJNdWhhbWFtYWQgRGFmZmEiLCJwYXJzZS1uYW1lcyI6ZmFsc2UsImRyb3BwaW5nLXBhcnRpY2xlIjoiIiwibm9uLWRyb3BwaW5nLXBhcnRpY2xlIjoiIn0seyJmYW1pbHkiOiJNdXRobydhbSIsImdpdmVuIjoiIiwicGFyc2UtbmFtZXMiOmZhbHNlLCJkcm9wcGluZy1wYXJ0aWNsZSI6IiIsIm5vbi1kcm9wcGluZy1wYXJ0aWNsZSI6IiJ9XSwiY29udGFpbmVyLXRpdGxlIjoiVHJhbnNmb3JtYXNpIEh1a3VtIDogSnVybmFsIFN0dWRpIElsbXUgSHVrdW0iLCJpc3N1ZWQiOnsiZGF0ZS1wYXJ0cyI6W1syMDIzXV19LCJpc3N1ZSI6IjEiLCJ2b2x1bWUiOiIyIiwiY29udGFpbmVyLXRpdGxlLXNob3J0IjoiIn0sImlzVGVtcG9yYXJ5IjpmYWxzZX1dfQ==&quot;,&quot;citationItems&quot;:[{&quot;id&quot;:&quot;4ae34266-3476-3e9a-b7c2-37a5471a7896&quot;,&quot;itemData&quot;:{&quot;type&quot;:&quot;article-journal&quot;,&quot;id&quot;:&quot;4ae34266-3476-3e9a-b7c2-37a5471a7896&quot;,&quot;title&quot;:&quot;EFEKTIVITAS PATROLI SEBAGAI TINDAK PENCEGAHAN\nPENANGGULANGAN KEJAHATAN DAN PELANGGARAN STUDI POLRES\nWONOSOBO&quot;,&quot;author&quot;:[{&quot;family&quot;:&quot;Setiadi&quot;,&quot;given&quot;:&quot;Muhamamad Daffa&quot;,&quot;parse-names&quot;:false,&quot;dropping-particle&quot;:&quot;&quot;,&quot;non-dropping-particle&quot;:&quot;&quot;},{&quot;family&quot;:&quot;Mutho'am&quot;,&quot;given&quot;:&quot;&quot;,&quot;parse-names&quot;:false,&quot;dropping-particle&quot;:&quot;&quot;,&quot;non-dropping-particle&quot;:&quot;&quot;}],&quot;container-title&quot;:&quot;Transformasi Hukum : Jurnal Studi Ilmu Hukum&quot;,&quot;issued&quot;:{&quot;date-parts&quot;:[[2023]]},&quot;issue&quot;:&quot;1&quot;,&quot;volume&quot;:&quot;2&quot;,&quot;container-title-short&quot;:&quot;&quot;},&quot;isTemporary&quot;:false}]},{&quot;citationID&quot;:&quot;MENDELEY_CITATION_69f5ca45-0aaa-453a-8e85-b4d8f10b9e94&quot;,&quot;properties&quot;:{&quot;noteIndex&quot;:0},&quot;isEdited&quot;:false,&quot;manualOverride&quot;:{&quot;isManuallyOverridden&quot;:false,&quot;citeprocText&quot;:&quot;(Kartono et al., 2018)&quot;,&quot;manualOverrideText&quot;:&quot;&quot;},&quot;citationTag&quot;:&quot;MENDELEY_CITATION_v3_eyJjaXRhdGlvbklEIjoiTUVOREVMRVlfQ0lUQVRJT05fNjlmNWNhNDUtMGFhYS00NTNhLThlODUtYjRkOGYxMGI5ZTk0IiwicHJvcGVydGllcyI6eyJub3RlSW5kZXgiOjB9LCJpc0VkaXRlZCI6ZmFsc2UsIm1hbnVhbE92ZXJyaWRlIjp7ImlzTWFudWFsbHlPdmVycmlkZGVuIjpmYWxzZSwiY2l0ZXByb2NUZXh0IjoiKEthcnRvbm8gZXQgYWwuLCAyMDE4KSIsIm1hbnVhbE92ZXJyaWRlVGV4dCI6IiJ9LCJjaXRhdGlvbkl0ZW1zIjpbeyJpZCI6ImM2ZWM4NTkxLTljYWUtMzY4YS1hMzUxLTNlZjc3YjNmY2FlOSIsIml0ZW1EYXRhIjp7InR5cGUiOiJhcnRpY2xlLWpvdXJuYWwiLCJpZCI6ImM2ZWM4NTkxLTljYWUtMzY4YS1hMzUxLTNlZjc3YjNmY2FlOSIsInRpdGxlIjoiUEVSQU5BTiBQT0xSRVMgVEFOR0VSQU5HIFNFTEFUQU4gREFMQU0gVVBBWUEgUEVOQ0VHQUhBTiBEQU4gUEVOQU5HR1VMQU5HQU4gS0VKQUhBVEFOIChTdHVkaSBLYXN1cyBQYWRhIFBvbHJlcyBUYW5nZXJhbmcgU2VsYXRhbiBUYWh1biAyMDE1LTIwMTcpIiwiYXV0aG9yIjpbeyJmYW1pbHkiOiJLYXJ0b25vIiwiZ2l2ZW4iOiIiLCJwYXJzZS1uYW1lcyI6ZmFsc2UsImRyb3BwaW5nLXBhcnRpY2xlIjoiIiwibm9uLWRyb3BwaW5nLXBhcnRpY2xlIjoiIn0seyJmYW1pbHkiOiJTdWdhbmRhciIsImdpdmVuIjoiRi4gQS4iLCJwYXJzZS1uYW1lcyI6ZmFsc2UsImRyb3BwaW5nLXBhcnRpY2xlIjoiIiwibm9uLWRyb3BwaW5nLXBhcnRpY2xlIjoiIn0seyJmYW1pbHkiOiJBemlzIiwiZ2l2ZW4iOiJBYmR1bCIsInBhcnNlLW5hbWVzIjpmYWxzZSwiZHJvcHBpbmctcGFydGljbGUiOiIiLCJub24tZHJvcHBpbmctcGFydGljbGUiOiIifV0sImNvbnRhaW5lci10aXRsZSI6IlBhbXVsYW5nIExhdyBSZXZpZXciLCJpc3N1ZWQiOnsiZGF0ZS1wYXJ0cyI6W1syMDE4XV19LCJpc3N1ZSI6IjIiLCJ2b2x1bWUiOiIxIiwiY29udGFpbmVyLXRpdGxlLXNob3J0IjoiIn0sImlzVGVtcG9yYXJ5IjpmYWxzZX1dfQ==&quot;,&quot;citationItems&quot;:[{&quot;id&quot;:&quot;c6ec8591-9cae-368a-a351-3ef77b3fcae9&quot;,&quot;itemData&quot;:{&quot;type&quot;:&quot;article-journal&quot;,&quot;id&quot;:&quot;c6ec8591-9cae-368a-a351-3ef77b3fcae9&quot;,&quot;title&quot;:&quot;PERANAN POLRES TANGERANG SELATAN DALAM UPAYA PENCEGAHAN DAN PENANGGULANGAN KEJAHATAN (Studi Kasus Pada Polres Tangerang Selatan Tahun 2015-2017)&quot;,&quot;author&quot;:[{&quot;family&quot;:&quot;Kartono&quot;,&quot;given&quot;:&quot;&quot;,&quot;parse-names&quot;:false,&quot;dropping-particle&quot;:&quot;&quot;,&quot;non-dropping-particle&quot;:&quot;&quot;},{&quot;family&quot;:&quot;Sugandar&quot;,&quot;given&quot;:&quot;F. A.&quot;,&quot;parse-names&quot;:false,&quot;dropping-particle&quot;:&quot;&quot;,&quot;non-dropping-particle&quot;:&quot;&quot;},{&quot;family&quot;:&quot;Azis&quot;,&quot;given&quot;:&quot;Abdul&quot;,&quot;parse-names&quot;:false,&quot;dropping-particle&quot;:&quot;&quot;,&quot;non-dropping-particle&quot;:&quot;&quot;}],&quot;container-title&quot;:&quot;Pamulang Law Review&quot;,&quot;issued&quot;:{&quot;date-parts&quot;:[[2018]]},&quot;issue&quot;:&quot;2&quot;,&quot;volume&quot;:&quot;1&quot;,&quot;container-title-short&quot;:&quot;&quot;},&quot;isTemporary&quot;:false}]},{&quot;citationID&quot;:&quot;MENDELEY_CITATION_c1f9a921-df89-4d12-afec-81f703ad3db7&quot;,&quot;properties&quot;:{&quot;noteIndex&quot;:0},&quot;isEdited&quot;:false,&quot;manualOverride&quot;:{&quot;isManuallyOverridden&quot;:false,&quot;citeprocText&quot;:&quot;(Ahmad, 2016)&quot;,&quot;manualOverrideText&quot;:&quot;&quot;},&quot;citationTag&quot;:&quot;MENDELEY_CITATION_v3_eyJjaXRhdGlvbklEIjoiTUVOREVMRVlfQ0lUQVRJT05fYzFmOWE5MjEtZGY4OS00ZDEyLWFmZWMtODFmNzAzYWQzZGI3IiwicHJvcGVydGllcyI6eyJub3RlSW5kZXgiOjB9LCJpc0VkaXRlZCI6ZmFsc2UsIm1hbnVhbE92ZXJyaWRlIjp7ImlzTWFudWFsbHlPdmVycmlkZGVuIjpmYWxzZSwiY2l0ZXByb2NUZXh0IjoiKEFobWFkLCAyMDE2KSIsIm1hbnVhbE92ZXJyaWRlVGV4dCI6IiJ9LCJjaXRhdGlvbkl0ZW1zIjpbeyJpZCI6IjdlZGIzMWMzLWNhZGQtMzJjZi1hMDI4LWZhMTczYWRhNmM1ZiIsIml0ZW1EYXRhIjp7InR5cGUiOiJ0aGVzaXMiLCJpZCI6IjdlZGIzMWMzLWNhZGQtMzJjZi1hMDI4LWZhMTczYWRhNmM1ZiIsInRpdGxlIjoiUEVSQU5BTiBQQVRST0xJIFBPTElTSSBEQUxBTSBQRU5BTkdHVUxBTkdBTiBMQUxVIExJTlRBUyAoU3R1ZGkgcGFkYSBQb2xyZXMgTWFqZW5lLCBTdWxhd2VzaSBCYXJhdCkiLCJhdXRob3IiOlt7ImZhbWlseSI6IkFobWFkIiwiZ2l2ZW4iOiJZYXNyaSIsInBhcnNlLW5hbWVzIjpmYWxzZSwiZHJvcHBpbmctcGFydGljbGUiOiIiLCJub24tZHJvcHBpbmctcGFydGljbGUiOiIifV0sImlzc3VlZCI6eyJkYXRlLXBhcnRzIjpbWzIwMTZdXX0sInB1Ymxpc2hlci1wbGFjZSI6Ik1ha2Fzc2FyIiwiZ2VucmUiOiJTa3JpcHNpIiwicHVibGlzaGVyIjoiVW5pdmVyc2l0YXMgSGFzYW51ZGRpbiIsImNvbnRhaW5lci10aXRsZS1zaG9ydCI6IiJ9LCJpc1RlbXBvcmFyeSI6ZmFsc2V9XX0=&quot;,&quot;citationItems&quot;:[{&quot;id&quot;:&quot;7edb31c3-cadd-32cf-a028-fa173ada6c5f&quot;,&quot;itemData&quot;:{&quot;type&quot;:&quot;thesis&quot;,&quot;id&quot;:&quot;7edb31c3-cadd-32cf-a028-fa173ada6c5f&quot;,&quot;title&quot;:&quot;PERANAN PATROLI POLISI DALAM PENANGGULANGAN LALU LINTAS (Studi pada Polres Majene, Sulawesi Barat)&quot;,&quot;author&quot;:[{&quot;family&quot;:&quot;Ahmad&quot;,&quot;given&quot;:&quot;Yasri&quot;,&quot;parse-names&quot;:false,&quot;dropping-particle&quot;:&quot;&quot;,&quot;non-dropping-particle&quot;:&quot;&quot;}],&quot;issued&quot;:{&quot;date-parts&quot;:[[2016]]},&quot;publisher-place&quot;:&quot;Makassar&quot;,&quot;genre&quot;:&quot;Skripsi&quot;,&quot;publisher&quot;:&quot;Universitas Hasanuddin&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299W2CLBW+UjsX4yDcx5hlQzRg==">CgMxLjA4AHIhMW5ZXzROSmx0MjhiZFpWWlZTOHJ1Nlh0ZHpxV2MxWWhX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369CA4-4960-4D6E-A77A-57BA84DA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2863</Words>
  <Characters>19269</Characters>
  <Application>Microsoft Office Word</Application>
  <DocSecurity>0</DocSecurity>
  <Lines>305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2023-09-04T04:35:00Z</dcterms:created>
  <dcterms:modified xsi:type="dcterms:W3CDTF">2023-09-04T05:50:00Z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800f7d96549c576777058fb4d8e8ca67f22176e2d610d0d2962cbfeb47f27764</vt:lpwstr>
  </property>
</Properties>
</file>