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D0EB3" w14:textId="77777777" w:rsidR="007B6709" w:rsidRPr="008161AE" w:rsidRDefault="00DA0395">
      <w:pPr>
        <w:pStyle w:val="Heading1"/>
        <w:spacing w:before="76"/>
        <w:ind w:left="1771" w:right="2110"/>
        <w:rPr>
          <w:color w:val="000000" w:themeColor="text1"/>
        </w:rPr>
      </w:pPr>
      <w:r w:rsidRPr="008161AE">
        <w:rPr>
          <w:color w:val="000000" w:themeColor="text1"/>
        </w:rPr>
        <w:t>LAPORAN</w:t>
      </w:r>
      <w:r w:rsidRPr="008161AE">
        <w:rPr>
          <w:color w:val="000000" w:themeColor="text1"/>
          <w:spacing w:val="-3"/>
        </w:rPr>
        <w:t xml:space="preserve"> </w:t>
      </w:r>
      <w:r w:rsidRPr="008161AE">
        <w:rPr>
          <w:color w:val="000000" w:themeColor="text1"/>
        </w:rPr>
        <w:t>TUGAS</w:t>
      </w:r>
      <w:r w:rsidRPr="008161AE">
        <w:rPr>
          <w:color w:val="000000" w:themeColor="text1"/>
          <w:spacing w:val="-2"/>
        </w:rPr>
        <w:t xml:space="preserve"> </w:t>
      </w:r>
      <w:r w:rsidRPr="008161AE">
        <w:rPr>
          <w:color w:val="000000" w:themeColor="text1"/>
        </w:rPr>
        <w:t>AKHIR</w:t>
      </w:r>
    </w:p>
    <w:p w14:paraId="46B9A87E" w14:textId="77777777" w:rsidR="007B6709" w:rsidRPr="008161AE" w:rsidRDefault="007B6709">
      <w:pPr>
        <w:pStyle w:val="BodyText"/>
        <w:rPr>
          <w:b/>
          <w:color w:val="000000" w:themeColor="text1"/>
          <w:sz w:val="26"/>
        </w:rPr>
      </w:pPr>
    </w:p>
    <w:p w14:paraId="5B81BDD7" w14:textId="77777777" w:rsidR="007B6709" w:rsidRPr="008161AE" w:rsidRDefault="007B6709">
      <w:pPr>
        <w:pStyle w:val="BodyText"/>
        <w:rPr>
          <w:b/>
          <w:color w:val="000000" w:themeColor="text1"/>
          <w:sz w:val="26"/>
        </w:rPr>
      </w:pPr>
    </w:p>
    <w:p w14:paraId="781D79A5" w14:textId="4322F760" w:rsidR="00B1723F" w:rsidRPr="008161AE" w:rsidRDefault="00B1723F" w:rsidP="00B1723F">
      <w:pPr>
        <w:spacing w:line="360" w:lineRule="auto"/>
        <w:jc w:val="center"/>
        <w:rPr>
          <w:b/>
          <w:bCs/>
          <w:color w:val="000000" w:themeColor="text1"/>
          <w:sz w:val="24"/>
          <w:szCs w:val="24"/>
        </w:rPr>
      </w:pPr>
      <w:r w:rsidRPr="008161AE">
        <w:rPr>
          <w:b/>
          <w:bCs/>
          <w:color w:val="000000" w:themeColor="text1"/>
          <w:sz w:val="24"/>
          <w:szCs w:val="24"/>
        </w:rPr>
        <w:t>PERBUATAN CABUL MENURUT PASAL 289 KITAB UNDANG UNDANG HUKUM PIDANA</w:t>
      </w:r>
    </w:p>
    <w:p w14:paraId="1DD0AEB2" w14:textId="77777777" w:rsidR="00B1723F" w:rsidRPr="008161AE" w:rsidRDefault="00B1723F" w:rsidP="00B1723F">
      <w:pPr>
        <w:spacing w:line="360" w:lineRule="auto"/>
        <w:jc w:val="center"/>
        <w:rPr>
          <w:b/>
          <w:bCs/>
          <w:color w:val="000000" w:themeColor="text1"/>
          <w:sz w:val="24"/>
          <w:szCs w:val="24"/>
        </w:rPr>
      </w:pPr>
      <w:r w:rsidRPr="008161AE">
        <w:rPr>
          <w:b/>
          <w:bCs/>
          <w:color w:val="000000" w:themeColor="text1"/>
          <w:sz w:val="24"/>
          <w:szCs w:val="24"/>
        </w:rPr>
        <w:t>(Studi Kasus Putusan Nomor : 1361/Pid.B/2022/ PN.Sby, tanggal 17 November 2022)</w:t>
      </w:r>
    </w:p>
    <w:p w14:paraId="54173290" w14:textId="77777777" w:rsidR="007B6709" w:rsidRPr="008161AE" w:rsidRDefault="007B6709">
      <w:pPr>
        <w:pStyle w:val="BodyText"/>
        <w:spacing w:before="8"/>
        <w:rPr>
          <w:b/>
          <w:i/>
          <w:color w:val="000000" w:themeColor="text1"/>
          <w:sz w:val="23"/>
        </w:rPr>
      </w:pPr>
    </w:p>
    <w:p w14:paraId="18FB960E" w14:textId="77777777" w:rsidR="007B6709" w:rsidRPr="008161AE" w:rsidRDefault="00DA0395">
      <w:pPr>
        <w:pStyle w:val="Heading1"/>
        <w:ind w:left="1771" w:right="2110"/>
        <w:rPr>
          <w:color w:val="000000" w:themeColor="text1"/>
        </w:rPr>
      </w:pPr>
      <w:r w:rsidRPr="008161AE">
        <w:rPr>
          <w:color w:val="000000" w:themeColor="text1"/>
        </w:rPr>
        <w:t>Dalam</w:t>
      </w:r>
      <w:r w:rsidRPr="008161AE">
        <w:rPr>
          <w:color w:val="000000" w:themeColor="text1"/>
          <w:spacing w:val="-2"/>
        </w:rPr>
        <w:t xml:space="preserve"> </w:t>
      </w:r>
      <w:r w:rsidRPr="008161AE">
        <w:rPr>
          <w:color w:val="000000" w:themeColor="text1"/>
        </w:rPr>
        <w:t>Rangka</w:t>
      </w:r>
      <w:r w:rsidRPr="008161AE">
        <w:rPr>
          <w:color w:val="000000" w:themeColor="text1"/>
          <w:spacing w:val="-1"/>
        </w:rPr>
        <w:t xml:space="preserve"> </w:t>
      </w:r>
      <w:r w:rsidRPr="008161AE">
        <w:rPr>
          <w:color w:val="000000" w:themeColor="text1"/>
        </w:rPr>
        <w:t>Menyelesaikan Studi</w:t>
      </w:r>
      <w:r w:rsidRPr="008161AE">
        <w:rPr>
          <w:color w:val="000000" w:themeColor="text1"/>
          <w:spacing w:val="-1"/>
        </w:rPr>
        <w:t xml:space="preserve"> </w:t>
      </w:r>
      <w:r w:rsidRPr="008161AE">
        <w:rPr>
          <w:color w:val="000000" w:themeColor="text1"/>
        </w:rPr>
        <w:t>Sarjana</w:t>
      </w:r>
      <w:r w:rsidRPr="008161AE">
        <w:rPr>
          <w:color w:val="000000" w:themeColor="text1"/>
          <w:spacing w:val="-3"/>
        </w:rPr>
        <w:t xml:space="preserve"> </w:t>
      </w:r>
      <w:r w:rsidRPr="008161AE">
        <w:rPr>
          <w:color w:val="000000" w:themeColor="text1"/>
        </w:rPr>
        <w:t>Hukum</w:t>
      </w:r>
    </w:p>
    <w:p w14:paraId="06B86577" w14:textId="77777777" w:rsidR="007B6709" w:rsidRPr="008161AE" w:rsidRDefault="007B6709">
      <w:pPr>
        <w:pStyle w:val="BodyText"/>
        <w:rPr>
          <w:b/>
          <w:color w:val="000000" w:themeColor="text1"/>
          <w:sz w:val="20"/>
        </w:rPr>
      </w:pPr>
    </w:p>
    <w:p w14:paraId="6B19398E" w14:textId="77777777" w:rsidR="007B6709" w:rsidRPr="008161AE" w:rsidRDefault="007B6709">
      <w:pPr>
        <w:pStyle w:val="BodyText"/>
        <w:rPr>
          <w:b/>
          <w:color w:val="000000" w:themeColor="text1"/>
          <w:sz w:val="20"/>
        </w:rPr>
      </w:pPr>
    </w:p>
    <w:p w14:paraId="41C1E6AF" w14:textId="77777777" w:rsidR="007B6709" w:rsidRPr="008161AE" w:rsidRDefault="007B6709">
      <w:pPr>
        <w:pStyle w:val="BodyText"/>
        <w:rPr>
          <w:b/>
          <w:color w:val="000000" w:themeColor="text1"/>
          <w:sz w:val="20"/>
        </w:rPr>
      </w:pPr>
    </w:p>
    <w:p w14:paraId="46BBA935" w14:textId="61BE4830" w:rsidR="007B6709" w:rsidRPr="008161AE" w:rsidRDefault="007B6709">
      <w:pPr>
        <w:pStyle w:val="BodyText"/>
        <w:rPr>
          <w:b/>
          <w:color w:val="000000" w:themeColor="text1"/>
          <w:sz w:val="20"/>
        </w:rPr>
      </w:pPr>
    </w:p>
    <w:p w14:paraId="285723BB" w14:textId="5BE448DB" w:rsidR="007B6709" w:rsidRPr="008161AE" w:rsidRDefault="00A46E8D">
      <w:pPr>
        <w:pStyle w:val="BodyText"/>
        <w:spacing w:before="6"/>
        <w:rPr>
          <w:b/>
          <w:color w:val="000000" w:themeColor="text1"/>
          <w:sz w:val="17"/>
        </w:rPr>
      </w:pPr>
      <w:r w:rsidRPr="008161AE">
        <w:rPr>
          <w:noProof/>
          <w:color w:val="000000" w:themeColor="text1"/>
        </w:rPr>
        <w:drawing>
          <wp:anchor distT="0" distB="0" distL="0" distR="0" simplePos="0" relativeHeight="251658240" behindDoc="0" locked="0" layoutInCell="1" allowOverlap="1" wp14:anchorId="37705DC1" wp14:editId="5EB18CFC">
            <wp:simplePos x="0" y="0"/>
            <wp:positionH relativeFrom="page">
              <wp:posOffset>2622550</wp:posOffset>
            </wp:positionH>
            <wp:positionV relativeFrom="paragraph">
              <wp:posOffset>152866</wp:posOffset>
            </wp:positionV>
            <wp:extent cx="2684404" cy="893540"/>
            <wp:effectExtent l="0" t="0" r="0" b="0"/>
            <wp:wrapTopAndBottom/>
            <wp:docPr id="1" name="image1.png" descr="C:\Users\Veevo Studios\Desktop\READY FILE\LOGO\Logo Ibl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684404" cy="893540"/>
                    </a:xfrm>
                    <a:prstGeom prst="rect">
                      <a:avLst/>
                    </a:prstGeom>
                  </pic:spPr>
                </pic:pic>
              </a:graphicData>
            </a:graphic>
          </wp:anchor>
        </w:drawing>
      </w:r>
    </w:p>
    <w:p w14:paraId="32028FBB" w14:textId="68866514" w:rsidR="007B6709" w:rsidRPr="008161AE" w:rsidRDefault="007B6709">
      <w:pPr>
        <w:pStyle w:val="BodyText"/>
        <w:rPr>
          <w:b/>
          <w:color w:val="000000" w:themeColor="text1"/>
          <w:sz w:val="26"/>
        </w:rPr>
      </w:pPr>
    </w:p>
    <w:p w14:paraId="2750C7C3" w14:textId="3B3F786F" w:rsidR="007B6709" w:rsidRPr="008161AE" w:rsidRDefault="007B6709">
      <w:pPr>
        <w:pStyle w:val="BodyText"/>
        <w:rPr>
          <w:b/>
          <w:color w:val="000000" w:themeColor="text1"/>
          <w:sz w:val="26"/>
        </w:rPr>
      </w:pPr>
    </w:p>
    <w:p w14:paraId="610C3A9C" w14:textId="53083FBB" w:rsidR="007B6709" w:rsidRPr="008161AE" w:rsidRDefault="007B6709">
      <w:pPr>
        <w:pStyle w:val="BodyText"/>
        <w:spacing w:before="3"/>
        <w:rPr>
          <w:b/>
          <w:color w:val="000000" w:themeColor="text1"/>
          <w:sz w:val="34"/>
        </w:rPr>
      </w:pPr>
    </w:p>
    <w:p w14:paraId="2D316A69" w14:textId="0232F610" w:rsidR="007B6709" w:rsidRPr="008161AE" w:rsidRDefault="00DA0395">
      <w:pPr>
        <w:ind w:left="729" w:right="1069"/>
        <w:jc w:val="center"/>
        <w:rPr>
          <w:b/>
          <w:color w:val="000000" w:themeColor="text1"/>
          <w:sz w:val="24"/>
        </w:rPr>
      </w:pPr>
      <w:r w:rsidRPr="008161AE">
        <w:rPr>
          <w:b/>
          <w:color w:val="000000" w:themeColor="text1"/>
          <w:sz w:val="24"/>
        </w:rPr>
        <w:t>Disusun</w:t>
      </w:r>
      <w:r w:rsidRPr="008161AE">
        <w:rPr>
          <w:b/>
          <w:color w:val="000000" w:themeColor="text1"/>
          <w:spacing w:val="-3"/>
          <w:sz w:val="24"/>
        </w:rPr>
        <w:t xml:space="preserve"> </w:t>
      </w:r>
      <w:r w:rsidRPr="008161AE">
        <w:rPr>
          <w:b/>
          <w:color w:val="000000" w:themeColor="text1"/>
          <w:sz w:val="24"/>
        </w:rPr>
        <w:t>Oleh:</w:t>
      </w:r>
    </w:p>
    <w:p w14:paraId="5BCBFBA9" w14:textId="7C2A40F1" w:rsidR="007B6709" w:rsidRPr="008161AE" w:rsidRDefault="007B6709">
      <w:pPr>
        <w:pStyle w:val="BodyText"/>
        <w:rPr>
          <w:b/>
          <w:color w:val="000000" w:themeColor="text1"/>
        </w:rPr>
      </w:pPr>
    </w:p>
    <w:p w14:paraId="6429CCB8" w14:textId="530D8E3E" w:rsidR="00B1723F" w:rsidRPr="008161AE" w:rsidRDefault="00B1723F" w:rsidP="00B1723F">
      <w:pPr>
        <w:pStyle w:val="Heading1"/>
        <w:spacing w:line="379" w:lineRule="auto"/>
        <w:ind w:left="2835" w:right="3096"/>
        <w:rPr>
          <w:color w:val="000000" w:themeColor="text1"/>
          <w:lang w:val="en-US"/>
        </w:rPr>
      </w:pPr>
      <w:r w:rsidRPr="008161AE">
        <w:rPr>
          <w:color w:val="000000" w:themeColor="text1"/>
          <w:lang w:val="en-US"/>
        </w:rPr>
        <w:t>SENO FA</w:t>
      </w:r>
      <w:r w:rsidR="00432B8A" w:rsidRPr="008161AE">
        <w:rPr>
          <w:color w:val="000000" w:themeColor="text1"/>
          <w:lang w:val="en-US"/>
        </w:rPr>
        <w:t>’</w:t>
      </w:r>
      <w:r w:rsidRPr="008161AE">
        <w:rPr>
          <w:color w:val="000000" w:themeColor="text1"/>
          <w:lang w:val="en-US"/>
        </w:rPr>
        <w:t>IZ PISTANANDA</w:t>
      </w:r>
    </w:p>
    <w:p w14:paraId="3B82611B" w14:textId="2FE9E94B" w:rsidR="007B6709" w:rsidRPr="008161AE" w:rsidRDefault="00DA0395">
      <w:pPr>
        <w:pStyle w:val="Heading1"/>
        <w:spacing w:line="379" w:lineRule="auto"/>
        <w:ind w:left="3552" w:right="3892"/>
        <w:rPr>
          <w:color w:val="000000" w:themeColor="text1"/>
          <w:lang w:val="en-US"/>
        </w:rPr>
      </w:pPr>
      <w:r w:rsidRPr="008161AE">
        <w:rPr>
          <w:color w:val="000000" w:themeColor="text1"/>
          <w:spacing w:val="-58"/>
        </w:rPr>
        <w:t xml:space="preserve"> </w:t>
      </w:r>
      <w:r w:rsidRPr="008161AE">
        <w:rPr>
          <w:color w:val="000000" w:themeColor="text1"/>
        </w:rPr>
        <w:t>NPM</w:t>
      </w:r>
      <w:r w:rsidRPr="008161AE">
        <w:rPr>
          <w:color w:val="000000" w:themeColor="text1"/>
          <w:spacing w:val="-2"/>
        </w:rPr>
        <w:t xml:space="preserve"> </w:t>
      </w:r>
      <w:r w:rsidRPr="008161AE">
        <w:rPr>
          <w:color w:val="000000" w:themeColor="text1"/>
        </w:rPr>
        <w:t>:</w:t>
      </w:r>
      <w:r w:rsidRPr="008161AE">
        <w:rPr>
          <w:color w:val="000000" w:themeColor="text1"/>
          <w:spacing w:val="-1"/>
        </w:rPr>
        <w:t xml:space="preserve"> </w:t>
      </w:r>
      <w:r w:rsidRPr="008161AE">
        <w:rPr>
          <w:color w:val="000000" w:themeColor="text1"/>
        </w:rPr>
        <w:t>1</w:t>
      </w:r>
      <w:r w:rsidR="00B1723F" w:rsidRPr="008161AE">
        <w:rPr>
          <w:color w:val="000000" w:themeColor="text1"/>
          <w:lang w:val="en-US"/>
        </w:rPr>
        <w:t>907350287</w:t>
      </w:r>
    </w:p>
    <w:p w14:paraId="13D41311" w14:textId="77777777" w:rsidR="007B6709" w:rsidRPr="008161AE" w:rsidRDefault="007B6709">
      <w:pPr>
        <w:pStyle w:val="BodyText"/>
        <w:rPr>
          <w:b/>
          <w:color w:val="000000" w:themeColor="text1"/>
          <w:sz w:val="26"/>
        </w:rPr>
      </w:pPr>
    </w:p>
    <w:p w14:paraId="49EC26E0" w14:textId="77777777" w:rsidR="007B6709" w:rsidRPr="008161AE" w:rsidRDefault="007B6709">
      <w:pPr>
        <w:pStyle w:val="BodyText"/>
        <w:rPr>
          <w:b/>
          <w:color w:val="000000" w:themeColor="text1"/>
          <w:sz w:val="26"/>
        </w:rPr>
      </w:pPr>
    </w:p>
    <w:p w14:paraId="039C45F5" w14:textId="77777777" w:rsidR="007B6709" w:rsidRPr="008161AE" w:rsidRDefault="007B6709">
      <w:pPr>
        <w:pStyle w:val="BodyText"/>
        <w:rPr>
          <w:b/>
          <w:color w:val="000000" w:themeColor="text1"/>
          <w:sz w:val="26"/>
        </w:rPr>
      </w:pPr>
    </w:p>
    <w:p w14:paraId="1D346EAB" w14:textId="77777777" w:rsidR="007B6709" w:rsidRPr="008161AE" w:rsidRDefault="007B6709">
      <w:pPr>
        <w:pStyle w:val="BodyText"/>
        <w:rPr>
          <w:b/>
          <w:color w:val="000000" w:themeColor="text1"/>
          <w:sz w:val="26"/>
        </w:rPr>
      </w:pPr>
    </w:p>
    <w:p w14:paraId="7F866577" w14:textId="77777777" w:rsidR="007B6709" w:rsidRPr="008161AE" w:rsidRDefault="007B6709">
      <w:pPr>
        <w:pStyle w:val="BodyText"/>
        <w:rPr>
          <w:b/>
          <w:color w:val="000000" w:themeColor="text1"/>
          <w:sz w:val="26"/>
        </w:rPr>
      </w:pPr>
    </w:p>
    <w:p w14:paraId="61EF9425" w14:textId="77777777" w:rsidR="007B6709" w:rsidRPr="008161AE" w:rsidRDefault="007B6709">
      <w:pPr>
        <w:pStyle w:val="BodyText"/>
        <w:rPr>
          <w:b/>
          <w:color w:val="000000" w:themeColor="text1"/>
          <w:sz w:val="26"/>
        </w:rPr>
      </w:pPr>
    </w:p>
    <w:p w14:paraId="3F132A7B" w14:textId="77777777" w:rsidR="007B6709" w:rsidRPr="008161AE" w:rsidRDefault="007B6709">
      <w:pPr>
        <w:pStyle w:val="BodyText"/>
        <w:rPr>
          <w:b/>
          <w:color w:val="000000" w:themeColor="text1"/>
          <w:sz w:val="26"/>
        </w:rPr>
      </w:pPr>
    </w:p>
    <w:p w14:paraId="5D517EC2" w14:textId="77777777" w:rsidR="007B6709" w:rsidRPr="008161AE" w:rsidRDefault="007B6709">
      <w:pPr>
        <w:pStyle w:val="BodyText"/>
        <w:rPr>
          <w:b/>
          <w:color w:val="000000" w:themeColor="text1"/>
          <w:sz w:val="26"/>
        </w:rPr>
      </w:pPr>
    </w:p>
    <w:p w14:paraId="1A78BCA9" w14:textId="77777777" w:rsidR="007B6709" w:rsidRPr="008161AE" w:rsidRDefault="007B6709">
      <w:pPr>
        <w:pStyle w:val="BodyText"/>
        <w:rPr>
          <w:b/>
          <w:color w:val="000000" w:themeColor="text1"/>
          <w:sz w:val="26"/>
        </w:rPr>
      </w:pPr>
    </w:p>
    <w:p w14:paraId="24EA4D41" w14:textId="77777777" w:rsidR="007B6709" w:rsidRPr="008161AE" w:rsidRDefault="007B6709">
      <w:pPr>
        <w:pStyle w:val="BodyText"/>
        <w:rPr>
          <w:b/>
          <w:color w:val="000000" w:themeColor="text1"/>
          <w:sz w:val="26"/>
        </w:rPr>
      </w:pPr>
    </w:p>
    <w:p w14:paraId="4BA27062" w14:textId="77777777" w:rsidR="007B6709" w:rsidRPr="008161AE" w:rsidRDefault="007B6709">
      <w:pPr>
        <w:pStyle w:val="BodyText"/>
        <w:rPr>
          <w:b/>
          <w:color w:val="000000" w:themeColor="text1"/>
          <w:sz w:val="26"/>
        </w:rPr>
      </w:pPr>
    </w:p>
    <w:p w14:paraId="31BE3B2A" w14:textId="77777777" w:rsidR="007B6709" w:rsidRPr="008161AE" w:rsidRDefault="007B6709">
      <w:pPr>
        <w:pStyle w:val="BodyText"/>
        <w:rPr>
          <w:b/>
          <w:color w:val="000000" w:themeColor="text1"/>
          <w:sz w:val="26"/>
        </w:rPr>
      </w:pPr>
    </w:p>
    <w:p w14:paraId="69F092BF" w14:textId="77777777" w:rsidR="007B6709" w:rsidRPr="008161AE" w:rsidRDefault="007B6709">
      <w:pPr>
        <w:pStyle w:val="BodyText"/>
        <w:rPr>
          <w:b/>
          <w:color w:val="000000" w:themeColor="text1"/>
          <w:sz w:val="26"/>
        </w:rPr>
      </w:pPr>
    </w:p>
    <w:p w14:paraId="4D3A9715" w14:textId="77777777" w:rsidR="007B6709" w:rsidRPr="008161AE" w:rsidRDefault="00DA0395">
      <w:pPr>
        <w:spacing w:before="181"/>
        <w:ind w:left="2413" w:right="2751" w:firstLine="1"/>
        <w:jc w:val="center"/>
        <w:rPr>
          <w:b/>
          <w:color w:val="000000" w:themeColor="text1"/>
          <w:sz w:val="24"/>
        </w:rPr>
      </w:pPr>
      <w:r w:rsidRPr="008161AE">
        <w:rPr>
          <w:b/>
          <w:color w:val="000000" w:themeColor="text1"/>
          <w:sz w:val="24"/>
        </w:rPr>
        <w:t>PROGRAM STUDI SARJANA HUKUM</w:t>
      </w:r>
      <w:r w:rsidRPr="008161AE">
        <w:rPr>
          <w:b/>
          <w:color w:val="000000" w:themeColor="text1"/>
          <w:spacing w:val="1"/>
          <w:sz w:val="24"/>
        </w:rPr>
        <w:t xml:space="preserve"> </w:t>
      </w:r>
      <w:r w:rsidRPr="008161AE">
        <w:rPr>
          <w:b/>
          <w:color w:val="000000" w:themeColor="text1"/>
          <w:sz w:val="24"/>
        </w:rPr>
        <w:t>SEKOLAH TINGGI ILMU HUKUM IBLAM</w:t>
      </w:r>
      <w:r w:rsidRPr="008161AE">
        <w:rPr>
          <w:b/>
          <w:color w:val="000000" w:themeColor="text1"/>
          <w:spacing w:val="-58"/>
          <w:sz w:val="24"/>
        </w:rPr>
        <w:t xml:space="preserve"> </w:t>
      </w:r>
      <w:r w:rsidRPr="008161AE">
        <w:rPr>
          <w:b/>
          <w:color w:val="000000" w:themeColor="text1"/>
          <w:sz w:val="24"/>
        </w:rPr>
        <w:t>JAKARTA</w:t>
      </w:r>
    </w:p>
    <w:p w14:paraId="5BC2D778" w14:textId="77777777" w:rsidR="007B6709" w:rsidRPr="008161AE" w:rsidRDefault="00DA0395">
      <w:pPr>
        <w:pStyle w:val="Heading1"/>
        <w:spacing w:before="3"/>
        <w:ind w:right="1066"/>
        <w:rPr>
          <w:color w:val="000000" w:themeColor="text1"/>
        </w:rPr>
      </w:pPr>
      <w:r w:rsidRPr="008161AE">
        <w:rPr>
          <w:color w:val="000000" w:themeColor="text1"/>
        </w:rPr>
        <w:t>2023</w:t>
      </w:r>
    </w:p>
    <w:p w14:paraId="5CD10470" w14:textId="77777777" w:rsidR="007B6709" w:rsidRPr="008161AE" w:rsidRDefault="007B6709">
      <w:pPr>
        <w:rPr>
          <w:color w:val="000000" w:themeColor="text1"/>
        </w:rPr>
        <w:sectPr w:rsidR="007B6709" w:rsidRPr="008161AE">
          <w:footerReference w:type="default" r:id="rId9"/>
          <w:type w:val="continuous"/>
          <w:pgSz w:w="12240" w:h="15840"/>
          <w:pgMar w:top="1360" w:right="1000" w:bottom="1200" w:left="1340" w:header="720" w:footer="1015" w:gutter="0"/>
          <w:pgNumType w:start="1"/>
          <w:cols w:space="720"/>
        </w:sectPr>
      </w:pPr>
    </w:p>
    <w:p w14:paraId="59A42177" w14:textId="77777777" w:rsidR="007B6709" w:rsidRPr="008161AE" w:rsidRDefault="00DA0395">
      <w:pPr>
        <w:pStyle w:val="Heading1"/>
        <w:spacing w:before="76"/>
        <w:ind w:right="1066"/>
        <w:rPr>
          <w:color w:val="000000" w:themeColor="text1"/>
        </w:rPr>
      </w:pPr>
      <w:bookmarkStart w:id="0" w:name="_TOC_250013"/>
      <w:bookmarkStart w:id="1" w:name="_Hlk139533906"/>
      <w:r w:rsidRPr="008161AE">
        <w:rPr>
          <w:color w:val="000000" w:themeColor="text1"/>
        </w:rPr>
        <w:lastRenderedPageBreak/>
        <w:t>LEMBAR</w:t>
      </w:r>
      <w:r w:rsidRPr="008161AE">
        <w:rPr>
          <w:color w:val="000000" w:themeColor="text1"/>
          <w:spacing w:val="-3"/>
        </w:rPr>
        <w:t xml:space="preserve"> </w:t>
      </w:r>
      <w:bookmarkEnd w:id="0"/>
      <w:r w:rsidRPr="008161AE">
        <w:rPr>
          <w:color w:val="000000" w:themeColor="text1"/>
        </w:rPr>
        <w:t>BIMBINGAN</w:t>
      </w:r>
    </w:p>
    <w:p w14:paraId="08A4B7D6" w14:textId="77777777" w:rsidR="007B6709" w:rsidRPr="008161AE" w:rsidRDefault="007B6709">
      <w:pPr>
        <w:pStyle w:val="BodyText"/>
        <w:rPr>
          <w:b/>
          <w:color w:val="000000" w:themeColor="text1"/>
          <w:sz w:val="26"/>
        </w:rPr>
      </w:pPr>
    </w:p>
    <w:p w14:paraId="322D4BE8" w14:textId="77777777" w:rsidR="007B6709" w:rsidRPr="008161AE" w:rsidRDefault="007B6709">
      <w:pPr>
        <w:pStyle w:val="BodyText"/>
        <w:rPr>
          <w:b/>
          <w:color w:val="000000" w:themeColor="text1"/>
          <w:sz w:val="26"/>
        </w:rPr>
      </w:pPr>
    </w:p>
    <w:p w14:paraId="0EC5E1D8" w14:textId="77777777" w:rsidR="007B6709" w:rsidRPr="008161AE" w:rsidRDefault="00DA0395">
      <w:pPr>
        <w:pStyle w:val="Heading1"/>
        <w:spacing w:before="233" w:line="357" w:lineRule="auto"/>
        <w:ind w:left="2411" w:right="2751" w:firstLine="3"/>
        <w:rPr>
          <w:color w:val="000000" w:themeColor="text1"/>
        </w:rPr>
      </w:pPr>
      <w:bookmarkStart w:id="2" w:name="_Hlk139533977"/>
      <w:r w:rsidRPr="008161AE">
        <w:rPr>
          <w:color w:val="000000" w:themeColor="text1"/>
        </w:rPr>
        <w:t>PROGRAM STUDI SARJANA HUKUM</w:t>
      </w:r>
      <w:r w:rsidRPr="008161AE">
        <w:rPr>
          <w:color w:val="000000" w:themeColor="text1"/>
          <w:spacing w:val="1"/>
        </w:rPr>
        <w:t xml:space="preserve"> </w:t>
      </w:r>
      <w:r w:rsidRPr="008161AE">
        <w:rPr>
          <w:color w:val="000000" w:themeColor="text1"/>
        </w:rPr>
        <w:t>SEKOLAH</w:t>
      </w:r>
      <w:r w:rsidRPr="008161AE">
        <w:rPr>
          <w:color w:val="000000" w:themeColor="text1"/>
          <w:spacing w:val="-4"/>
        </w:rPr>
        <w:t xml:space="preserve"> </w:t>
      </w:r>
      <w:r w:rsidRPr="008161AE">
        <w:rPr>
          <w:color w:val="000000" w:themeColor="text1"/>
        </w:rPr>
        <w:t>TINGGI</w:t>
      </w:r>
      <w:r w:rsidRPr="008161AE">
        <w:rPr>
          <w:color w:val="000000" w:themeColor="text1"/>
          <w:spacing w:val="-4"/>
        </w:rPr>
        <w:t xml:space="preserve"> </w:t>
      </w:r>
      <w:r w:rsidRPr="008161AE">
        <w:rPr>
          <w:color w:val="000000" w:themeColor="text1"/>
        </w:rPr>
        <w:t>ILMU</w:t>
      </w:r>
      <w:r w:rsidRPr="008161AE">
        <w:rPr>
          <w:color w:val="000000" w:themeColor="text1"/>
          <w:spacing w:val="-3"/>
        </w:rPr>
        <w:t xml:space="preserve"> </w:t>
      </w:r>
      <w:r w:rsidRPr="008161AE">
        <w:rPr>
          <w:color w:val="000000" w:themeColor="text1"/>
        </w:rPr>
        <w:t>HUKUM</w:t>
      </w:r>
      <w:r w:rsidRPr="008161AE">
        <w:rPr>
          <w:color w:val="000000" w:themeColor="text1"/>
          <w:spacing w:val="-4"/>
        </w:rPr>
        <w:t xml:space="preserve"> </w:t>
      </w:r>
      <w:r w:rsidRPr="008161AE">
        <w:rPr>
          <w:color w:val="000000" w:themeColor="text1"/>
        </w:rPr>
        <w:t>IBLAM</w:t>
      </w:r>
    </w:p>
    <w:bookmarkEnd w:id="2"/>
    <w:p w14:paraId="5875D7C9" w14:textId="77777777" w:rsidR="007B6709" w:rsidRPr="008161AE" w:rsidRDefault="007B6709">
      <w:pPr>
        <w:pStyle w:val="BodyText"/>
        <w:rPr>
          <w:b/>
          <w:color w:val="000000" w:themeColor="text1"/>
          <w:sz w:val="26"/>
        </w:rPr>
      </w:pPr>
    </w:p>
    <w:p w14:paraId="3BE41C53" w14:textId="77777777" w:rsidR="007B6709" w:rsidRPr="008161AE" w:rsidRDefault="007B6709">
      <w:pPr>
        <w:pStyle w:val="BodyText"/>
        <w:spacing w:before="2"/>
        <w:rPr>
          <w:b/>
          <w:color w:val="000000" w:themeColor="text1"/>
          <w:sz w:val="34"/>
        </w:rPr>
      </w:pPr>
    </w:p>
    <w:p w14:paraId="391F81FB" w14:textId="77777777" w:rsidR="007B6709" w:rsidRPr="008161AE" w:rsidRDefault="00DA0395">
      <w:pPr>
        <w:ind w:left="729" w:right="1069"/>
        <w:jc w:val="center"/>
        <w:rPr>
          <w:b/>
          <w:color w:val="000000" w:themeColor="text1"/>
          <w:sz w:val="24"/>
        </w:rPr>
      </w:pPr>
      <w:bookmarkStart w:id="3" w:name="_Hlk139534038"/>
      <w:r w:rsidRPr="008161AE">
        <w:rPr>
          <w:b/>
          <w:color w:val="000000" w:themeColor="text1"/>
          <w:sz w:val="24"/>
        </w:rPr>
        <w:t>Disusun</w:t>
      </w:r>
      <w:r w:rsidRPr="008161AE">
        <w:rPr>
          <w:b/>
          <w:color w:val="000000" w:themeColor="text1"/>
          <w:spacing w:val="-3"/>
          <w:sz w:val="24"/>
        </w:rPr>
        <w:t xml:space="preserve"> </w:t>
      </w:r>
      <w:r w:rsidRPr="008161AE">
        <w:rPr>
          <w:b/>
          <w:color w:val="000000" w:themeColor="text1"/>
          <w:sz w:val="24"/>
        </w:rPr>
        <w:t>Oleh:</w:t>
      </w:r>
    </w:p>
    <w:bookmarkEnd w:id="3"/>
    <w:p w14:paraId="08CA4E42" w14:textId="77777777" w:rsidR="007B6709" w:rsidRPr="008161AE" w:rsidRDefault="007B6709">
      <w:pPr>
        <w:pStyle w:val="BodyText"/>
        <w:rPr>
          <w:b/>
          <w:color w:val="000000" w:themeColor="text1"/>
        </w:rPr>
      </w:pPr>
    </w:p>
    <w:p w14:paraId="46F2966D" w14:textId="656D3DD8" w:rsidR="00B1723F" w:rsidRPr="008161AE" w:rsidRDefault="00B1723F" w:rsidP="00B1723F">
      <w:pPr>
        <w:pStyle w:val="Heading1"/>
        <w:spacing w:line="379" w:lineRule="auto"/>
        <w:ind w:left="2835" w:right="3096"/>
        <w:rPr>
          <w:color w:val="000000" w:themeColor="text1"/>
          <w:lang w:val="en-US"/>
        </w:rPr>
      </w:pPr>
      <w:r w:rsidRPr="008161AE">
        <w:rPr>
          <w:color w:val="000000" w:themeColor="text1"/>
          <w:lang w:val="en-US"/>
        </w:rPr>
        <w:t>SENO FA</w:t>
      </w:r>
      <w:r w:rsidR="00432B8A" w:rsidRPr="008161AE">
        <w:rPr>
          <w:color w:val="000000" w:themeColor="text1"/>
          <w:lang w:val="en-US"/>
        </w:rPr>
        <w:t>’</w:t>
      </w:r>
      <w:r w:rsidRPr="008161AE">
        <w:rPr>
          <w:color w:val="000000" w:themeColor="text1"/>
          <w:lang w:val="en-US"/>
        </w:rPr>
        <w:t>IZ PISTANANDA</w:t>
      </w:r>
    </w:p>
    <w:p w14:paraId="6381A4F8" w14:textId="77777777" w:rsidR="00B1723F" w:rsidRPr="008161AE" w:rsidRDefault="00B1723F" w:rsidP="00B1723F">
      <w:pPr>
        <w:pStyle w:val="Heading1"/>
        <w:spacing w:line="379" w:lineRule="auto"/>
        <w:ind w:left="3552" w:right="3892"/>
        <w:rPr>
          <w:color w:val="000000" w:themeColor="text1"/>
          <w:lang w:val="en-US"/>
        </w:rPr>
      </w:pPr>
      <w:r w:rsidRPr="008161AE">
        <w:rPr>
          <w:color w:val="000000" w:themeColor="text1"/>
          <w:spacing w:val="-58"/>
        </w:rPr>
        <w:t xml:space="preserve"> </w:t>
      </w:r>
      <w:r w:rsidRPr="008161AE">
        <w:rPr>
          <w:color w:val="000000" w:themeColor="text1"/>
        </w:rPr>
        <w:t>NPM</w:t>
      </w:r>
      <w:r w:rsidRPr="008161AE">
        <w:rPr>
          <w:color w:val="000000" w:themeColor="text1"/>
          <w:spacing w:val="-2"/>
        </w:rPr>
        <w:t xml:space="preserve"> </w:t>
      </w:r>
      <w:r w:rsidRPr="008161AE">
        <w:rPr>
          <w:color w:val="000000" w:themeColor="text1"/>
        </w:rPr>
        <w:t>:</w:t>
      </w:r>
      <w:r w:rsidRPr="008161AE">
        <w:rPr>
          <w:color w:val="000000" w:themeColor="text1"/>
          <w:spacing w:val="-1"/>
        </w:rPr>
        <w:t xml:space="preserve"> </w:t>
      </w:r>
      <w:r w:rsidRPr="008161AE">
        <w:rPr>
          <w:color w:val="000000" w:themeColor="text1"/>
        </w:rPr>
        <w:t>1</w:t>
      </w:r>
      <w:r w:rsidRPr="008161AE">
        <w:rPr>
          <w:color w:val="000000" w:themeColor="text1"/>
          <w:lang w:val="en-US"/>
        </w:rPr>
        <w:t>907350287</w:t>
      </w:r>
    </w:p>
    <w:p w14:paraId="40051A01" w14:textId="77777777" w:rsidR="007B6709" w:rsidRPr="008161AE" w:rsidRDefault="007B6709">
      <w:pPr>
        <w:pStyle w:val="BodyText"/>
        <w:rPr>
          <w:b/>
          <w:color w:val="000000" w:themeColor="text1"/>
          <w:sz w:val="26"/>
        </w:rPr>
      </w:pPr>
    </w:p>
    <w:p w14:paraId="1EC3701B" w14:textId="77777777" w:rsidR="007B6709" w:rsidRPr="008161AE" w:rsidRDefault="007B6709">
      <w:pPr>
        <w:pStyle w:val="BodyText"/>
        <w:rPr>
          <w:b/>
          <w:color w:val="000000" w:themeColor="text1"/>
          <w:sz w:val="26"/>
        </w:rPr>
      </w:pPr>
    </w:p>
    <w:p w14:paraId="4AB08A2F" w14:textId="77777777" w:rsidR="007B6709" w:rsidRPr="008161AE" w:rsidRDefault="007B6709">
      <w:pPr>
        <w:pStyle w:val="BodyText"/>
        <w:rPr>
          <w:b/>
          <w:color w:val="000000" w:themeColor="text1"/>
          <w:sz w:val="26"/>
        </w:rPr>
      </w:pPr>
    </w:p>
    <w:p w14:paraId="71B206C3" w14:textId="77777777" w:rsidR="007B6709" w:rsidRPr="008161AE" w:rsidRDefault="007B6709">
      <w:pPr>
        <w:pStyle w:val="BodyText"/>
        <w:rPr>
          <w:b/>
          <w:color w:val="000000" w:themeColor="text1"/>
          <w:sz w:val="26"/>
        </w:rPr>
      </w:pPr>
    </w:p>
    <w:p w14:paraId="55BA50F0" w14:textId="77777777" w:rsidR="007B6709" w:rsidRPr="008161AE" w:rsidRDefault="00DA0395">
      <w:pPr>
        <w:pStyle w:val="BodyText"/>
        <w:spacing w:before="225"/>
        <w:ind w:left="1771" w:right="2105"/>
        <w:jc w:val="center"/>
        <w:rPr>
          <w:color w:val="000000" w:themeColor="text1"/>
        </w:rPr>
      </w:pPr>
      <w:bookmarkStart w:id="4" w:name="_Hlk139534126"/>
      <w:r w:rsidRPr="008161AE">
        <w:rPr>
          <w:color w:val="000000" w:themeColor="text1"/>
        </w:rPr>
        <w:t>Judul :</w:t>
      </w:r>
    </w:p>
    <w:bookmarkEnd w:id="4"/>
    <w:p w14:paraId="67BFE8D1" w14:textId="77777777" w:rsidR="007B6709" w:rsidRPr="008161AE" w:rsidRDefault="007B6709">
      <w:pPr>
        <w:pStyle w:val="BodyText"/>
        <w:spacing w:before="7"/>
        <w:rPr>
          <w:color w:val="000000" w:themeColor="text1"/>
        </w:rPr>
      </w:pPr>
    </w:p>
    <w:p w14:paraId="76714C80" w14:textId="2B09C1ED" w:rsidR="00723BAB" w:rsidRPr="008161AE" w:rsidRDefault="00723BAB" w:rsidP="00723BAB">
      <w:pPr>
        <w:spacing w:line="360" w:lineRule="auto"/>
        <w:jc w:val="center"/>
        <w:rPr>
          <w:b/>
          <w:bCs/>
          <w:color w:val="000000" w:themeColor="text1"/>
          <w:sz w:val="24"/>
          <w:szCs w:val="24"/>
        </w:rPr>
      </w:pPr>
      <w:r w:rsidRPr="008161AE">
        <w:rPr>
          <w:b/>
          <w:bCs/>
          <w:color w:val="000000" w:themeColor="text1"/>
          <w:sz w:val="24"/>
          <w:szCs w:val="24"/>
        </w:rPr>
        <w:t>PERBUATAN CABUL MENURUT PASAL 289 KITAB UNDANG UNDANG HUKUM PIDANA</w:t>
      </w:r>
    </w:p>
    <w:p w14:paraId="7390BC9D" w14:textId="77777777" w:rsidR="00723BAB" w:rsidRPr="008161AE" w:rsidRDefault="00723BAB" w:rsidP="00723BAB">
      <w:pPr>
        <w:spacing w:line="360" w:lineRule="auto"/>
        <w:jc w:val="center"/>
        <w:rPr>
          <w:b/>
          <w:bCs/>
          <w:color w:val="000000" w:themeColor="text1"/>
          <w:sz w:val="24"/>
          <w:szCs w:val="24"/>
        </w:rPr>
      </w:pPr>
      <w:r w:rsidRPr="008161AE">
        <w:rPr>
          <w:b/>
          <w:bCs/>
          <w:color w:val="000000" w:themeColor="text1"/>
          <w:sz w:val="24"/>
          <w:szCs w:val="24"/>
        </w:rPr>
        <w:t>(Studi Kasus Putusan Nomor : 1361/Pid.B/2022/ PN.Sby, tanggal 17 November 2022)</w:t>
      </w:r>
    </w:p>
    <w:p w14:paraId="48726B00" w14:textId="77777777" w:rsidR="007B6709" w:rsidRPr="008161AE" w:rsidRDefault="007B6709">
      <w:pPr>
        <w:pStyle w:val="BodyText"/>
        <w:rPr>
          <w:b/>
          <w:i/>
          <w:color w:val="000000" w:themeColor="text1"/>
          <w:sz w:val="26"/>
        </w:rPr>
      </w:pPr>
    </w:p>
    <w:p w14:paraId="687FADD3" w14:textId="77777777" w:rsidR="007B6709" w:rsidRPr="008161AE" w:rsidRDefault="007B6709">
      <w:pPr>
        <w:pStyle w:val="BodyText"/>
        <w:rPr>
          <w:b/>
          <w:i/>
          <w:color w:val="000000" w:themeColor="text1"/>
          <w:sz w:val="26"/>
        </w:rPr>
      </w:pPr>
    </w:p>
    <w:p w14:paraId="053C54CB" w14:textId="77777777" w:rsidR="007B6709" w:rsidRPr="008161AE" w:rsidRDefault="007B6709">
      <w:pPr>
        <w:pStyle w:val="BodyText"/>
        <w:rPr>
          <w:b/>
          <w:i/>
          <w:color w:val="000000" w:themeColor="text1"/>
          <w:sz w:val="26"/>
        </w:rPr>
      </w:pPr>
    </w:p>
    <w:p w14:paraId="768D9AC0" w14:textId="77777777" w:rsidR="007B6709" w:rsidRPr="008161AE" w:rsidRDefault="007B6709">
      <w:pPr>
        <w:pStyle w:val="BodyText"/>
        <w:rPr>
          <w:b/>
          <w:i/>
          <w:color w:val="000000" w:themeColor="text1"/>
          <w:sz w:val="26"/>
        </w:rPr>
      </w:pPr>
    </w:p>
    <w:p w14:paraId="3176C1FE" w14:textId="77777777" w:rsidR="007B6709" w:rsidRPr="008161AE" w:rsidRDefault="00DA0395">
      <w:pPr>
        <w:pStyle w:val="BodyText"/>
        <w:spacing w:before="176"/>
        <w:ind w:left="2301" w:right="2641"/>
        <w:jc w:val="center"/>
        <w:rPr>
          <w:color w:val="000000" w:themeColor="text1"/>
        </w:rPr>
      </w:pPr>
      <w:bookmarkStart w:id="5" w:name="_Hlk139534244"/>
      <w:bookmarkStart w:id="6" w:name="_Hlk139534163"/>
      <w:r w:rsidRPr="008161AE">
        <w:rPr>
          <w:color w:val="000000" w:themeColor="text1"/>
        </w:rPr>
        <w:t>Secara</w:t>
      </w:r>
      <w:r w:rsidRPr="008161AE">
        <w:rPr>
          <w:color w:val="000000" w:themeColor="text1"/>
          <w:spacing w:val="-5"/>
        </w:rPr>
        <w:t xml:space="preserve"> </w:t>
      </w:r>
      <w:r w:rsidRPr="008161AE">
        <w:rPr>
          <w:color w:val="000000" w:themeColor="text1"/>
        </w:rPr>
        <w:t>substansi</w:t>
      </w:r>
      <w:r w:rsidRPr="008161AE">
        <w:rPr>
          <w:color w:val="000000" w:themeColor="text1"/>
          <w:spacing w:val="-3"/>
        </w:rPr>
        <w:t xml:space="preserve"> </w:t>
      </w:r>
      <w:r w:rsidRPr="008161AE">
        <w:rPr>
          <w:color w:val="000000" w:themeColor="text1"/>
        </w:rPr>
        <w:t>telah</w:t>
      </w:r>
      <w:r w:rsidRPr="008161AE">
        <w:rPr>
          <w:color w:val="000000" w:themeColor="text1"/>
          <w:spacing w:val="-3"/>
        </w:rPr>
        <w:t xml:space="preserve"> </w:t>
      </w:r>
      <w:r w:rsidRPr="008161AE">
        <w:rPr>
          <w:color w:val="000000" w:themeColor="text1"/>
        </w:rPr>
        <w:t>disetujui</w:t>
      </w:r>
      <w:r w:rsidRPr="008161AE">
        <w:rPr>
          <w:color w:val="000000" w:themeColor="text1"/>
          <w:spacing w:val="-3"/>
        </w:rPr>
        <w:t xml:space="preserve"> </w:t>
      </w:r>
      <w:r w:rsidRPr="008161AE">
        <w:rPr>
          <w:color w:val="000000" w:themeColor="text1"/>
        </w:rPr>
        <w:t>dan</w:t>
      </w:r>
      <w:r w:rsidRPr="008161AE">
        <w:rPr>
          <w:color w:val="000000" w:themeColor="text1"/>
          <w:spacing w:val="-3"/>
        </w:rPr>
        <w:t xml:space="preserve"> </w:t>
      </w:r>
      <w:r w:rsidRPr="008161AE">
        <w:rPr>
          <w:color w:val="000000" w:themeColor="text1"/>
        </w:rPr>
        <w:t>dinyatakan</w:t>
      </w:r>
      <w:r w:rsidRPr="008161AE">
        <w:rPr>
          <w:color w:val="000000" w:themeColor="text1"/>
          <w:spacing w:val="-3"/>
        </w:rPr>
        <w:t xml:space="preserve"> </w:t>
      </w:r>
      <w:r w:rsidRPr="008161AE">
        <w:rPr>
          <w:color w:val="000000" w:themeColor="text1"/>
        </w:rPr>
        <w:t>siap</w:t>
      </w:r>
      <w:r w:rsidRPr="008161AE">
        <w:rPr>
          <w:color w:val="000000" w:themeColor="text1"/>
          <w:spacing w:val="-57"/>
        </w:rPr>
        <w:t xml:space="preserve"> </w:t>
      </w:r>
      <w:r w:rsidRPr="008161AE">
        <w:rPr>
          <w:color w:val="000000" w:themeColor="text1"/>
        </w:rPr>
        <w:t>untuk</w:t>
      </w:r>
      <w:r w:rsidRPr="008161AE">
        <w:rPr>
          <w:color w:val="000000" w:themeColor="text1"/>
          <w:spacing w:val="-1"/>
        </w:rPr>
        <w:t xml:space="preserve"> </w:t>
      </w:r>
      <w:r w:rsidRPr="008161AE">
        <w:rPr>
          <w:color w:val="000000" w:themeColor="text1"/>
        </w:rPr>
        <w:t>diujikan/dipertahankan</w:t>
      </w:r>
      <w:bookmarkEnd w:id="5"/>
      <w:r w:rsidRPr="008161AE">
        <w:rPr>
          <w:color w:val="000000" w:themeColor="text1"/>
        </w:rPr>
        <w:t>,</w:t>
      </w:r>
    </w:p>
    <w:p w14:paraId="33FD0C0F" w14:textId="77777777" w:rsidR="007B6709" w:rsidRPr="008161AE" w:rsidRDefault="007B6709">
      <w:pPr>
        <w:pStyle w:val="BodyText"/>
        <w:rPr>
          <w:color w:val="000000" w:themeColor="text1"/>
          <w:sz w:val="26"/>
        </w:rPr>
      </w:pPr>
    </w:p>
    <w:p w14:paraId="0DC46CAD" w14:textId="77777777" w:rsidR="007B6709" w:rsidRPr="008161AE" w:rsidRDefault="007B6709">
      <w:pPr>
        <w:pStyle w:val="BodyText"/>
        <w:rPr>
          <w:color w:val="000000" w:themeColor="text1"/>
          <w:sz w:val="26"/>
        </w:rPr>
      </w:pPr>
    </w:p>
    <w:p w14:paraId="4389D86D" w14:textId="77777777" w:rsidR="007B6709" w:rsidRPr="008161AE" w:rsidRDefault="00DA0395">
      <w:pPr>
        <w:pStyle w:val="BodyText"/>
        <w:tabs>
          <w:tab w:val="left" w:pos="4855"/>
        </w:tabs>
        <w:spacing w:before="194"/>
        <w:ind w:left="3816" w:right="4151"/>
        <w:jc w:val="center"/>
        <w:rPr>
          <w:color w:val="000000" w:themeColor="text1"/>
        </w:rPr>
      </w:pPr>
      <w:bookmarkStart w:id="7" w:name="_Hlk139534299"/>
      <w:bookmarkStart w:id="8" w:name="_Hlk139534287"/>
      <w:r w:rsidRPr="008161AE">
        <w:rPr>
          <w:color w:val="000000" w:themeColor="text1"/>
        </w:rPr>
        <w:t>Jakarta,</w:t>
      </w:r>
      <w:r w:rsidRPr="008161AE">
        <w:rPr>
          <w:color w:val="000000" w:themeColor="text1"/>
        </w:rPr>
        <w:tab/>
        <w:t>Juli 2023</w:t>
      </w:r>
      <w:r w:rsidRPr="008161AE">
        <w:rPr>
          <w:color w:val="000000" w:themeColor="text1"/>
          <w:spacing w:val="-57"/>
        </w:rPr>
        <w:t xml:space="preserve"> </w:t>
      </w:r>
      <w:bookmarkStart w:id="9" w:name="_Hlk139534342"/>
      <w:bookmarkEnd w:id="7"/>
      <w:r w:rsidRPr="008161AE">
        <w:rPr>
          <w:color w:val="000000" w:themeColor="text1"/>
        </w:rPr>
        <w:t>Pembimbing</w:t>
      </w:r>
      <w:bookmarkEnd w:id="9"/>
    </w:p>
    <w:bookmarkEnd w:id="6"/>
    <w:bookmarkEnd w:id="8"/>
    <w:p w14:paraId="1A40B48D" w14:textId="77777777" w:rsidR="007B6709" w:rsidRPr="008161AE" w:rsidRDefault="007B6709">
      <w:pPr>
        <w:pStyle w:val="BodyText"/>
        <w:rPr>
          <w:color w:val="000000" w:themeColor="text1"/>
          <w:sz w:val="26"/>
        </w:rPr>
      </w:pPr>
    </w:p>
    <w:p w14:paraId="3F5B4EBA" w14:textId="77777777" w:rsidR="007B6709" w:rsidRPr="008161AE" w:rsidRDefault="007B6709">
      <w:pPr>
        <w:pStyle w:val="BodyText"/>
        <w:rPr>
          <w:color w:val="000000" w:themeColor="text1"/>
          <w:sz w:val="26"/>
        </w:rPr>
      </w:pPr>
    </w:p>
    <w:p w14:paraId="2CE816AE" w14:textId="77777777" w:rsidR="007B6709" w:rsidRPr="008161AE" w:rsidRDefault="007B6709">
      <w:pPr>
        <w:pStyle w:val="BodyText"/>
        <w:rPr>
          <w:color w:val="000000" w:themeColor="text1"/>
          <w:sz w:val="26"/>
        </w:rPr>
      </w:pPr>
    </w:p>
    <w:p w14:paraId="5EBAD445" w14:textId="77777777" w:rsidR="007B6709" w:rsidRPr="008161AE" w:rsidRDefault="007B6709">
      <w:pPr>
        <w:pStyle w:val="BodyText"/>
        <w:rPr>
          <w:color w:val="000000" w:themeColor="text1"/>
          <w:sz w:val="26"/>
        </w:rPr>
      </w:pPr>
    </w:p>
    <w:p w14:paraId="406E4AB6" w14:textId="77777777" w:rsidR="007B6709" w:rsidRPr="008161AE" w:rsidRDefault="007B6709">
      <w:pPr>
        <w:pStyle w:val="BodyText"/>
        <w:rPr>
          <w:color w:val="000000" w:themeColor="text1"/>
          <w:sz w:val="26"/>
        </w:rPr>
      </w:pPr>
    </w:p>
    <w:p w14:paraId="6234F451" w14:textId="77777777" w:rsidR="007B6709" w:rsidRPr="008161AE" w:rsidRDefault="007B6709">
      <w:pPr>
        <w:pStyle w:val="BodyText"/>
        <w:rPr>
          <w:color w:val="000000" w:themeColor="text1"/>
          <w:sz w:val="26"/>
        </w:rPr>
      </w:pPr>
    </w:p>
    <w:p w14:paraId="248DBD37" w14:textId="77777777" w:rsidR="007B6709" w:rsidRPr="008161AE" w:rsidRDefault="007B6709">
      <w:pPr>
        <w:pStyle w:val="BodyText"/>
        <w:spacing w:before="1"/>
        <w:rPr>
          <w:color w:val="000000" w:themeColor="text1"/>
          <w:sz w:val="36"/>
        </w:rPr>
      </w:pPr>
    </w:p>
    <w:p w14:paraId="6CA0AF22" w14:textId="77777777" w:rsidR="007B6709" w:rsidRPr="008161AE" w:rsidRDefault="00DA0395">
      <w:pPr>
        <w:pStyle w:val="Heading1"/>
        <w:ind w:right="1066"/>
        <w:rPr>
          <w:b w:val="0"/>
          <w:color w:val="000000" w:themeColor="text1"/>
        </w:rPr>
      </w:pPr>
      <w:bookmarkStart w:id="10" w:name="_Hlk139534356"/>
      <w:r w:rsidRPr="008161AE">
        <w:rPr>
          <w:b w:val="0"/>
          <w:color w:val="000000" w:themeColor="text1"/>
        </w:rPr>
        <w:t>(</w:t>
      </w:r>
      <w:r w:rsidRPr="008161AE">
        <w:rPr>
          <w:color w:val="000000" w:themeColor="text1"/>
        </w:rPr>
        <w:t>Hendrawarman,</w:t>
      </w:r>
      <w:r w:rsidRPr="008161AE">
        <w:rPr>
          <w:color w:val="000000" w:themeColor="text1"/>
          <w:spacing w:val="-2"/>
        </w:rPr>
        <w:t xml:space="preserve"> </w:t>
      </w:r>
      <w:r w:rsidRPr="008161AE">
        <w:rPr>
          <w:color w:val="000000" w:themeColor="text1"/>
        </w:rPr>
        <w:t>S.H.,</w:t>
      </w:r>
      <w:r w:rsidRPr="008161AE">
        <w:rPr>
          <w:color w:val="000000" w:themeColor="text1"/>
          <w:spacing w:val="-1"/>
        </w:rPr>
        <w:t xml:space="preserve"> </w:t>
      </w:r>
      <w:r w:rsidRPr="008161AE">
        <w:rPr>
          <w:color w:val="000000" w:themeColor="text1"/>
        </w:rPr>
        <w:t>M.Si.</w:t>
      </w:r>
      <w:r w:rsidRPr="008161AE">
        <w:rPr>
          <w:b w:val="0"/>
          <w:color w:val="000000" w:themeColor="text1"/>
        </w:rPr>
        <w:t>)</w:t>
      </w:r>
    </w:p>
    <w:bookmarkEnd w:id="1"/>
    <w:bookmarkEnd w:id="10"/>
    <w:p w14:paraId="6B6BA87B" w14:textId="77777777" w:rsidR="007B6709" w:rsidRPr="008161AE" w:rsidRDefault="007B6709">
      <w:pPr>
        <w:rPr>
          <w:color w:val="000000" w:themeColor="text1"/>
        </w:rPr>
        <w:sectPr w:rsidR="007B6709" w:rsidRPr="008161AE">
          <w:pgSz w:w="12240" w:h="15840"/>
          <w:pgMar w:top="1360" w:right="1000" w:bottom="1200" w:left="1340" w:header="0" w:footer="1015" w:gutter="0"/>
          <w:cols w:space="720"/>
        </w:sectPr>
      </w:pPr>
    </w:p>
    <w:p w14:paraId="1C2B5DB6" w14:textId="77777777" w:rsidR="007B6709" w:rsidRPr="008161AE" w:rsidRDefault="00DA0395">
      <w:pPr>
        <w:pStyle w:val="Heading1"/>
        <w:spacing w:before="76"/>
        <w:ind w:right="1069"/>
        <w:rPr>
          <w:color w:val="000000" w:themeColor="text1"/>
        </w:rPr>
      </w:pPr>
      <w:bookmarkStart w:id="11" w:name="_TOC_250012"/>
      <w:bookmarkStart w:id="12" w:name="_Hlk139534475"/>
      <w:r w:rsidRPr="008161AE">
        <w:rPr>
          <w:color w:val="000000" w:themeColor="text1"/>
        </w:rPr>
        <w:lastRenderedPageBreak/>
        <w:t>LEMBAR</w:t>
      </w:r>
      <w:r w:rsidRPr="008161AE">
        <w:rPr>
          <w:color w:val="000000" w:themeColor="text1"/>
          <w:spacing w:val="-3"/>
        </w:rPr>
        <w:t xml:space="preserve"> </w:t>
      </w:r>
      <w:r w:rsidRPr="008161AE">
        <w:rPr>
          <w:color w:val="000000" w:themeColor="text1"/>
        </w:rPr>
        <w:t>PENGESAHAN</w:t>
      </w:r>
      <w:r w:rsidRPr="008161AE">
        <w:rPr>
          <w:color w:val="000000" w:themeColor="text1"/>
          <w:spacing w:val="-3"/>
        </w:rPr>
        <w:t xml:space="preserve"> </w:t>
      </w:r>
      <w:r w:rsidRPr="008161AE">
        <w:rPr>
          <w:color w:val="000000" w:themeColor="text1"/>
        </w:rPr>
        <w:t>TUGAS</w:t>
      </w:r>
      <w:r w:rsidRPr="008161AE">
        <w:rPr>
          <w:color w:val="000000" w:themeColor="text1"/>
          <w:spacing w:val="-2"/>
        </w:rPr>
        <w:t xml:space="preserve"> </w:t>
      </w:r>
      <w:bookmarkEnd w:id="11"/>
      <w:r w:rsidRPr="008161AE">
        <w:rPr>
          <w:color w:val="000000" w:themeColor="text1"/>
        </w:rPr>
        <w:t>AKHIR</w:t>
      </w:r>
    </w:p>
    <w:p w14:paraId="46B6DFAA" w14:textId="77777777" w:rsidR="007B6709" w:rsidRPr="008161AE" w:rsidRDefault="007B6709">
      <w:pPr>
        <w:pStyle w:val="BodyText"/>
        <w:spacing w:before="1"/>
        <w:rPr>
          <w:b/>
          <w:color w:val="000000" w:themeColor="text1"/>
        </w:rPr>
      </w:pPr>
    </w:p>
    <w:p w14:paraId="70AF60B6" w14:textId="50FED4D4" w:rsidR="007B6709" w:rsidRPr="008161AE" w:rsidRDefault="00723BAB">
      <w:pPr>
        <w:pStyle w:val="Heading1"/>
        <w:ind w:right="1069"/>
        <w:rPr>
          <w:color w:val="000000" w:themeColor="text1"/>
          <w:lang w:val="en-US"/>
        </w:rPr>
      </w:pPr>
      <w:r w:rsidRPr="008161AE">
        <w:rPr>
          <w:color w:val="000000" w:themeColor="text1"/>
          <w:lang w:val="en-US"/>
        </w:rPr>
        <w:t>SENO FA</w:t>
      </w:r>
      <w:r w:rsidR="00432B8A" w:rsidRPr="008161AE">
        <w:rPr>
          <w:color w:val="000000" w:themeColor="text1"/>
          <w:lang w:val="en-US"/>
        </w:rPr>
        <w:t>’</w:t>
      </w:r>
      <w:r w:rsidRPr="008161AE">
        <w:rPr>
          <w:color w:val="000000" w:themeColor="text1"/>
          <w:lang w:val="en-US"/>
        </w:rPr>
        <w:t>IZ PISTANANDA</w:t>
      </w:r>
    </w:p>
    <w:p w14:paraId="399724F3" w14:textId="77777777" w:rsidR="00723BAB" w:rsidRPr="008161AE" w:rsidRDefault="00723BAB">
      <w:pPr>
        <w:pStyle w:val="Heading1"/>
        <w:ind w:right="1069"/>
        <w:rPr>
          <w:color w:val="000000" w:themeColor="text1"/>
          <w:lang w:val="en-US"/>
        </w:rPr>
      </w:pPr>
    </w:p>
    <w:p w14:paraId="0995AFE2" w14:textId="0D721F22" w:rsidR="00723BAB" w:rsidRPr="008161AE" w:rsidRDefault="00723BAB" w:rsidP="00723BAB">
      <w:pPr>
        <w:spacing w:line="360" w:lineRule="auto"/>
        <w:jc w:val="center"/>
        <w:rPr>
          <w:b/>
          <w:bCs/>
          <w:color w:val="000000" w:themeColor="text1"/>
          <w:sz w:val="24"/>
          <w:szCs w:val="24"/>
        </w:rPr>
      </w:pPr>
      <w:r w:rsidRPr="008161AE">
        <w:rPr>
          <w:b/>
          <w:bCs/>
          <w:color w:val="000000" w:themeColor="text1"/>
          <w:sz w:val="24"/>
          <w:szCs w:val="24"/>
        </w:rPr>
        <w:t>PERBUATAN CABUL MENURUT PASAL 289 KITAB UNDANG UNDANG HUKUM PIDANA</w:t>
      </w:r>
    </w:p>
    <w:p w14:paraId="4E892D32" w14:textId="77777777" w:rsidR="00723BAB" w:rsidRPr="008161AE" w:rsidRDefault="00723BAB" w:rsidP="00723BAB">
      <w:pPr>
        <w:spacing w:line="360" w:lineRule="auto"/>
        <w:jc w:val="center"/>
        <w:rPr>
          <w:b/>
          <w:bCs/>
          <w:color w:val="000000" w:themeColor="text1"/>
          <w:sz w:val="24"/>
          <w:szCs w:val="24"/>
        </w:rPr>
      </w:pPr>
      <w:r w:rsidRPr="008161AE">
        <w:rPr>
          <w:b/>
          <w:bCs/>
          <w:color w:val="000000" w:themeColor="text1"/>
          <w:sz w:val="24"/>
          <w:szCs w:val="24"/>
        </w:rPr>
        <w:t>(Studi Kasus Putusan Nomor : 1361/Pid.B/2022/ PN.Sby, tanggal 17 November 2022)</w:t>
      </w:r>
    </w:p>
    <w:p w14:paraId="02B75752" w14:textId="77777777" w:rsidR="007B6709" w:rsidRPr="008161AE" w:rsidRDefault="007B6709">
      <w:pPr>
        <w:pStyle w:val="BodyText"/>
        <w:spacing w:before="1"/>
        <w:rPr>
          <w:b/>
          <w:i/>
          <w:color w:val="000000" w:themeColor="text1"/>
          <w:sz w:val="22"/>
        </w:rPr>
      </w:pPr>
    </w:p>
    <w:p w14:paraId="4E9D9FD5" w14:textId="77777777" w:rsidR="007B6709" w:rsidRPr="008161AE" w:rsidRDefault="00DA0395">
      <w:pPr>
        <w:pStyle w:val="BodyText"/>
        <w:ind w:left="124" w:right="465"/>
        <w:jc w:val="center"/>
        <w:rPr>
          <w:color w:val="000000" w:themeColor="text1"/>
        </w:rPr>
      </w:pPr>
      <w:r w:rsidRPr="008161AE">
        <w:rPr>
          <w:color w:val="000000" w:themeColor="text1"/>
        </w:rPr>
        <w:t>Telah</w:t>
      </w:r>
      <w:r w:rsidRPr="008161AE">
        <w:rPr>
          <w:color w:val="000000" w:themeColor="text1"/>
          <w:spacing w:val="-2"/>
        </w:rPr>
        <w:t xml:space="preserve"> </w:t>
      </w:r>
      <w:r w:rsidRPr="008161AE">
        <w:rPr>
          <w:color w:val="000000" w:themeColor="text1"/>
        </w:rPr>
        <w:t>dipertahankan</w:t>
      </w:r>
      <w:r w:rsidRPr="008161AE">
        <w:rPr>
          <w:color w:val="000000" w:themeColor="text1"/>
          <w:spacing w:val="-2"/>
        </w:rPr>
        <w:t xml:space="preserve"> </w:t>
      </w:r>
      <w:r w:rsidRPr="008161AE">
        <w:rPr>
          <w:color w:val="000000" w:themeColor="text1"/>
        </w:rPr>
        <w:t>dihadapan</w:t>
      </w:r>
      <w:r w:rsidRPr="008161AE">
        <w:rPr>
          <w:color w:val="000000" w:themeColor="text1"/>
          <w:spacing w:val="-1"/>
        </w:rPr>
        <w:t xml:space="preserve"> </w:t>
      </w:r>
      <w:r w:rsidRPr="008161AE">
        <w:rPr>
          <w:color w:val="000000" w:themeColor="text1"/>
        </w:rPr>
        <w:t>Majelis</w:t>
      </w:r>
      <w:r w:rsidRPr="008161AE">
        <w:rPr>
          <w:color w:val="000000" w:themeColor="text1"/>
          <w:spacing w:val="-2"/>
        </w:rPr>
        <w:t xml:space="preserve"> </w:t>
      </w:r>
      <w:r w:rsidRPr="008161AE">
        <w:rPr>
          <w:color w:val="000000" w:themeColor="text1"/>
        </w:rPr>
        <w:t>Penguji</w:t>
      </w:r>
      <w:r w:rsidRPr="008161AE">
        <w:rPr>
          <w:color w:val="000000" w:themeColor="text1"/>
          <w:spacing w:val="-1"/>
        </w:rPr>
        <w:t xml:space="preserve"> </w:t>
      </w:r>
      <w:r w:rsidRPr="008161AE">
        <w:rPr>
          <w:color w:val="000000" w:themeColor="text1"/>
        </w:rPr>
        <w:t>Program</w:t>
      </w:r>
      <w:r w:rsidRPr="008161AE">
        <w:rPr>
          <w:color w:val="000000" w:themeColor="text1"/>
          <w:spacing w:val="-2"/>
        </w:rPr>
        <w:t xml:space="preserve"> </w:t>
      </w:r>
      <w:r w:rsidRPr="008161AE">
        <w:rPr>
          <w:color w:val="000000" w:themeColor="text1"/>
        </w:rPr>
        <w:t>Studi</w:t>
      </w:r>
      <w:r w:rsidRPr="008161AE">
        <w:rPr>
          <w:color w:val="000000" w:themeColor="text1"/>
          <w:spacing w:val="-2"/>
        </w:rPr>
        <w:t xml:space="preserve"> </w:t>
      </w:r>
      <w:r w:rsidRPr="008161AE">
        <w:rPr>
          <w:color w:val="000000" w:themeColor="text1"/>
        </w:rPr>
        <w:t>Sarjana</w:t>
      </w:r>
      <w:r w:rsidRPr="008161AE">
        <w:rPr>
          <w:color w:val="000000" w:themeColor="text1"/>
          <w:spacing w:val="-2"/>
        </w:rPr>
        <w:t xml:space="preserve"> </w:t>
      </w:r>
      <w:r w:rsidRPr="008161AE">
        <w:rPr>
          <w:color w:val="000000" w:themeColor="text1"/>
        </w:rPr>
        <w:t>Hukum</w:t>
      </w:r>
      <w:r w:rsidRPr="008161AE">
        <w:rPr>
          <w:color w:val="000000" w:themeColor="text1"/>
          <w:spacing w:val="-2"/>
        </w:rPr>
        <w:t xml:space="preserve"> </w:t>
      </w:r>
      <w:r w:rsidRPr="008161AE">
        <w:rPr>
          <w:color w:val="000000" w:themeColor="text1"/>
        </w:rPr>
        <w:t>Sekolah</w:t>
      </w:r>
      <w:r w:rsidRPr="008161AE">
        <w:rPr>
          <w:color w:val="000000" w:themeColor="text1"/>
          <w:spacing w:val="-1"/>
        </w:rPr>
        <w:t xml:space="preserve"> </w:t>
      </w:r>
      <w:r w:rsidRPr="008161AE">
        <w:rPr>
          <w:color w:val="000000" w:themeColor="text1"/>
        </w:rPr>
        <w:t>Tinggi</w:t>
      </w:r>
      <w:r w:rsidRPr="008161AE">
        <w:rPr>
          <w:color w:val="000000" w:themeColor="text1"/>
          <w:spacing w:val="-57"/>
        </w:rPr>
        <w:t xml:space="preserve"> </w:t>
      </w:r>
      <w:r w:rsidRPr="008161AE">
        <w:rPr>
          <w:color w:val="000000" w:themeColor="text1"/>
        </w:rPr>
        <w:t>Ilmu</w:t>
      </w:r>
      <w:r w:rsidRPr="008161AE">
        <w:rPr>
          <w:color w:val="000000" w:themeColor="text1"/>
          <w:spacing w:val="-1"/>
        </w:rPr>
        <w:t xml:space="preserve"> </w:t>
      </w:r>
      <w:r w:rsidRPr="008161AE">
        <w:rPr>
          <w:color w:val="000000" w:themeColor="text1"/>
        </w:rPr>
        <w:t>Hukum</w:t>
      </w:r>
      <w:r w:rsidRPr="008161AE">
        <w:rPr>
          <w:color w:val="000000" w:themeColor="text1"/>
          <w:spacing w:val="2"/>
        </w:rPr>
        <w:t xml:space="preserve"> </w:t>
      </w:r>
      <w:r w:rsidRPr="008161AE">
        <w:rPr>
          <w:color w:val="000000" w:themeColor="text1"/>
        </w:rPr>
        <w:t>IBLAM</w:t>
      </w:r>
      <w:r w:rsidRPr="008161AE">
        <w:rPr>
          <w:color w:val="000000" w:themeColor="text1"/>
          <w:spacing w:val="-1"/>
        </w:rPr>
        <w:t xml:space="preserve"> </w:t>
      </w:r>
      <w:r w:rsidRPr="008161AE">
        <w:rPr>
          <w:color w:val="000000" w:themeColor="text1"/>
        </w:rPr>
        <w:t>dan dinyatakan</w:t>
      </w:r>
      <w:r w:rsidRPr="008161AE">
        <w:rPr>
          <w:color w:val="000000" w:themeColor="text1"/>
          <w:spacing w:val="-1"/>
        </w:rPr>
        <w:t xml:space="preserve"> </w:t>
      </w:r>
      <w:r w:rsidRPr="008161AE">
        <w:rPr>
          <w:color w:val="000000" w:themeColor="text1"/>
        </w:rPr>
        <w:t>lulus dalam</w:t>
      </w:r>
      <w:r w:rsidRPr="008161AE">
        <w:rPr>
          <w:color w:val="000000" w:themeColor="text1"/>
          <w:spacing w:val="2"/>
        </w:rPr>
        <w:t xml:space="preserve"> </w:t>
      </w:r>
      <w:r w:rsidRPr="008161AE">
        <w:rPr>
          <w:color w:val="000000" w:themeColor="text1"/>
        </w:rPr>
        <w:t>sidang/ujian</w:t>
      </w:r>
      <w:r w:rsidRPr="008161AE">
        <w:rPr>
          <w:color w:val="000000" w:themeColor="text1"/>
          <w:spacing w:val="-1"/>
        </w:rPr>
        <w:t xml:space="preserve"> </w:t>
      </w:r>
      <w:r w:rsidRPr="008161AE">
        <w:rPr>
          <w:color w:val="000000" w:themeColor="text1"/>
        </w:rPr>
        <w:t>Tugas Akhir</w:t>
      </w:r>
    </w:p>
    <w:p w14:paraId="10098D52" w14:textId="77777777" w:rsidR="007B6709" w:rsidRPr="008161AE" w:rsidRDefault="007B6709">
      <w:pPr>
        <w:pStyle w:val="BodyText"/>
        <w:spacing w:before="5"/>
        <w:rPr>
          <w:color w:val="000000" w:themeColor="text1"/>
        </w:rPr>
      </w:pPr>
    </w:p>
    <w:p w14:paraId="597F2C39" w14:textId="77777777" w:rsidR="007B6709" w:rsidRPr="008161AE" w:rsidRDefault="00DA0395">
      <w:pPr>
        <w:pStyle w:val="Heading1"/>
        <w:ind w:right="1065"/>
        <w:rPr>
          <w:color w:val="000000" w:themeColor="text1"/>
        </w:rPr>
      </w:pPr>
      <w:r w:rsidRPr="008161AE">
        <w:rPr>
          <w:color w:val="000000" w:themeColor="text1"/>
        </w:rPr>
        <w:t>Ketua</w:t>
      </w:r>
      <w:r w:rsidRPr="008161AE">
        <w:rPr>
          <w:color w:val="000000" w:themeColor="text1"/>
          <w:spacing w:val="-1"/>
        </w:rPr>
        <w:t xml:space="preserve"> </w:t>
      </w:r>
      <w:r w:rsidRPr="008161AE">
        <w:rPr>
          <w:color w:val="000000" w:themeColor="text1"/>
        </w:rPr>
        <w:t>Penguji</w:t>
      </w:r>
    </w:p>
    <w:p w14:paraId="7ED071B3" w14:textId="77777777" w:rsidR="007B6709" w:rsidRPr="008161AE" w:rsidRDefault="007B6709">
      <w:pPr>
        <w:pStyle w:val="BodyText"/>
        <w:rPr>
          <w:b/>
          <w:color w:val="000000" w:themeColor="text1"/>
          <w:sz w:val="26"/>
        </w:rPr>
      </w:pPr>
    </w:p>
    <w:p w14:paraId="1DA6EEEB" w14:textId="77777777" w:rsidR="007B6709" w:rsidRPr="008161AE" w:rsidRDefault="007B6709">
      <w:pPr>
        <w:pStyle w:val="BodyText"/>
        <w:rPr>
          <w:b/>
          <w:color w:val="000000" w:themeColor="text1"/>
          <w:sz w:val="26"/>
        </w:rPr>
      </w:pPr>
    </w:p>
    <w:p w14:paraId="28286FD6" w14:textId="77777777" w:rsidR="007B6709" w:rsidRPr="008161AE" w:rsidRDefault="007B6709">
      <w:pPr>
        <w:pStyle w:val="BodyText"/>
        <w:rPr>
          <w:b/>
          <w:color w:val="000000" w:themeColor="text1"/>
          <w:sz w:val="26"/>
        </w:rPr>
      </w:pPr>
    </w:p>
    <w:p w14:paraId="32571CA4" w14:textId="77777777" w:rsidR="007B6709" w:rsidRPr="008161AE" w:rsidRDefault="00DA0395">
      <w:pPr>
        <w:pStyle w:val="BodyText"/>
        <w:spacing w:before="203"/>
        <w:ind w:left="729" w:right="1066"/>
        <w:jc w:val="center"/>
        <w:rPr>
          <w:color w:val="000000" w:themeColor="text1"/>
        </w:rPr>
      </w:pPr>
      <w:r w:rsidRPr="008161AE">
        <w:rPr>
          <w:color w:val="000000" w:themeColor="text1"/>
        </w:rPr>
        <w:t>………………..</w:t>
      </w:r>
    </w:p>
    <w:p w14:paraId="52F28662" w14:textId="77777777" w:rsidR="007B6709" w:rsidRPr="008161AE" w:rsidRDefault="007B6709">
      <w:pPr>
        <w:pStyle w:val="BodyText"/>
        <w:rPr>
          <w:color w:val="000000" w:themeColor="text1"/>
          <w:sz w:val="26"/>
        </w:rPr>
      </w:pPr>
    </w:p>
    <w:p w14:paraId="3D1A5064" w14:textId="77777777" w:rsidR="007B6709" w:rsidRPr="008161AE" w:rsidRDefault="007B6709">
      <w:pPr>
        <w:pStyle w:val="BodyText"/>
        <w:spacing w:before="5"/>
        <w:rPr>
          <w:color w:val="000000" w:themeColor="text1"/>
          <w:sz w:val="22"/>
        </w:rPr>
      </w:pPr>
    </w:p>
    <w:p w14:paraId="358AF0A8" w14:textId="77777777" w:rsidR="007B6709" w:rsidRPr="008161AE" w:rsidRDefault="00DA0395">
      <w:pPr>
        <w:pStyle w:val="Heading1"/>
        <w:tabs>
          <w:tab w:val="left" w:pos="6480"/>
        </w:tabs>
        <w:ind w:left="0" w:right="686"/>
        <w:rPr>
          <w:color w:val="000000" w:themeColor="text1"/>
        </w:rPr>
      </w:pPr>
      <w:r w:rsidRPr="008161AE">
        <w:rPr>
          <w:color w:val="000000" w:themeColor="text1"/>
        </w:rPr>
        <w:t>Penguji</w:t>
      </w:r>
      <w:r w:rsidRPr="008161AE">
        <w:rPr>
          <w:color w:val="000000" w:themeColor="text1"/>
          <w:spacing w:val="-2"/>
        </w:rPr>
        <w:t xml:space="preserve"> </w:t>
      </w:r>
      <w:r w:rsidRPr="008161AE">
        <w:rPr>
          <w:color w:val="000000" w:themeColor="text1"/>
        </w:rPr>
        <w:t>I,</w:t>
      </w:r>
      <w:r w:rsidRPr="008161AE">
        <w:rPr>
          <w:color w:val="000000" w:themeColor="text1"/>
        </w:rPr>
        <w:tab/>
        <w:t>Penguji</w:t>
      </w:r>
      <w:r w:rsidRPr="008161AE">
        <w:rPr>
          <w:color w:val="000000" w:themeColor="text1"/>
          <w:spacing w:val="-2"/>
        </w:rPr>
        <w:t xml:space="preserve"> </w:t>
      </w:r>
      <w:r w:rsidRPr="008161AE">
        <w:rPr>
          <w:color w:val="000000" w:themeColor="text1"/>
        </w:rPr>
        <w:t>II,</w:t>
      </w:r>
    </w:p>
    <w:p w14:paraId="2E3F3F30" w14:textId="77777777" w:rsidR="007B6709" w:rsidRPr="008161AE" w:rsidRDefault="007B6709">
      <w:pPr>
        <w:pStyle w:val="BodyText"/>
        <w:rPr>
          <w:b/>
          <w:color w:val="000000" w:themeColor="text1"/>
          <w:sz w:val="26"/>
        </w:rPr>
      </w:pPr>
    </w:p>
    <w:p w14:paraId="4B67EC54" w14:textId="77777777" w:rsidR="007B6709" w:rsidRPr="008161AE" w:rsidRDefault="007B6709">
      <w:pPr>
        <w:pStyle w:val="BodyText"/>
        <w:rPr>
          <w:b/>
          <w:color w:val="000000" w:themeColor="text1"/>
          <w:sz w:val="26"/>
        </w:rPr>
      </w:pPr>
    </w:p>
    <w:p w14:paraId="6CE22ED3" w14:textId="77777777" w:rsidR="007B6709" w:rsidRPr="008161AE" w:rsidRDefault="00DA0395">
      <w:pPr>
        <w:pStyle w:val="BodyText"/>
        <w:tabs>
          <w:tab w:val="left" w:pos="6540"/>
        </w:tabs>
        <w:spacing w:before="225"/>
        <w:ind w:right="755"/>
        <w:jc w:val="center"/>
        <w:rPr>
          <w:color w:val="000000" w:themeColor="text1"/>
        </w:rPr>
      </w:pPr>
      <w:r w:rsidRPr="008161AE">
        <w:rPr>
          <w:color w:val="000000" w:themeColor="text1"/>
        </w:rPr>
        <w:t>………………….</w:t>
      </w:r>
      <w:r w:rsidRPr="008161AE">
        <w:rPr>
          <w:color w:val="000000" w:themeColor="text1"/>
        </w:rPr>
        <w:tab/>
        <w:t>…………………..</w:t>
      </w:r>
    </w:p>
    <w:p w14:paraId="3C2B4C77" w14:textId="77777777" w:rsidR="007B6709" w:rsidRPr="008161AE" w:rsidRDefault="007B6709">
      <w:pPr>
        <w:pStyle w:val="BodyText"/>
        <w:rPr>
          <w:color w:val="000000" w:themeColor="text1"/>
          <w:sz w:val="26"/>
        </w:rPr>
      </w:pPr>
    </w:p>
    <w:p w14:paraId="642135CA" w14:textId="77777777" w:rsidR="007B6709" w:rsidRPr="008161AE" w:rsidRDefault="007B6709">
      <w:pPr>
        <w:pStyle w:val="BodyText"/>
        <w:spacing w:before="5"/>
        <w:rPr>
          <w:color w:val="000000" w:themeColor="text1"/>
          <w:sz w:val="22"/>
        </w:rPr>
      </w:pPr>
    </w:p>
    <w:p w14:paraId="691967F0" w14:textId="77777777" w:rsidR="007B6709" w:rsidRPr="008161AE" w:rsidRDefault="00DA0395">
      <w:pPr>
        <w:pStyle w:val="Heading1"/>
        <w:ind w:left="3554" w:right="3892"/>
        <w:rPr>
          <w:color w:val="000000" w:themeColor="text1"/>
        </w:rPr>
      </w:pPr>
      <w:r w:rsidRPr="008161AE">
        <w:rPr>
          <w:color w:val="000000" w:themeColor="text1"/>
          <w:spacing w:val="-1"/>
        </w:rPr>
        <w:t>Mengetahui/menyetujui</w:t>
      </w:r>
      <w:r w:rsidRPr="008161AE">
        <w:rPr>
          <w:color w:val="000000" w:themeColor="text1"/>
          <w:spacing w:val="-57"/>
        </w:rPr>
        <w:t xml:space="preserve"> </w:t>
      </w:r>
      <w:r w:rsidRPr="008161AE">
        <w:rPr>
          <w:color w:val="000000" w:themeColor="text1"/>
        </w:rPr>
        <w:t>Jakarta,</w:t>
      </w:r>
      <w:r w:rsidRPr="008161AE">
        <w:rPr>
          <w:color w:val="000000" w:themeColor="text1"/>
          <w:spacing w:val="58"/>
        </w:rPr>
        <w:t xml:space="preserve"> </w:t>
      </w:r>
      <w:r w:rsidRPr="008161AE">
        <w:rPr>
          <w:color w:val="000000" w:themeColor="text1"/>
        </w:rPr>
        <w:t>Juli 2023</w:t>
      </w:r>
    </w:p>
    <w:p w14:paraId="0EB54F10" w14:textId="77777777" w:rsidR="007B6709" w:rsidRPr="008161AE" w:rsidRDefault="007B6709">
      <w:pPr>
        <w:pStyle w:val="BodyText"/>
        <w:rPr>
          <w:b/>
          <w:color w:val="000000" w:themeColor="text1"/>
        </w:rPr>
      </w:pPr>
    </w:p>
    <w:p w14:paraId="5CA6C95D" w14:textId="77777777" w:rsidR="007B6709" w:rsidRPr="008161AE" w:rsidRDefault="00DA0395">
      <w:pPr>
        <w:ind w:left="729" w:right="1067"/>
        <w:jc w:val="center"/>
        <w:rPr>
          <w:b/>
          <w:color w:val="000000" w:themeColor="text1"/>
          <w:sz w:val="24"/>
        </w:rPr>
      </w:pPr>
      <w:r w:rsidRPr="008161AE">
        <w:rPr>
          <w:b/>
          <w:color w:val="000000" w:themeColor="text1"/>
          <w:sz w:val="24"/>
        </w:rPr>
        <w:t>Wakil</w:t>
      </w:r>
      <w:r w:rsidRPr="008161AE">
        <w:rPr>
          <w:b/>
          <w:color w:val="000000" w:themeColor="text1"/>
          <w:spacing w:val="-2"/>
          <w:sz w:val="24"/>
        </w:rPr>
        <w:t xml:space="preserve"> </w:t>
      </w:r>
      <w:r w:rsidRPr="008161AE">
        <w:rPr>
          <w:b/>
          <w:color w:val="000000" w:themeColor="text1"/>
          <w:sz w:val="24"/>
        </w:rPr>
        <w:t>Ketua</w:t>
      </w:r>
      <w:r w:rsidRPr="008161AE">
        <w:rPr>
          <w:b/>
          <w:color w:val="000000" w:themeColor="text1"/>
          <w:spacing w:val="-1"/>
          <w:sz w:val="24"/>
        </w:rPr>
        <w:t xml:space="preserve"> </w:t>
      </w:r>
      <w:r w:rsidRPr="008161AE">
        <w:rPr>
          <w:b/>
          <w:color w:val="000000" w:themeColor="text1"/>
          <w:sz w:val="24"/>
        </w:rPr>
        <w:t>I</w:t>
      </w:r>
      <w:r w:rsidRPr="008161AE">
        <w:rPr>
          <w:b/>
          <w:color w:val="000000" w:themeColor="text1"/>
          <w:spacing w:val="-1"/>
          <w:sz w:val="24"/>
        </w:rPr>
        <w:t xml:space="preserve"> </w:t>
      </w:r>
      <w:r w:rsidRPr="008161AE">
        <w:rPr>
          <w:b/>
          <w:color w:val="000000" w:themeColor="text1"/>
          <w:sz w:val="24"/>
        </w:rPr>
        <w:t>STIH</w:t>
      </w:r>
      <w:r w:rsidRPr="008161AE">
        <w:rPr>
          <w:b/>
          <w:color w:val="000000" w:themeColor="text1"/>
          <w:spacing w:val="-1"/>
          <w:sz w:val="24"/>
        </w:rPr>
        <w:t xml:space="preserve"> </w:t>
      </w:r>
      <w:r w:rsidRPr="008161AE">
        <w:rPr>
          <w:b/>
          <w:color w:val="000000" w:themeColor="text1"/>
          <w:sz w:val="24"/>
        </w:rPr>
        <w:t>IBLAM</w:t>
      </w:r>
    </w:p>
    <w:p w14:paraId="0587E99A" w14:textId="77777777" w:rsidR="007B6709" w:rsidRPr="008161AE" w:rsidRDefault="007B6709">
      <w:pPr>
        <w:pStyle w:val="BodyText"/>
        <w:rPr>
          <w:b/>
          <w:color w:val="000000" w:themeColor="text1"/>
          <w:sz w:val="26"/>
        </w:rPr>
      </w:pPr>
    </w:p>
    <w:p w14:paraId="4A19733D" w14:textId="77777777" w:rsidR="007B6709" w:rsidRPr="008161AE" w:rsidRDefault="007B6709">
      <w:pPr>
        <w:pStyle w:val="BodyText"/>
        <w:rPr>
          <w:b/>
          <w:color w:val="000000" w:themeColor="text1"/>
          <w:sz w:val="26"/>
        </w:rPr>
      </w:pPr>
    </w:p>
    <w:p w14:paraId="4D66D123" w14:textId="77777777" w:rsidR="007B6709" w:rsidRPr="008161AE" w:rsidRDefault="007B6709">
      <w:pPr>
        <w:pStyle w:val="BodyText"/>
        <w:rPr>
          <w:b/>
          <w:color w:val="000000" w:themeColor="text1"/>
          <w:sz w:val="26"/>
        </w:rPr>
      </w:pPr>
    </w:p>
    <w:p w14:paraId="7C720DB8" w14:textId="77777777" w:rsidR="007B6709" w:rsidRPr="008161AE" w:rsidRDefault="007B6709">
      <w:pPr>
        <w:pStyle w:val="BodyText"/>
        <w:rPr>
          <w:b/>
          <w:color w:val="000000" w:themeColor="text1"/>
          <w:sz w:val="26"/>
        </w:rPr>
      </w:pPr>
    </w:p>
    <w:p w14:paraId="3E853C29" w14:textId="77777777" w:rsidR="007B6709" w:rsidRPr="008161AE" w:rsidRDefault="00DA0395">
      <w:pPr>
        <w:pStyle w:val="BodyText"/>
        <w:spacing w:before="180"/>
        <w:ind w:left="1771" w:right="2110"/>
        <w:jc w:val="center"/>
        <w:rPr>
          <w:color w:val="000000" w:themeColor="text1"/>
        </w:rPr>
      </w:pPr>
      <w:r w:rsidRPr="008161AE">
        <w:rPr>
          <w:color w:val="000000" w:themeColor="text1"/>
          <w:u w:val="single"/>
        </w:rPr>
        <w:t>Dr.</w:t>
      </w:r>
      <w:r w:rsidRPr="008161AE">
        <w:rPr>
          <w:color w:val="000000" w:themeColor="text1"/>
          <w:spacing w:val="-2"/>
          <w:u w:val="single"/>
        </w:rPr>
        <w:t xml:space="preserve"> </w:t>
      </w:r>
      <w:r w:rsidRPr="008161AE">
        <w:rPr>
          <w:color w:val="000000" w:themeColor="text1"/>
          <w:u w:val="single"/>
        </w:rPr>
        <w:t>Marjan</w:t>
      </w:r>
      <w:r w:rsidRPr="008161AE">
        <w:rPr>
          <w:color w:val="000000" w:themeColor="text1"/>
          <w:spacing w:val="-1"/>
          <w:u w:val="single"/>
        </w:rPr>
        <w:t xml:space="preserve"> </w:t>
      </w:r>
      <w:r w:rsidRPr="008161AE">
        <w:rPr>
          <w:color w:val="000000" w:themeColor="text1"/>
          <w:u w:val="single"/>
        </w:rPr>
        <w:t>Miharja,</w:t>
      </w:r>
      <w:r w:rsidRPr="008161AE">
        <w:rPr>
          <w:color w:val="000000" w:themeColor="text1"/>
          <w:spacing w:val="-2"/>
          <w:u w:val="single"/>
        </w:rPr>
        <w:t xml:space="preserve"> </w:t>
      </w:r>
      <w:r w:rsidRPr="008161AE">
        <w:rPr>
          <w:color w:val="000000" w:themeColor="text1"/>
          <w:u w:val="single"/>
        </w:rPr>
        <w:t>S.H.,M.H</w:t>
      </w:r>
    </w:p>
    <w:p w14:paraId="1861D587" w14:textId="77777777" w:rsidR="007B6709" w:rsidRPr="008161AE" w:rsidRDefault="007B6709">
      <w:pPr>
        <w:pStyle w:val="BodyText"/>
        <w:spacing w:before="7"/>
        <w:rPr>
          <w:color w:val="000000" w:themeColor="text1"/>
          <w:sz w:val="16"/>
        </w:rPr>
      </w:pPr>
    </w:p>
    <w:p w14:paraId="7C494D58" w14:textId="77777777" w:rsidR="007B6709" w:rsidRPr="008161AE" w:rsidRDefault="00DA0395">
      <w:pPr>
        <w:pStyle w:val="Heading1"/>
        <w:spacing w:before="90"/>
        <w:ind w:right="1067"/>
        <w:rPr>
          <w:color w:val="000000" w:themeColor="text1"/>
        </w:rPr>
      </w:pPr>
      <w:r w:rsidRPr="008161AE">
        <w:rPr>
          <w:color w:val="000000" w:themeColor="text1"/>
        </w:rPr>
        <w:t>Ketua</w:t>
      </w:r>
      <w:r w:rsidRPr="008161AE">
        <w:rPr>
          <w:color w:val="000000" w:themeColor="text1"/>
          <w:spacing w:val="-1"/>
        </w:rPr>
        <w:t xml:space="preserve"> </w:t>
      </w:r>
      <w:r w:rsidRPr="008161AE">
        <w:rPr>
          <w:color w:val="000000" w:themeColor="text1"/>
        </w:rPr>
        <w:t>STIH</w:t>
      </w:r>
      <w:r w:rsidRPr="008161AE">
        <w:rPr>
          <w:color w:val="000000" w:themeColor="text1"/>
          <w:spacing w:val="-1"/>
        </w:rPr>
        <w:t xml:space="preserve"> </w:t>
      </w:r>
      <w:r w:rsidRPr="008161AE">
        <w:rPr>
          <w:color w:val="000000" w:themeColor="text1"/>
        </w:rPr>
        <w:t>IBLAM</w:t>
      </w:r>
    </w:p>
    <w:p w14:paraId="232916BE" w14:textId="77777777" w:rsidR="007B6709" w:rsidRPr="008161AE" w:rsidRDefault="007B6709">
      <w:pPr>
        <w:pStyle w:val="BodyText"/>
        <w:rPr>
          <w:b/>
          <w:color w:val="000000" w:themeColor="text1"/>
          <w:sz w:val="26"/>
        </w:rPr>
      </w:pPr>
    </w:p>
    <w:p w14:paraId="7A5A2E8B" w14:textId="77777777" w:rsidR="007B6709" w:rsidRPr="008161AE" w:rsidRDefault="007B6709">
      <w:pPr>
        <w:pStyle w:val="BodyText"/>
        <w:rPr>
          <w:b/>
          <w:color w:val="000000" w:themeColor="text1"/>
          <w:sz w:val="26"/>
        </w:rPr>
      </w:pPr>
    </w:p>
    <w:p w14:paraId="70B87B30" w14:textId="77777777" w:rsidR="007B6709" w:rsidRPr="008161AE" w:rsidRDefault="007B6709">
      <w:pPr>
        <w:pStyle w:val="BodyText"/>
        <w:rPr>
          <w:b/>
          <w:color w:val="000000" w:themeColor="text1"/>
          <w:sz w:val="26"/>
        </w:rPr>
      </w:pPr>
    </w:p>
    <w:p w14:paraId="705AC178" w14:textId="77777777" w:rsidR="007B6709" w:rsidRPr="008161AE" w:rsidRDefault="007B6709">
      <w:pPr>
        <w:pStyle w:val="BodyText"/>
        <w:rPr>
          <w:b/>
          <w:color w:val="000000" w:themeColor="text1"/>
          <w:sz w:val="26"/>
        </w:rPr>
      </w:pPr>
    </w:p>
    <w:p w14:paraId="64BCFB1F" w14:textId="77777777" w:rsidR="007B6709" w:rsidRPr="008161AE" w:rsidRDefault="007B6709">
      <w:pPr>
        <w:pStyle w:val="BodyText"/>
        <w:rPr>
          <w:b/>
          <w:color w:val="000000" w:themeColor="text1"/>
          <w:sz w:val="26"/>
        </w:rPr>
      </w:pPr>
    </w:p>
    <w:p w14:paraId="40FACF12" w14:textId="77777777" w:rsidR="007B6709" w:rsidRPr="008161AE" w:rsidRDefault="007B6709">
      <w:pPr>
        <w:pStyle w:val="BodyText"/>
        <w:spacing w:before="4"/>
        <w:rPr>
          <w:b/>
          <w:color w:val="000000" w:themeColor="text1"/>
          <w:sz w:val="37"/>
        </w:rPr>
      </w:pPr>
    </w:p>
    <w:p w14:paraId="70E6B436" w14:textId="77777777" w:rsidR="007B6709" w:rsidRPr="008161AE" w:rsidRDefault="00DA0395">
      <w:pPr>
        <w:pStyle w:val="BodyText"/>
        <w:spacing w:before="1"/>
        <w:ind w:left="729" w:right="1064"/>
        <w:jc w:val="center"/>
        <w:rPr>
          <w:color w:val="000000" w:themeColor="text1"/>
        </w:rPr>
      </w:pPr>
      <w:bookmarkStart w:id="13" w:name="_Hlk139534908"/>
      <w:r w:rsidRPr="008161AE">
        <w:rPr>
          <w:color w:val="000000" w:themeColor="text1"/>
          <w:u w:val="single"/>
        </w:rPr>
        <w:t>Dr.</w:t>
      </w:r>
      <w:r w:rsidRPr="008161AE">
        <w:rPr>
          <w:color w:val="000000" w:themeColor="text1"/>
          <w:spacing w:val="-2"/>
          <w:u w:val="single"/>
        </w:rPr>
        <w:t xml:space="preserve"> </w:t>
      </w:r>
      <w:r w:rsidRPr="008161AE">
        <w:rPr>
          <w:color w:val="000000" w:themeColor="text1"/>
          <w:u w:val="single"/>
        </w:rPr>
        <w:t>Gunawan</w:t>
      </w:r>
      <w:r w:rsidRPr="008161AE">
        <w:rPr>
          <w:color w:val="000000" w:themeColor="text1"/>
          <w:spacing w:val="-1"/>
          <w:u w:val="single"/>
        </w:rPr>
        <w:t xml:space="preserve"> </w:t>
      </w:r>
      <w:r w:rsidRPr="008161AE">
        <w:rPr>
          <w:color w:val="000000" w:themeColor="text1"/>
          <w:u w:val="single"/>
        </w:rPr>
        <w:t>Nachrawi,</w:t>
      </w:r>
      <w:r w:rsidRPr="008161AE">
        <w:rPr>
          <w:color w:val="000000" w:themeColor="text1"/>
          <w:spacing w:val="-1"/>
          <w:u w:val="single"/>
        </w:rPr>
        <w:t xml:space="preserve"> </w:t>
      </w:r>
      <w:r w:rsidRPr="008161AE">
        <w:rPr>
          <w:color w:val="000000" w:themeColor="text1"/>
          <w:u w:val="single"/>
        </w:rPr>
        <w:t>S.H.,M.H.</w:t>
      </w:r>
    </w:p>
    <w:bookmarkEnd w:id="12"/>
    <w:bookmarkEnd w:id="13"/>
    <w:p w14:paraId="5D9C712E" w14:textId="77777777" w:rsidR="007B6709" w:rsidRPr="008161AE" w:rsidRDefault="007B6709">
      <w:pPr>
        <w:jc w:val="center"/>
        <w:rPr>
          <w:color w:val="000000" w:themeColor="text1"/>
        </w:rPr>
        <w:sectPr w:rsidR="007B6709" w:rsidRPr="008161AE">
          <w:pgSz w:w="12240" w:h="15840"/>
          <w:pgMar w:top="1360" w:right="1000" w:bottom="1200" w:left="1340" w:header="0" w:footer="1015" w:gutter="0"/>
          <w:cols w:space="720"/>
        </w:sectPr>
      </w:pPr>
    </w:p>
    <w:p w14:paraId="55AECB66" w14:textId="77777777" w:rsidR="007B6709" w:rsidRPr="008161AE" w:rsidRDefault="00DA0395">
      <w:pPr>
        <w:pStyle w:val="Heading1"/>
        <w:spacing w:before="76"/>
        <w:ind w:left="1771" w:right="2115"/>
        <w:rPr>
          <w:color w:val="000000" w:themeColor="text1"/>
        </w:rPr>
      </w:pPr>
      <w:bookmarkStart w:id="14" w:name="_TOC_250011"/>
      <w:r w:rsidRPr="008161AE">
        <w:rPr>
          <w:color w:val="000000" w:themeColor="text1"/>
        </w:rPr>
        <w:lastRenderedPageBreak/>
        <w:t>LEMBAR</w:t>
      </w:r>
      <w:r w:rsidRPr="008161AE">
        <w:rPr>
          <w:color w:val="000000" w:themeColor="text1"/>
          <w:spacing w:val="-3"/>
        </w:rPr>
        <w:t xml:space="preserve"> </w:t>
      </w:r>
      <w:r w:rsidRPr="008161AE">
        <w:rPr>
          <w:color w:val="000000" w:themeColor="text1"/>
        </w:rPr>
        <w:t>PERTANGGUNGJAWABAN</w:t>
      </w:r>
      <w:r w:rsidRPr="008161AE">
        <w:rPr>
          <w:color w:val="000000" w:themeColor="text1"/>
          <w:spacing w:val="-2"/>
        </w:rPr>
        <w:t xml:space="preserve"> </w:t>
      </w:r>
      <w:r w:rsidRPr="008161AE">
        <w:rPr>
          <w:color w:val="000000" w:themeColor="text1"/>
        </w:rPr>
        <w:t>TUGAS</w:t>
      </w:r>
      <w:r w:rsidRPr="008161AE">
        <w:rPr>
          <w:color w:val="000000" w:themeColor="text1"/>
          <w:spacing w:val="-2"/>
        </w:rPr>
        <w:t xml:space="preserve"> </w:t>
      </w:r>
      <w:bookmarkEnd w:id="14"/>
      <w:r w:rsidRPr="008161AE">
        <w:rPr>
          <w:color w:val="000000" w:themeColor="text1"/>
        </w:rPr>
        <w:t>AKHIR</w:t>
      </w:r>
    </w:p>
    <w:p w14:paraId="2DBDF228" w14:textId="77777777" w:rsidR="007B6709" w:rsidRPr="008161AE" w:rsidRDefault="007B6709">
      <w:pPr>
        <w:pStyle w:val="BodyText"/>
        <w:rPr>
          <w:b/>
          <w:color w:val="000000" w:themeColor="text1"/>
          <w:sz w:val="26"/>
        </w:rPr>
      </w:pPr>
    </w:p>
    <w:p w14:paraId="6AFFA3CC" w14:textId="77777777" w:rsidR="007B6709" w:rsidRPr="008161AE" w:rsidRDefault="007B6709">
      <w:pPr>
        <w:pStyle w:val="BodyText"/>
        <w:spacing w:before="1"/>
        <w:rPr>
          <w:b/>
          <w:color w:val="000000" w:themeColor="text1"/>
          <w:sz w:val="22"/>
        </w:rPr>
      </w:pPr>
    </w:p>
    <w:p w14:paraId="6C3BBCF2" w14:textId="77777777" w:rsidR="007B6709" w:rsidRPr="008161AE" w:rsidRDefault="00DA0395">
      <w:pPr>
        <w:ind w:left="1557" w:right="1899"/>
        <w:jc w:val="center"/>
        <w:rPr>
          <w:b/>
          <w:color w:val="000000" w:themeColor="text1"/>
          <w:sz w:val="24"/>
        </w:rPr>
      </w:pPr>
      <w:bookmarkStart w:id="15" w:name="_Hlk139534981"/>
      <w:r w:rsidRPr="008161AE">
        <w:rPr>
          <w:b/>
          <w:color w:val="000000" w:themeColor="text1"/>
          <w:sz w:val="24"/>
        </w:rPr>
        <w:t>PROGRAM</w:t>
      </w:r>
      <w:r w:rsidRPr="008161AE">
        <w:rPr>
          <w:b/>
          <w:color w:val="000000" w:themeColor="text1"/>
          <w:spacing w:val="-4"/>
          <w:sz w:val="24"/>
        </w:rPr>
        <w:t xml:space="preserve"> </w:t>
      </w:r>
      <w:r w:rsidRPr="008161AE">
        <w:rPr>
          <w:b/>
          <w:color w:val="000000" w:themeColor="text1"/>
          <w:sz w:val="24"/>
        </w:rPr>
        <w:t>STUDI</w:t>
      </w:r>
      <w:r w:rsidRPr="008161AE">
        <w:rPr>
          <w:b/>
          <w:color w:val="000000" w:themeColor="text1"/>
          <w:spacing w:val="-2"/>
          <w:sz w:val="24"/>
        </w:rPr>
        <w:t xml:space="preserve"> </w:t>
      </w:r>
      <w:r w:rsidRPr="008161AE">
        <w:rPr>
          <w:b/>
          <w:color w:val="000000" w:themeColor="text1"/>
          <w:sz w:val="24"/>
        </w:rPr>
        <w:t>SARJANA</w:t>
      </w:r>
      <w:r w:rsidRPr="008161AE">
        <w:rPr>
          <w:b/>
          <w:color w:val="000000" w:themeColor="text1"/>
          <w:spacing w:val="-2"/>
          <w:sz w:val="24"/>
        </w:rPr>
        <w:t xml:space="preserve"> </w:t>
      </w:r>
      <w:r w:rsidRPr="008161AE">
        <w:rPr>
          <w:b/>
          <w:color w:val="000000" w:themeColor="text1"/>
          <w:sz w:val="24"/>
        </w:rPr>
        <w:t>HUKUM</w:t>
      </w:r>
      <w:r w:rsidRPr="008161AE">
        <w:rPr>
          <w:b/>
          <w:color w:val="000000" w:themeColor="text1"/>
          <w:spacing w:val="-5"/>
          <w:sz w:val="24"/>
        </w:rPr>
        <w:t xml:space="preserve"> </w:t>
      </w:r>
      <w:r w:rsidRPr="008161AE">
        <w:rPr>
          <w:b/>
          <w:color w:val="000000" w:themeColor="text1"/>
          <w:sz w:val="24"/>
        </w:rPr>
        <w:t>SEKOLAH</w:t>
      </w:r>
      <w:r w:rsidRPr="008161AE">
        <w:rPr>
          <w:b/>
          <w:color w:val="000000" w:themeColor="text1"/>
          <w:spacing w:val="-2"/>
          <w:sz w:val="24"/>
        </w:rPr>
        <w:t xml:space="preserve"> </w:t>
      </w:r>
      <w:r w:rsidRPr="008161AE">
        <w:rPr>
          <w:b/>
          <w:color w:val="000000" w:themeColor="text1"/>
          <w:sz w:val="24"/>
        </w:rPr>
        <w:t>TINGGI</w:t>
      </w:r>
      <w:r w:rsidRPr="008161AE">
        <w:rPr>
          <w:b/>
          <w:color w:val="000000" w:themeColor="text1"/>
          <w:spacing w:val="-57"/>
          <w:sz w:val="24"/>
        </w:rPr>
        <w:t xml:space="preserve"> </w:t>
      </w:r>
      <w:r w:rsidRPr="008161AE">
        <w:rPr>
          <w:b/>
          <w:color w:val="000000" w:themeColor="text1"/>
          <w:sz w:val="24"/>
        </w:rPr>
        <w:t>ILMU</w:t>
      </w:r>
      <w:r w:rsidRPr="008161AE">
        <w:rPr>
          <w:b/>
          <w:color w:val="000000" w:themeColor="text1"/>
          <w:spacing w:val="-1"/>
          <w:sz w:val="24"/>
        </w:rPr>
        <w:t xml:space="preserve"> </w:t>
      </w:r>
      <w:r w:rsidRPr="008161AE">
        <w:rPr>
          <w:b/>
          <w:color w:val="000000" w:themeColor="text1"/>
          <w:sz w:val="24"/>
        </w:rPr>
        <w:t>HUKUM</w:t>
      </w:r>
      <w:r w:rsidRPr="008161AE">
        <w:rPr>
          <w:b/>
          <w:color w:val="000000" w:themeColor="text1"/>
          <w:spacing w:val="-1"/>
          <w:sz w:val="24"/>
        </w:rPr>
        <w:t xml:space="preserve"> </w:t>
      </w:r>
      <w:r w:rsidRPr="008161AE">
        <w:rPr>
          <w:b/>
          <w:color w:val="000000" w:themeColor="text1"/>
          <w:sz w:val="24"/>
        </w:rPr>
        <w:t>IBLAM</w:t>
      </w:r>
      <w:r w:rsidRPr="008161AE">
        <w:rPr>
          <w:b/>
          <w:color w:val="000000" w:themeColor="text1"/>
          <w:spacing w:val="-2"/>
          <w:sz w:val="24"/>
        </w:rPr>
        <w:t xml:space="preserve"> </w:t>
      </w:r>
      <w:r w:rsidRPr="008161AE">
        <w:rPr>
          <w:b/>
          <w:color w:val="000000" w:themeColor="text1"/>
          <w:sz w:val="24"/>
        </w:rPr>
        <w:t>JAKARTA</w:t>
      </w:r>
    </w:p>
    <w:p w14:paraId="4ACC8939" w14:textId="77777777" w:rsidR="007B6709" w:rsidRPr="008161AE" w:rsidRDefault="007B6709">
      <w:pPr>
        <w:pStyle w:val="BodyText"/>
        <w:rPr>
          <w:b/>
          <w:color w:val="000000" w:themeColor="text1"/>
          <w:sz w:val="26"/>
        </w:rPr>
      </w:pPr>
    </w:p>
    <w:p w14:paraId="23B92C8C" w14:textId="77777777" w:rsidR="007B6709" w:rsidRPr="008161AE" w:rsidRDefault="007B6709">
      <w:pPr>
        <w:pStyle w:val="BodyText"/>
        <w:spacing w:before="7"/>
        <w:rPr>
          <w:b/>
          <w:color w:val="000000" w:themeColor="text1"/>
          <w:sz w:val="21"/>
        </w:rPr>
      </w:pPr>
    </w:p>
    <w:p w14:paraId="11EEAC5C" w14:textId="77777777" w:rsidR="007B6709" w:rsidRPr="008161AE" w:rsidRDefault="00DA0395">
      <w:pPr>
        <w:pStyle w:val="BodyText"/>
        <w:ind w:left="726" w:right="1069"/>
        <w:jc w:val="center"/>
        <w:rPr>
          <w:color w:val="000000" w:themeColor="text1"/>
        </w:rPr>
      </w:pPr>
      <w:r w:rsidRPr="008161AE">
        <w:rPr>
          <w:color w:val="000000" w:themeColor="text1"/>
        </w:rPr>
        <w:t>Bahwa</w:t>
      </w:r>
      <w:r w:rsidRPr="008161AE">
        <w:rPr>
          <w:color w:val="000000" w:themeColor="text1"/>
          <w:spacing w:val="-3"/>
        </w:rPr>
        <w:t xml:space="preserve"> </w:t>
      </w:r>
      <w:r w:rsidRPr="008161AE">
        <w:rPr>
          <w:color w:val="000000" w:themeColor="text1"/>
        </w:rPr>
        <w:t>isi/materi</w:t>
      </w:r>
      <w:r w:rsidRPr="008161AE">
        <w:rPr>
          <w:color w:val="000000" w:themeColor="text1"/>
          <w:spacing w:val="-1"/>
        </w:rPr>
        <w:t xml:space="preserve"> </w:t>
      </w:r>
      <w:r w:rsidRPr="008161AE">
        <w:rPr>
          <w:color w:val="000000" w:themeColor="text1"/>
        </w:rPr>
        <w:t>Tugas Akhir yang</w:t>
      </w:r>
      <w:r w:rsidRPr="008161AE">
        <w:rPr>
          <w:color w:val="000000" w:themeColor="text1"/>
          <w:spacing w:val="-4"/>
        </w:rPr>
        <w:t xml:space="preserve"> </w:t>
      </w:r>
      <w:r w:rsidRPr="008161AE">
        <w:rPr>
          <w:color w:val="000000" w:themeColor="text1"/>
        </w:rPr>
        <w:t>berjudul</w:t>
      </w:r>
      <w:r w:rsidRPr="008161AE">
        <w:rPr>
          <w:color w:val="000000" w:themeColor="text1"/>
          <w:spacing w:val="-2"/>
        </w:rPr>
        <w:t xml:space="preserve"> </w:t>
      </w:r>
      <w:r w:rsidRPr="008161AE">
        <w:rPr>
          <w:color w:val="000000" w:themeColor="text1"/>
        </w:rPr>
        <w:t>:</w:t>
      </w:r>
    </w:p>
    <w:bookmarkEnd w:id="15"/>
    <w:p w14:paraId="0C57136D" w14:textId="77777777" w:rsidR="007B6709" w:rsidRPr="008161AE" w:rsidRDefault="007B6709">
      <w:pPr>
        <w:pStyle w:val="BodyText"/>
        <w:rPr>
          <w:color w:val="000000" w:themeColor="text1"/>
          <w:sz w:val="26"/>
        </w:rPr>
      </w:pPr>
    </w:p>
    <w:p w14:paraId="0390F373" w14:textId="77777777" w:rsidR="007B6709" w:rsidRPr="008161AE" w:rsidRDefault="007B6709">
      <w:pPr>
        <w:pStyle w:val="BodyText"/>
        <w:rPr>
          <w:color w:val="000000" w:themeColor="text1"/>
          <w:sz w:val="26"/>
        </w:rPr>
      </w:pPr>
    </w:p>
    <w:p w14:paraId="6AD834C1" w14:textId="77777777" w:rsidR="007B6709" w:rsidRPr="008161AE" w:rsidRDefault="007B6709">
      <w:pPr>
        <w:pStyle w:val="BodyText"/>
        <w:spacing w:before="7"/>
        <w:rPr>
          <w:color w:val="000000" w:themeColor="text1"/>
          <w:sz w:val="20"/>
        </w:rPr>
      </w:pPr>
    </w:p>
    <w:p w14:paraId="55D5B7E0" w14:textId="7E47FEE0" w:rsidR="00B1723F" w:rsidRPr="008161AE" w:rsidRDefault="00B1723F" w:rsidP="00B1723F">
      <w:pPr>
        <w:spacing w:line="360" w:lineRule="auto"/>
        <w:jc w:val="center"/>
        <w:rPr>
          <w:b/>
          <w:bCs/>
          <w:color w:val="000000" w:themeColor="text1"/>
          <w:sz w:val="24"/>
          <w:szCs w:val="24"/>
        </w:rPr>
      </w:pPr>
      <w:r w:rsidRPr="008161AE">
        <w:rPr>
          <w:b/>
          <w:bCs/>
          <w:color w:val="000000" w:themeColor="text1"/>
          <w:sz w:val="24"/>
          <w:szCs w:val="24"/>
        </w:rPr>
        <w:t>PERBUATAN CABUL MENURUT PASAL 289 KITAB UNDANG UNDANG HUKUM PIDANA</w:t>
      </w:r>
    </w:p>
    <w:p w14:paraId="02FBE671" w14:textId="77777777" w:rsidR="00B1723F" w:rsidRPr="008161AE" w:rsidRDefault="00B1723F" w:rsidP="00B1723F">
      <w:pPr>
        <w:spacing w:line="360" w:lineRule="auto"/>
        <w:jc w:val="center"/>
        <w:rPr>
          <w:b/>
          <w:bCs/>
          <w:color w:val="000000" w:themeColor="text1"/>
          <w:sz w:val="24"/>
          <w:szCs w:val="24"/>
        </w:rPr>
      </w:pPr>
      <w:r w:rsidRPr="008161AE">
        <w:rPr>
          <w:b/>
          <w:bCs/>
          <w:color w:val="000000" w:themeColor="text1"/>
          <w:sz w:val="24"/>
          <w:szCs w:val="24"/>
        </w:rPr>
        <w:t>(Studi Kasus Putusan Nomor : 1361/Pid.B/2022/ PN.Sby, tanggal 17 November 2022)</w:t>
      </w:r>
    </w:p>
    <w:p w14:paraId="7BA3DD3E" w14:textId="77777777" w:rsidR="007B6709" w:rsidRPr="008161AE" w:rsidRDefault="007B6709">
      <w:pPr>
        <w:pStyle w:val="BodyText"/>
        <w:rPr>
          <w:b/>
          <w:i/>
          <w:color w:val="000000" w:themeColor="text1"/>
          <w:sz w:val="26"/>
        </w:rPr>
      </w:pPr>
    </w:p>
    <w:p w14:paraId="586B8E8E" w14:textId="77777777" w:rsidR="007B6709" w:rsidRPr="008161AE" w:rsidRDefault="00DA0395">
      <w:pPr>
        <w:pStyle w:val="BodyText"/>
        <w:spacing w:before="223"/>
        <w:ind w:left="2469" w:right="2808"/>
        <w:jc w:val="center"/>
        <w:rPr>
          <w:color w:val="000000" w:themeColor="text1"/>
        </w:rPr>
      </w:pPr>
      <w:bookmarkStart w:id="16" w:name="_Hlk139535093"/>
      <w:r w:rsidRPr="008161AE">
        <w:rPr>
          <w:color w:val="000000" w:themeColor="text1"/>
        </w:rPr>
        <w:t>Seluruhnya</w:t>
      </w:r>
      <w:r w:rsidRPr="008161AE">
        <w:rPr>
          <w:color w:val="000000" w:themeColor="text1"/>
          <w:spacing w:val="-3"/>
        </w:rPr>
        <w:t xml:space="preserve"> </w:t>
      </w:r>
      <w:r w:rsidRPr="008161AE">
        <w:rPr>
          <w:color w:val="000000" w:themeColor="text1"/>
        </w:rPr>
        <w:t>Merupakan</w:t>
      </w:r>
      <w:r w:rsidRPr="008161AE">
        <w:rPr>
          <w:color w:val="000000" w:themeColor="text1"/>
          <w:spacing w:val="-4"/>
        </w:rPr>
        <w:t xml:space="preserve"> </w:t>
      </w:r>
      <w:r w:rsidRPr="008161AE">
        <w:rPr>
          <w:color w:val="000000" w:themeColor="text1"/>
        </w:rPr>
        <w:t>Tanggung</w:t>
      </w:r>
      <w:r w:rsidRPr="008161AE">
        <w:rPr>
          <w:color w:val="000000" w:themeColor="text1"/>
          <w:spacing w:val="-6"/>
        </w:rPr>
        <w:t xml:space="preserve"> </w:t>
      </w:r>
      <w:r w:rsidRPr="008161AE">
        <w:rPr>
          <w:color w:val="000000" w:themeColor="text1"/>
        </w:rPr>
        <w:t>Jawab Ilmiah</w:t>
      </w:r>
      <w:r w:rsidRPr="008161AE">
        <w:rPr>
          <w:color w:val="000000" w:themeColor="text1"/>
          <w:spacing w:val="-57"/>
        </w:rPr>
        <w:t xml:space="preserve"> </w:t>
      </w:r>
      <w:r w:rsidRPr="008161AE">
        <w:rPr>
          <w:color w:val="000000" w:themeColor="text1"/>
        </w:rPr>
        <w:t>dan</w:t>
      </w:r>
      <w:r w:rsidRPr="008161AE">
        <w:rPr>
          <w:color w:val="000000" w:themeColor="text1"/>
          <w:spacing w:val="-1"/>
        </w:rPr>
        <w:t xml:space="preserve"> </w:t>
      </w:r>
      <w:r w:rsidRPr="008161AE">
        <w:rPr>
          <w:color w:val="000000" w:themeColor="text1"/>
        </w:rPr>
        <w:t>Tanggung</w:t>
      </w:r>
      <w:r w:rsidRPr="008161AE">
        <w:rPr>
          <w:color w:val="000000" w:themeColor="text1"/>
          <w:spacing w:val="-3"/>
        </w:rPr>
        <w:t xml:space="preserve"> </w:t>
      </w:r>
      <w:r w:rsidRPr="008161AE">
        <w:rPr>
          <w:color w:val="000000" w:themeColor="text1"/>
        </w:rPr>
        <w:t>Jawab Moral Penulis</w:t>
      </w:r>
    </w:p>
    <w:bookmarkEnd w:id="16"/>
    <w:p w14:paraId="3148C151" w14:textId="77777777" w:rsidR="007B6709" w:rsidRPr="008161AE" w:rsidRDefault="007B6709">
      <w:pPr>
        <w:pStyle w:val="BodyText"/>
        <w:rPr>
          <w:color w:val="000000" w:themeColor="text1"/>
          <w:sz w:val="26"/>
        </w:rPr>
      </w:pPr>
    </w:p>
    <w:p w14:paraId="4F2D1133" w14:textId="77777777" w:rsidR="007B6709" w:rsidRPr="008161AE" w:rsidRDefault="007B6709">
      <w:pPr>
        <w:pStyle w:val="BodyText"/>
        <w:rPr>
          <w:color w:val="000000" w:themeColor="text1"/>
          <w:sz w:val="26"/>
        </w:rPr>
      </w:pPr>
    </w:p>
    <w:p w14:paraId="0EF9A407" w14:textId="77777777" w:rsidR="007B6709" w:rsidRPr="008161AE" w:rsidRDefault="007B6709">
      <w:pPr>
        <w:pStyle w:val="BodyText"/>
        <w:spacing w:before="5"/>
        <w:rPr>
          <w:color w:val="000000" w:themeColor="text1"/>
          <w:sz w:val="20"/>
        </w:rPr>
      </w:pPr>
    </w:p>
    <w:p w14:paraId="1A16537F" w14:textId="77777777" w:rsidR="007B6709" w:rsidRPr="008161AE" w:rsidRDefault="00DA0395">
      <w:pPr>
        <w:pStyle w:val="Heading1"/>
        <w:tabs>
          <w:tab w:val="left" w:pos="7505"/>
        </w:tabs>
        <w:ind w:left="6286"/>
        <w:jc w:val="left"/>
        <w:rPr>
          <w:color w:val="000000" w:themeColor="text1"/>
        </w:rPr>
      </w:pPr>
      <w:r w:rsidRPr="008161AE">
        <w:rPr>
          <w:color w:val="000000" w:themeColor="text1"/>
        </w:rPr>
        <w:t>J</w:t>
      </w:r>
      <w:bookmarkStart w:id="17" w:name="_Hlk139535134"/>
      <w:r w:rsidRPr="008161AE">
        <w:rPr>
          <w:color w:val="000000" w:themeColor="text1"/>
        </w:rPr>
        <w:t>akarta,</w:t>
      </w:r>
      <w:r w:rsidRPr="008161AE">
        <w:rPr>
          <w:color w:val="000000" w:themeColor="text1"/>
        </w:rPr>
        <w:tab/>
        <w:t>Juli</w:t>
      </w:r>
      <w:r w:rsidRPr="008161AE">
        <w:rPr>
          <w:color w:val="000000" w:themeColor="text1"/>
          <w:spacing w:val="1"/>
        </w:rPr>
        <w:t xml:space="preserve"> </w:t>
      </w:r>
      <w:r w:rsidRPr="008161AE">
        <w:rPr>
          <w:color w:val="000000" w:themeColor="text1"/>
        </w:rPr>
        <w:t>2023</w:t>
      </w:r>
      <w:bookmarkEnd w:id="17"/>
    </w:p>
    <w:p w14:paraId="658DF664" w14:textId="77777777" w:rsidR="007B6709" w:rsidRPr="008161AE" w:rsidRDefault="007B6709">
      <w:pPr>
        <w:pStyle w:val="BodyText"/>
        <w:rPr>
          <w:b/>
          <w:color w:val="000000" w:themeColor="text1"/>
          <w:sz w:val="26"/>
        </w:rPr>
      </w:pPr>
    </w:p>
    <w:p w14:paraId="12325091" w14:textId="77777777" w:rsidR="007B6709" w:rsidRPr="008161AE" w:rsidRDefault="007B6709">
      <w:pPr>
        <w:pStyle w:val="BodyText"/>
        <w:rPr>
          <w:b/>
          <w:color w:val="000000" w:themeColor="text1"/>
          <w:sz w:val="26"/>
        </w:rPr>
      </w:pPr>
    </w:p>
    <w:p w14:paraId="2F499648" w14:textId="77777777" w:rsidR="007B6709" w:rsidRPr="008161AE" w:rsidRDefault="007B6709">
      <w:pPr>
        <w:pStyle w:val="BodyText"/>
        <w:rPr>
          <w:b/>
          <w:color w:val="000000" w:themeColor="text1"/>
          <w:sz w:val="26"/>
        </w:rPr>
      </w:pPr>
    </w:p>
    <w:p w14:paraId="35170633" w14:textId="77777777" w:rsidR="007B6709" w:rsidRPr="008161AE" w:rsidRDefault="007B6709">
      <w:pPr>
        <w:pStyle w:val="BodyText"/>
        <w:rPr>
          <w:b/>
          <w:color w:val="000000" w:themeColor="text1"/>
          <w:sz w:val="26"/>
        </w:rPr>
      </w:pPr>
    </w:p>
    <w:p w14:paraId="4F55954A" w14:textId="2145B992" w:rsidR="007B6709" w:rsidRPr="008161AE" w:rsidRDefault="00B1723F" w:rsidP="00B1723F">
      <w:pPr>
        <w:spacing w:before="185"/>
        <w:ind w:left="6237"/>
        <w:rPr>
          <w:b/>
          <w:color w:val="000000" w:themeColor="text1"/>
          <w:sz w:val="24"/>
          <w:lang w:val="en-US"/>
        </w:rPr>
      </w:pPr>
      <w:r w:rsidRPr="008161AE">
        <w:rPr>
          <w:b/>
          <w:color w:val="000000" w:themeColor="text1"/>
          <w:sz w:val="24"/>
          <w:lang w:val="en-US"/>
        </w:rPr>
        <w:t xml:space="preserve">Seno </w:t>
      </w:r>
      <w:proofErr w:type="spellStart"/>
      <w:r w:rsidRPr="008161AE">
        <w:rPr>
          <w:b/>
          <w:color w:val="000000" w:themeColor="text1"/>
          <w:sz w:val="24"/>
          <w:lang w:val="en-US"/>
        </w:rPr>
        <w:t>Fa’iz</w:t>
      </w:r>
      <w:proofErr w:type="spellEnd"/>
      <w:r w:rsidRPr="008161AE">
        <w:rPr>
          <w:b/>
          <w:color w:val="000000" w:themeColor="text1"/>
          <w:sz w:val="24"/>
          <w:lang w:val="en-US"/>
        </w:rPr>
        <w:t xml:space="preserve"> </w:t>
      </w:r>
      <w:proofErr w:type="spellStart"/>
      <w:r w:rsidRPr="008161AE">
        <w:rPr>
          <w:b/>
          <w:color w:val="000000" w:themeColor="text1"/>
          <w:sz w:val="24"/>
          <w:lang w:val="en-US"/>
        </w:rPr>
        <w:t>Pistananda</w:t>
      </w:r>
      <w:proofErr w:type="spellEnd"/>
    </w:p>
    <w:p w14:paraId="214D0BA8" w14:textId="77777777" w:rsidR="007B6709" w:rsidRPr="008161AE" w:rsidRDefault="007B6709">
      <w:pPr>
        <w:rPr>
          <w:color w:val="000000" w:themeColor="text1"/>
          <w:sz w:val="24"/>
        </w:rPr>
        <w:sectPr w:rsidR="007B6709" w:rsidRPr="008161AE">
          <w:pgSz w:w="12240" w:h="15840"/>
          <w:pgMar w:top="1360" w:right="1000" w:bottom="1200" w:left="1340" w:header="0" w:footer="1015" w:gutter="0"/>
          <w:cols w:space="720"/>
        </w:sectPr>
      </w:pPr>
    </w:p>
    <w:p w14:paraId="23C4E25B" w14:textId="77777777" w:rsidR="007B6709" w:rsidRPr="003D449A" w:rsidRDefault="00DA0395">
      <w:pPr>
        <w:pStyle w:val="Heading1"/>
        <w:spacing w:before="76"/>
        <w:ind w:right="1069"/>
        <w:rPr>
          <w:color w:val="000000" w:themeColor="text1"/>
        </w:rPr>
      </w:pPr>
      <w:bookmarkStart w:id="18" w:name="_TOC_250010"/>
      <w:r w:rsidRPr="003D449A">
        <w:rPr>
          <w:color w:val="000000" w:themeColor="text1"/>
        </w:rPr>
        <w:lastRenderedPageBreak/>
        <w:t>KATA</w:t>
      </w:r>
      <w:r w:rsidRPr="003D449A">
        <w:rPr>
          <w:color w:val="000000" w:themeColor="text1"/>
          <w:spacing w:val="-3"/>
        </w:rPr>
        <w:t xml:space="preserve"> </w:t>
      </w:r>
      <w:bookmarkEnd w:id="18"/>
      <w:r w:rsidRPr="003D449A">
        <w:rPr>
          <w:color w:val="000000" w:themeColor="text1"/>
        </w:rPr>
        <w:t>PENGANTAR</w:t>
      </w:r>
    </w:p>
    <w:p w14:paraId="532C8AFC" w14:textId="77777777" w:rsidR="007B6709" w:rsidRPr="003D449A" w:rsidRDefault="007B6709">
      <w:pPr>
        <w:pStyle w:val="BodyText"/>
        <w:rPr>
          <w:b/>
          <w:color w:val="000000" w:themeColor="text1"/>
        </w:rPr>
      </w:pPr>
    </w:p>
    <w:p w14:paraId="6EDCBBC9" w14:textId="77777777" w:rsidR="007B6709" w:rsidRPr="003D449A" w:rsidRDefault="007B6709">
      <w:pPr>
        <w:pStyle w:val="BodyText"/>
        <w:spacing w:before="7"/>
        <w:rPr>
          <w:b/>
          <w:color w:val="000000" w:themeColor="text1"/>
        </w:rPr>
      </w:pPr>
    </w:p>
    <w:p w14:paraId="724E3214" w14:textId="77777777" w:rsidR="003D449A" w:rsidRPr="003D449A" w:rsidRDefault="003D449A" w:rsidP="003D449A">
      <w:pPr>
        <w:spacing w:line="360" w:lineRule="auto"/>
        <w:jc w:val="both"/>
        <w:rPr>
          <w:sz w:val="24"/>
          <w:szCs w:val="24"/>
        </w:rPr>
      </w:pPr>
      <w:r w:rsidRPr="003D449A">
        <w:rPr>
          <w:sz w:val="24"/>
          <w:szCs w:val="24"/>
        </w:rPr>
        <w:t>Puji syukur penulis panjatkan ke hadirat Tuhan Yang Maha Esa. Karena hanya dengan rahmat dan karunia-Nya lah karya ini dapat terselesaikan tepat pada waktunya. Tugas akhir ini dimaksudkan sebagai salah satu syarat yang harus dipenuhi untuk memperoleh gelar Sarjana Hukum dari Sekolah Tinggi Ilmu Hukum (STIH) IBLAM.</w:t>
      </w:r>
    </w:p>
    <w:p w14:paraId="3CE42B7E" w14:textId="3483F9CF" w:rsidR="003D449A" w:rsidRPr="00150441" w:rsidRDefault="003D449A" w:rsidP="003D449A">
      <w:pPr>
        <w:spacing w:line="360" w:lineRule="auto"/>
        <w:jc w:val="both"/>
        <w:rPr>
          <w:sz w:val="24"/>
          <w:szCs w:val="24"/>
          <w:lang w:val="en-US"/>
        </w:rPr>
      </w:pPr>
      <w:r w:rsidRPr="003D449A">
        <w:rPr>
          <w:sz w:val="24"/>
          <w:szCs w:val="24"/>
        </w:rPr>
        <w:t>Tugas akhir ini disusun untuk memenuhi sebagian persyaratan memperoleh gelar Sarjana Strata Satu (S1) pada Program Studi Ilmu Hukum Sekolah Tinggi Ilmu Hukum (STIH) IBLAM. Penulisan skripsi ini dapat terselesaikan berkat bantuan dan dukungan dari berbagai pihak yang telah mendukung baik secara moril maupun materil. Oleh karena itu, pada kesempatan ini penulis ingin menyampaikan rasa terima kasih dan penghargaan yang sebesar-besarnya kepada</w:t>
      </w:r>
      <w:r w:rsidR="00150441">
        <w:rPr>
          <w:sz w:val="24"/>
          <w:szCs w:val="24"/>
          <w:lang w:val="en-US"/>
        </w:rPr>
        <w:t>:</w:t>
      </w:r>
    </w:p>
    <w:p w14:paraId="18654EED" w14:textId="51CB8B2B" w:rsidR="003D449A" w:rsidRPr="003D449A" w:rsidRDefault="003D449A" w:rsidP="003D449A">
      <w:pPr>
        <w:spacing w:line="360" w:lineRule="auto"/>
        <w:jc w:val="both"/>
        <w:rPr>
          <w:sz w:val="24"/>
          <w:szCs w:val="24"/>
        </w:rPr>
      </w:pPr>
      <w:r w:rsidRPr="003D449A">
        <w:rPr>
          <w:sz w:val="24"/>
          <w:szCs w:val="24"/>
        </w:rPr>
        <w:t xml:space="preserve">1. </w:t>
      </w:r>
      <w:r w:rsidR="00150441">
        <w:rPr>
          <w:sz w:val="24"/>
          <w:szCs w:val="24"/>
          <w:lang w:val="en-US"/>
        </w:rPr>
        <w:t xml:space="preserve"> </w:t>
      </w:r>
      <w:r w:rsidRPr="003D449A">
        <w:rPr>
          <w:sz w:val="24"/>
          <w:szCs w:val="24"/>
        </w:rPr>
        <w:t>Rahmat Dwi Puttrand, S.H., M.H., Ketua Yayasan LPIHM IBLAM</w:t>
      </w:r>
    </w:p>
    <w:p w14:paraId="01919EE3" w14:textId="7C90DB3B" w:rsidR="003D449A" w:rsidRPr="003D449A" w:rsidRDefault="003D449A" w:rsidP="003D449A">
      <w:pPr>
        <w:spacing w:line="360" w:lineRule="auto"/>
        <w:jc w:val="both"/>
        <w:rPr>
          <w:sz w:val="24"/>
          <w:szCs w:val="24"/>
        </w:rPr>
      </w:pPr>
      <w:r w:rsidRPr="003D449A">
        <w:rPr>
          <w:sz w:val="24"/>
          <w:szCs w:val="24"/>
        </w:rPr>
        <w:t xml:space="preserve">2. </w:t>
      </w:r>
      <w:r w:rsidR="00150441">
        <w:rPr>
          <w:sz w:val="24"/>
          <w:szCs w:val="24"/>
          <w:lang w:val="en-US"/>
        </w:rPr>
        <w:t xml:space="preserve"> </w:t>
      </w:r>
      <w:r w:rsidRPr="003D449A">
        <w:rPr>
          <w:sz w:val="24"/>
          <w:szCs w:val="24"/>
        </w:rPr>
        <w:t>Gunawan Nakrawi, S.H., M.H.</w:t>
      </w:r>
    </w:p>
    <w:p w14:paraId="4A891433" w14:textId="5C37552D" w:rsidR="003D449A" w:rsidRPr="003D449A" w:rsidRDefault="00150441" w:rsidP="00150441">
      <w:pPr>
        <w:spacing w:line="360" w:lineRule="auto"/>
        <w:ind w:left="284" w:hanging="142"/>
        <w:jc w:val="both"/>
        <w:rPr>
          <w:sz w:val="24"/>
          <w:szCs w:val="24"/>
        </w:rPr>
      </w:pPr>
      <w:r>
        <w:rPr>
          <w:sz w:val="24"/>
          <w:szCs w:val="24"/>
          <w:lang w:val="en-US"/>
        </w:rPr>
        <w:t xml:space="preserve">   </w:t>
      </w:r>
      <w:r w:rsidR="003D449A" w:rsidRPr="003D449A">
        <w:rPr>
          <w:sz w:val="24"/>
          <w:szCs w:val="24"/>
        </w:rPr>
        <w:t>Marjan Miharjah, S.H., M.H.</w:t>
      </w:r>
    </w:p>
    <w:p w14:paraId="07D8C90A" w14:textId="38FDD2E8" w:rsidR="003D449A" w:rsidRPr="003D449A" w:rsidRDefault="003D449A" w:rsidP="003D449A">
      <w:pPr>
        <w:spacing w:line="360" w:lineRule="auto"/>
        <w:jc w:val="both"/>
        <w:rPr>
          <w:sz w:val="24"/>
          <w:szCs w:val="24"/>
        </w:rPr>
      </w:pPr>
      <w:r w:rsidRPr="003D449A">
        <w:rPr>
          <w:sz w:val="24"/>
          <w:szCs w:val="24"/>
        </w:rPr>
        <w:t xml:space="preserve">4. </w:t>
      </w:r>
      <w:r w:rsidR="00150441">
        <w:rPr>
          <w:sz w:val="24"/>
          <w:szCs w:val="24"/>
          <w:lang w:val="en-US"/>
        </w:rPr>
        <w:t xml:space="preserve"> </w:t>
      </w:r>
      <w:r w:rsidRPr="003D449A">
        <w:rPr>
          <w:sz w:val="24"/>
          <w:szCs w:val="24"/>
        </w:rPr>
        <w:t>Wakil Ketua II Arrum Budli Leksono, S.T., S.H., M.H.</w:t>
      </w:r>
    </w:p>
    <w:p w14:paraId="22A541C7" w14:textId="7240BF75" w:rsidR="003D449A" w:rsidRPr="003D449A" w:rsidRDefault="003D449A" w:rsidP="00150441">
      <w:pPr>
        <w:spacing w:line="360" w:lineRule="auto"/>
        <w:ind w:left="284" w:hanging="284"/>
        <w:jc w:val="both"/>
        <w:rPr>
          <w:sz w:val="24"/>
          <w:szCs w:val="24"/>
        </w:rPr>
      </w:pPr>
      <w:r w:rsidRPr="003D449A">
        <w:rPr>
          <w:sz w:val="24"/>
          <w:szCs w:val="24"/>
        </w:rPr>
        <w:t>5.</w:t>
      </w:r>
      <w:r w:rsidR="00150441">
        <w:rPr>
          <w:sz w:val="24"/>
          <w:szCs w:val="24"/>
          <w:lang w:val="en-US"/>
        </w:rPr>
        <w:t xml:space="preserve"> </w:t>
      </w:r>
      <w:r w:rsidRPr="003D449A">
        <w:rPr>
          <w:sz w:val="24"/>
          <w:szCs w:val="24"/>
        </w:rPr>
        <w:t>Hendrawarman, Dosen Pembimbing I, S.H., M.Sc. yang dengan senang hati meluangkan waktu untuk membimbing tugas akhir ini dan memberikan saran-saran yang bermanfaat.</w:t>
      </w:r>
    </w:p>
    <w:p w14:paraId="38D92B29" w14:textId="03497F7F" w:rsidR="003D449A" w:rsidRPr="003D449A" w:rsidRDefault="003D449A" w:rsidP="00150441">
      <w:pPr>
        <w:spacing w:line="360" w:lineRule="auto"/>
        <w:ind w:left="284" w:hanging="284"/>
        <w:jc w:val="both"/>
        <w:rPr>
          <w:sz w:val="24"/>
          <w:szCs w:val="24"/>
        </w:rPr>
      </w:pPr>
      <w:r w:rsidRPr="003D449A">
        <w:rPr>
          <w:sz w:val="24"/>
          <w:szCs w:val="24"/>
        </w:rPr>
        <w:t xml:space="preserve">6. Seluruh dosen STIH IBLAM yang telah memberikan ilmunya selama masa </w:t>
      </w:r>
      <w:r w:rsidR="00150441">
        <w:rPr>
          <w:sz w:val="24"/>
          <w:szCs w:val="24"/>
          <w:lang w:val="en-US"/>
        </w:rPr>
        <w:t xml:space="preserve">  </w:t>
      </w:r>
      <w:r w:rsidRPr="003D449A">
        <w:rPr>
          <w:sz w:val="24"/>
          <w:szCs w:val="24"/>
        </w:rPr>
        <w:t>perkuliahan.</w:t>
      </w:r>
    </w:p>
    <w:p w14:paraId="7E59A2C0" w14:textId="1F05A73E" w:rsidR="003D449A" w:rsidRPr="003D449A" w:rsidRDefault="003D449A" w:rsidP="00150441">
      <w:pPr>
        <w:spacing w:line="360" w:lineRule="auto"/>
        <w:ind w:left="284" w:hanging="284"/>
        <w:jc w:val="both"/>
        <w:rPr>
          <w:sz w:val="24"/>
          <w:szCs w:val="24"/>
        </w:rPr>
      </w:pPr>
      <w:r w:rsidRPr="003D449A">
        <w:rPr>
          <w:sz w:val="24"/>
          <w:szCs w:val="24"/>
        </w:rPr>
        <w:t xml:space="preserve">7. </w:t>
      </w:r>
      <w:r w:rsidR="00150441">
        <w:rPr>
          <w:sz w:val="24"/>
          <w:szCs w:val="24"/>
          <w:lang w:val="en-US"/>
        </w:rPr>
        <w:t xml:space="preserve"> </w:t>
      </w:r>
      <w:r w:rsidRPr="003D449A">
        <w:rPr>
          <w:sz w:val="24"/>
          <w:szCs w:val="24"/>
        </w:rPr>
        <w:t>Kepada seluruh teman-teman (yang tidak dapat penulis sebutkan satu persatu) yang telah memberikan semangat dan dukungan kepada penulis dalam menyelesaikan karya ini.</w:t>
      </w:r>
    </w:p>
    <w:p w14:paraId="1E786596" w14:textId="77777777" w:rsidR="00785B0A" w:rsidRDefault="003D449A" w:rsidP="00150441">
      <w:pPr>
        <w:spacing w:line="360" w:lineRule="auto"/>
        <w:ind w:left="284" w:hanging="284"/>
        <w:jc w:val="both"/>
        <w:rPr>
          <w:sz w:val="24"/>
          <w:szCs w:val="24"/>
        </w:rPr>
      </w:pPr>
      <w:r w:rsidRPr="003D449A">
        <w:rPr>
          <w:sz w:val="24"/>
          <w:szCs w:val="24"/>
        </w:rPr>
        <w:t>8.</w:t>
      </w:r>
      <w:r w:rsidR="00150441">
        <w:rPr>
          <w:sz w:val="24"/>
          <w:szCs w:val="24"/>
          <w:lang w:val="en-US"/>
        </w:rPr>
        <w:t xml:space="preserve"> </w:t>
      </w:r>
      <w:r w:rsidRPr="003D449A">
        <w:rPr>
          <w:sz w:val="24"/>
          <w:szCs w:val="24"/>
        </w:rPr>
        <w:t xml:space="preserve"> Seluruh staf administrasi dan akademik Fakultas Hukum IBLAM. </w:t>
      </w:r>
    </w:p>
    <w:p w14:paraId="4FC59E4E" w14:textId="64DA1C31" w:rsidR="003D449A" w:rsidRDefault="003D449A" w:rsidP="00150441">
      <w:pPr>
        <w:spacing w:line="360" w:lineRule="auto"/>
        <w:ind w:left="284" w:hanging="284"/>
        <w:jc w:val="both"/>
        <w:rPr>
          <w:sz w:val="24"/>
          <w:szCs w:val="24"/>
        </w:rPr>
      </w:pPr>
      <w:r w:rsidRPr="003D449A">
        <w:rPr>
          <w:sz w:val="24"/>
          <w:szCs w:val="24"/>
        </w:rPr>
        <w:t>9. Kepada kedua orang tua dan keluarga tercinta yang selalu mendukung kelancaran pelaksanaan tugas akhir dan mendoakan agar dapat selesai tepat waktu.</w:t>
      </w:r>
    </w:p>
    <w:p w14:paraId="0D3DE4BE" w14:textId="77777777" w:rsidR="00150441" w:rsidRDefault="00150441" w:rsidP="00150441">
      <w:pPr>
        <w:spacing w:line="360" w:lineRule="auto"/>
        <w:ind w:left="284" w:hanging="284"/>
        <w:jc w:val="both"/>
        <w:rPr>
          <w:sz w:val="24"/>
          <w:szCs w:val="24"/>
        </w:rPr>
      </w:pPr>
    </w:p>
    <w:p w14:paraId="56B35877" w14:textId="3955A6FF" w:rsidR="008C0736" w:rsidRPr="003D449A" w:rsidRDefault="008C0736" w:rsidP="00150441">
      <w:pPr>
        <w:spacing w:line="360" w:lineRule="auto"/>
        <w:ind w:left="284" w:hanging="284"/>
        <w:jc w:val="both"/>
        <w:rPr>
          <w:sz w:val="24"/>
          <w:szCs w:val="24"/>
        </w:rPr>
      </w:pPr>
      <w:r>
        <w:rPr>
          <w:sz w:val="24"/>
          <w:szCs w:val="24"/>
        </w:rPr>
        <w:br/>
      </w:r>
    </w:p>
    <w:p w14:paraId="6B56E83B" w14:textId="77777777" w:rsidR="003D449A" w:rsidRPr="003D449A" w:rsidRDefault="003D449A" w:rsidP="00150441">
      <w:pPr>
        <w:spacing w:line="360" w:lineRule="auto"/>
        <w:ind w:firstLine="284"/>
        <w:jc w:val="both"/>
        <w:rPr>
          <w:sz w:val="24"/>
          <w:szCs w:val="24"/>
        </w:rPr>
      </w:pPr>
      <w:r w:rsidRPr="003D449A">
        <w:rPr>
          <w:sz w:val="24"/>
          <w:szCs w:val="24"/>
        </w:rPr>
        <w:lastRenderedPageBreak/>
        <w:t>Akhir kata, penulis berharap tugas akhir ini dapat bermanfaat bagi para pembaca dan dapat menjadi sumber informasi dan inspirasi bagi penelitian dan kajian lebih lanjut mengenai berbagai topik. Tentunya tulisan ini masih jauh dari kata sempurna, oleh karena itu penulis sangat mengharapkan kritik dan saran dari para pembaca.</w:t>
      </w:r>
    </w:p>
    <w:p w14:paraId="4E763ADF" w14:textId="77777777" w:rsidR="007B6709" w:rsidRPr="003D449A" w:rsidRDefault="007B6709">
      <w:pPr>
        <w:pStyle w:val="BodyText"/>
        <w:rPr>
          <w:color w:val="000000" w:themeColor="text1"/>
        </w:rPr>
      </w:pPr>
    </w:p>
    <w:p w14:paraId="28BD49D1" w14:textId="77777777" w:rsidR="007B6709" w:rsidRPr="003D449A" w:rsidRDefault="007B6709">
      <w:pPr>
        <w:pStyle w:val="BodyText"/>
        <w:spacing w:before="5"/>
        <w:rPr>
          <w:color w:val="000000" w:themeColor="text1"/>
        </w:rPr>
      </w:pPr>
    </w:p>
    <w:p w14:paraId="1EC19876" w14:textId="2CD530E6" w:rsidR="00723BAB" w:rsidRPr="003D449A" w:rsidRDefault="00723BAB" w:rsidP="003D449A">
      <w:pPr>
        <w:pStyle w:val="Heading1"/>
        <w:tabs>
          <w:tab w:val="left" w:pos="7505"/>
        </w:tabs>
        <w:ind w:left="5954"/>
        <w:jc w:val="left"/>
        <w:rPr>
          <w:color w:val="000000" w:themeColor="text1"/>
        </w:rPr>
      </w:pPr>
      <w:r w:rsidRPr="003D449A">
        <w:rPr>
          <w:color w:val="000000" w:themeColor="text1"/>
        </w:rPr>
        <w:t>Jakarta,</w:t>
      </w:r>
      <w:r w:rsidR="003D449A">
        <w:rPr>
          <w:color w:val="000000" w:themeColor="text1"/>
          <w:lang w:val="en-US"/>
        </w:rPr>
        <w:t xml:space="preserve">   </w:t>
      </w:r>
      <w:r w:rsidRPr="003D449A">
        <w:rPr>
          <w:color w:val="000000" w:themeColor="text1"/>
        </w:rPr>
        <w:t>Juli</w:t>
      </w:r>
      <w:r w:rsidRPr="003D449A">
        <w:rPr>
          <w:color w:val="000000" w:themeColor="text1"/>
          <w:spacing w:val="1"/>
        </w:rPr>
        <w:t xml:space="preserve"> </w:t>
      </w:r>
      <w:r w:rsidRPr="003D449A">
        <w:rPr>
          <w:color w:val="000000" w:themeColor="text1"/>
        </w:rPr>
        <w:t>2023</w:t>
      </w:r>
    </w:p>
    <w:p w14:paraId="0402A9C8" w14:textId="77777777" w:rsidR="00723BAB" w:rsidRPr="003D449A" w:rsidRDefault="00723BAB" w:rsidP="00723BAB">
      <w:pPr>
        <w:pStyle w:val="BodyText"/>
        <w:rPr>
          <w:b/>
          <w:color w:val="000000" w:themeColor="text1"/>
        </w:rPr>
      </w:pPr>
    </w:p>
    <w:p w14:paraId="753818FF" w14:textId="77777777" w:rsidR="00723BAB" w:rsidRPr="003D449A" w:rsidRDefault="00723BAB" w:rsidP="00723BAB">
      <w:pPr>
        <w:pStyle w:val="BodyText"/>
        <w:rPr>
          <w:b/>
          <w:color w:val="000000" w:themeColor="text1"/>
        </w:rPr>
      </w:pPr>
    </w:p>
    <w:p w14:paraId="0423E973" w14:textId="77777777" w:rsidR="00723BAB" w:rsidRPr="003D449A" w:rsidRDefault="00723BAB" w:rsidP="00723BAB">
      <w:pPr>
        <w:pStyle w:val="BodyText"/>
        <w:rPr>
          <w:b/>
          <w:color w:val="000000" w:themeColor="text1"/>
        </w:rPr>
      </w:pPr>
    </w:p>
    <w:p w14:paraId="70BF8929" w14:textId="77777777" w:rsidR="00723BAB" w:rsidRPr="003D449A" w:rsidRDefault="00723BAB" w:rsidP="00723BAB">
      <w:pPr>
        <w:pStyle w:val="BodyText"/>
        <w:rPr>
          <w:b/>
          <w:color w:val="000000" w:themeColor="text1"/>
        </w:rPr>
      </w:pPr>
    </w:p>
    <w:p w14:paraId="7EFDE66C" w14:textId="77777777" w:rsidR="00723BAB" w:rsidRPr="003D449A" w:rsidRDefault="00723BAB" w:rsidP="003D449A">
      <w:pPr>
        <w:spacing w:before="185"/>
        <w:ind w:left="5812"/>
        <w:rPr>
          <w:b/>
          <w:color w:val="000000" w:themeColor="text1"/>
          <w:sz w:val="24"/>
          <w:szCs w:val="24"/>
          <w:lang w:val="en-US"/>
        </w:rPr>
      </w:pPr>
      <w:r w:rsidRPr="003D449A">
        <w:rPr>
          <w:b/>
          <w:color w:val="000000" w:themeColor="text1"/>
          <w:sz w:val="24"/>
          <w:szCs w:val="24"/>
          <w:lang w:val="en-US"/>
        </w:rPr>
        <w:t xml:space="preserve">Seno </w:t>
      </w:r>
      <w:proofErr w:type="spellStart"/>
      <w:r w:rsidRPr="003D449A">
        <w:rPr>
          <w:b/>
          <w:color w:val="000000" w:themeColor="text1"/>
          <w:sz w:val="24"/>
          <w:szCs w:val="24"/>
          <w:lang w:val="en-US"/>
        </w:rPr>
        <w:t>Fa’iz</w:t>
      </w:r>
      <w:proofErr w:type="spellEnd"/>
      <w:r w:rsidRPr="003D449A">
        <w:rPr>
          <w:b/>
          <w:color w:val="000000" w:themeColor="text1"/>
          <w:sz w:val="24"/>
          <w:szCs w:val="24"/>
          <w:lang w:val="en-US"/>
        </w:rPr>
        <w:t xml:space="preserve"> </w:t>
      </w:r>
      <w:proofErr w:type="spellStart"/>
      <w:r w:rsidRPr="003D449A">
        <w:rPr>
          <w:b/>
          <w:color w:val="000000" w:themeColor="text1"/>
          <w:sz w:val="24"/>
          <w:szCs w:val="24"/>
          <w:lang w:val="en-US"/>
        </w:rPr>
        <w:t>Pistananda</w:t>
      </w:r>
      <w:proofErr w:type="spellEnd"/>
    </w:p>
    <w:p w14:paraId="183682E4" w14:textId="77777777" w:rsidR="007B6709" w:rsidRPr="008161AE" w:rsidRDefault="007B6709">
      <w:pPr>
        <w:rPr>
          <w:color w:val="000000" w:themeColor="text1"/>
        </w:rPr>
        <w:sectPr w:rsidR="007B6709" w:rsidRPr="008161AE" w:rsidSect="003D449A">
          <w:pgSz w:w="12240" w:h="15840"/>
          <w:pgMar w:top="1701" w:right="1701" w:bottom="1701" w:left="2268" w:header="0" w:footer="1015" w:gutter="0"/>
          <w:cols w:space="720"/>
        </w:sectPr>
      </w:pPr>
    </w:p>
    <w:p w14:paraId="7E482ACF" w14:textId="77777777" w:rsidR="007B6709" w:rsidRPr="008161AE" w:rsidRDefault="00DA0395">
      <w:pPr>
        <w:pStyle w:val="Heading1"/>
        <w:spacing w:before="79"/>
        <w:ind w:left="1771" w:right="2110"/>
        <w:rPr>
          <w:color w:val="000000" w:themeColor="text1"/>
        </w:rPr>
      </w:pPr>
      <w:bookmarkStart w:id="19" w:name="_TOC_250009"/>
      <w:bookmarkStart w:id="20" w:name="_Hlk139535803"/>
      <w:r w:rsidRPr="008161AE">
        <w:rPr>
          <w:color w:val="000000" w:themeColor="text1"/>
        </w:rPr>
        <w:lastRenderedPageBreak/>
        <w:t>DAFTAR</w:t>
      </w:r>
      <w:r w:rsidRPr="008161AE">
        <w:rPr>
          <w:color w:val="000000" w:themeColor="text1"/>
          <w:spacing w:val="-2"/>
        </w:rPr>
        <w:t xml:space="preserve"> </w:t>
      </w:r>
      <w:bookmarkEnd w:id="19"/>
      <w:r w:rsidRPr="008161AE">
        <w:rPr>
          <w:color w:val="000000" w:themeColor="text1"/>
        </w:rPr>
        <w:t>ISI</w:t>
      </w:r>
    </w:p>
    <w:sdt>
      <w:sdtPr>
        <w:rPr>
          <w:b w:val="0"/>
          <w:bCs w:val="0"/>
          <w:color w:val="000000" w:themeColor="text1"/>
        </w:rPr>
        <w:id w:val="-1656761958"/>
        <w:docPartObj>
          <w:docPartGallery w:val="Table of Contents"/>
          <w:docPartUnique/>
        </w:docPartObj>
      </w:sdtPr>
      <w:sdtContent>
        <w:p w14:paraId="319F3A11" w14:textId="77777777" w:rsidR="007B6709" w:rsidRPr="008161AE" w:rsidRDefault="00DA0395">
          <w:pPr>
            <w:pStyle w:val="TOC1"/>
            <w:tabs>
              <w:tab w:val="left" w:leader="dot" w:pos="8674"/>
            </w:tabs>
            <w:spacing w:before="319"/>
            <w:rPr>
              <w:color w:val="000000" w:themeColor="text1"/>
            </w:rPr>
          </w:pPr>
          <w:r w:rsidRPr="008161AE">
            <w:rPr>
              <w:color w:val="000000" w:themeColor="text1"/>
            </w:rPr>
            <w:t>HALAMAN</w:t>
          </w:r>
          <w:r w:rsidRPr="008161AE">
            <w:rPr>
              <w:color w:val="000000" w:themeColor="text1"/>
              <w:spacing w:val="-2"/>
            </w:rPr>
            <w:t xml:space="preserve"> </w:t>
          </w:r>
          <w:r w:rsidRPr="008161AE">
            <w:rPr>
              <w:color w:val="000000" w:themeColor="text1"/>
            </w:rPr>
            <w:t>JUDUL</w:t>
          </w:r>
          <w:r w:rsidRPr="008161AE">
            <w:rPr>
              <w:color w:val="000000" w:themeColor="text1"/>
            </w:rPr>
            <w:tab/>
            <w:t>i</w:t>
          </w:r>
        </w:p>
        <w:p w14:paraId="4483632F" w14:textId="77777777" w:rsidR="007B6709" w:rsidRPr="008161AE" w:rsidRDefault="00000000">
          <w:pPr>
            <w:pStyle w:val="TOC1"/>
            <w:tabs>
              <w:tab w:val="left" w:leader="dot" w:pos="8607"/>
            </w:tabs>
            <w:rPr>
              <w:color w:val="000000" w:themeColor="text1"/>
            </w:rPr>
          </w:pPr>
          <w:hyperlink w:anchor="_TOC_250013" w:history="1">
            <w:r w:rsidR="00DA0395" w:rsidRPr="008161AE">
              <w:rPr>
                <w:color w:val="000000" w:themeColor="text1"/>
              </w:rPr>
              <w:t>LEMBAR</w:t>
            </w:r>
            <w:r w:rsidR="00DA0395" w:rsidRPr="008161AE">
              <w:rPr>
                <w:color w:val="000000" w:themeColor="text1"/>
                <w:spacing w:val="-3"/>
              </w:rPr>
              <w:t xml:space="preserve"> </w:t>
            </w:r>
            <w:r w:rsidR="00DA0395" w:rsidRPr="008161AE">
              <w:rPr>
                <w:color w:val="000000" w:themeColor="text1"/>
              </w:rPr>
              <w:t>BIMBINGAN</w:t>
            </w:r>
            <w:r w:rsidR="00DA0395" w:rsidRPr="008161AE">
              <w:rPr>
                <w:color w:val="000000" w:themeColor="text1"/>
              </w:rPr>
              <w:tab/>
              <w:t>ii</w:t>
            </w:r>
          </w:hyperlink>
        </w:p>
        <w:p w14:paraId="7F80E713" w14:textId="77777777" w:rsidR="007B6709" w:rsidRPr="008161AE" w:rsidRDefault="00000000">
          <w:pPr>
            <w:pStyle w:val="TOC1"/>
            <w:tabs>
              <w:tab w:val="left" w:leader="dot" w:pos="8542"/>
            </w:tabs>
            <w:rPr>
              <w:color w:val="000000" w:themeColor="text1"/>
            </w:rPr>
          </w:pPr>
          <w:hyperlink w:anchor="_TOC_250012" w:history="1">
            <w:r w:rsidR="00DA0395" w:rsidRPr="008161AE">
              <w:rPr>
                <w:color w:val="000000" w:themeColor="text1"/>
              </w:rPr>
              <w:t>LEMBAR</w:t>
            </w:r>
            <w:r w:rsidR="00DA0395" w:rsidRPr="008161AE">
              <w:rPr>
                <w:color w:val="000000" w:themeColor="text1"/>
                <w:spacing w:val="-3"/>
              </w:rPr>
              <w:t xml:space="preserve"> </w:t>
            </w:r>
            <w:r w:rsidR="00DA0395" w:rsidRPr="008161AE">
              <w:rPr>
                <w:color w:val="000000" w:themeColor="text1"/>
              </w:rPr>
              <w:t>PENGESAHAN</w:t>
            </w:r>
            <w:r w:rsidR="00DA0395" w:rsidRPr="008161AE">
              <w:rPr>
                <w:color w:val="000000" w:themeColor="text1"/>
                <w:spacing w:val="-3"/>
              </w:rPr>
              <w:t xml:space="preserve"> </w:t>
            </w:r>
            <w:r w:rsidR="00DA0395" w:rsidRPr="008161AE">
              <w:rPr>
                <w:color w:val="000000" w:themeColor="text1"/>
              </w:rPr>
              <w:t>TUGAS</w:t>
            </w:r>
            <w:r w:rsidR="00DA0395" w:rsidRPr="008161AE">
              <w:rPr>
                <w:color w:val="000000" w:themeColor="text1"/>
                <w:spacing w:val="-1"/>
              </w:rPr>
              <w:t xml:space="preserve"> </w:t>
            </w:r>
            <w:r w:rsidR="00DA0395" w:rsidRPr="008161AE">
              <w:rPr>
                <w:color w:val="000000" w:themeColor="text1"/>
              </w:rPr>
              <w:t>AKHIR</w:t>
            </w:r>
            <w:r w:rsidR="00DA0395" w:rsidRPr="008161AE">
              <w:rPr>
                <w:color w:val="000000" w:themeColor="text1"/>
              </w:rPr>
              <w:tab/>
              <w:t>iii</w:t>
            </w:r>
          </w:hyperlink>
        </w:p>
        <w:p w14:paraId="0F2DBE6A" w14:textId="77777777" w:rsidR="007B6709" w:rsidRPr="008161AE" w:rsidRDefault="00000000">
          <w:pPr>
            <w:pStyle w:val="TOC1"/>
            <w:tabs>
              <w:tab w:val="left" w:leader="dot" w:pos="8554"/>
            </w:tabs>
            <w:spacing w:before="21"/>
            <w:rPr>
              <w:color w:val="000000" w:themeColor="text1"/>
            </w:rPr>
          </w:pPr>
          <w:hyperlink w:anchor="_TOC_250011" w:history="1">
            <w:r w:rsidR="00DA0395" w:rsidRPr="008161AE">
              <w:rPr>
                <w:color w:val="000000" w:themeColor="text1"/>
              </w:rPr>
              <w:t>LEMBAR</w:t>
            </w:r>
            <w:r w:rsidR="00DA0395" w:rsidRPr="008161AE">
              <w:rPr>
                <w:color w:val="000000" w:themeColor="text1"/>
                <w:spacing w:val="-3"/>
              </w:rPr>
              <w:t xml:space="preserve"> </w:t>
            </w:r>
            <w:r w:rsidR="00DA0395" w:rsidRPr="008161AE">
              <w:rPr>
                <w:color w:val="000000" w:themeColor="text1"/>
              </w:rPr>
              <w:t>PERTANGGUNGJAWABAN</w:t>
            </w:r>
            <w:r w:rsidR="00DA0395" w:rsidRPr="008161AE">
              <w:rPr>
                <w:color w:val="000000" w:themeColor="text1"/>
                <w:spacing w:val="-1"/>
              </w:rPr>
              <w:t xml:space="preserve"> </w:t>
            </w:r>
            <w:r w:rsidR="00DA0395" w:rsidRPr="008161AE">
              <w:rPr>
                <w:color w:val="000000" w:themeColor="text1"/>
              </w:rPr>
              <w:t>TUGAS</w:t>
            </w:r>
            <w:r w:rsidR="00DA0395" w:rsidRPr="008161AE">
              <w:rPr>
                <w:color w:val="000000" w:themeColor="text1"/>
                <w:spacing w:val="-2"/>
              </w:rPr>
              <w:t xml:space="preserve"> </w:t>
            </w:r>
            <w:r w:rsidR="00DA0395" w:rsidRPr="008161AE">
              <w:rPr>
                <w:color w:val="000000" w:themeColor="text1"/>
              </w:rPr>
              <w:t>AKHIR</w:t>
            </w:r>
            <w:r w:rsidR="00DA0395" w:rsidRPr="008161AE">
              <w:rPr>
                <w:color w:val="000000" w:themeColor="text1"/>
              </w:rPr>
              <w:tab/>
              <w:t>iv</w:t>
            </w:r>
          </w:hyperlink>
        </w:p>
        <w:p w14:paraId="68EE9B62" w14:textId="77777777" w:rsidR="007B6709" w:rsidRPr="008161AE" w:rsidRDefault="00000000">
          <w:pPr>
            <w:pStyle w:val="TOC1"/>
            <w:tabs>
              <w:tab w:val="left" w:leader="dot" w:pos="8621"/>
            </w:tabs>
            <w:spacing w:before="24"/>
            <w:rPr>
              <w:color w:val="000000" w:themeColor="text1"/>
            </w:rPr>
          </w:pPr>
          <w:hyperlink w:anchor="_TOC_250010" w:history="1">
            <w:r w:rsidR="00DA0395" w:rsidRPr="008161AE">
              <w:rPr>
                <w:color w:val="000000" w:themeColor="text1"/>
              </w:rPr>
              <w:t>KATA</w:t>
            </w:r>
            <w:r w:rsidR="00DA0395" w:rsidRPr="008161AE">
              <w:rPr>
                <w:color w:val="000000" w:themeColor="text1"/>
                <w:spacing w:val="-2"/>
              </w:rPr>
              <w:t xml:space="preserve"> </w:t>
            </w:r>
            <w:r w:rsidR="00DA0395" w:rsidRPr="008161AE">
              <w:rPr>
                <w:color w:val="000000" w:themeColor="text1"/>
              </w:rPr>
              <w:t>PENGANTAR</w:t>
            </w:r>
            <w:r w:rsidR="00DA0395" w:rsidRPr="008161AE">
              <w:rPr>
                <w:color w:val="000000" w:themeColor="text1"/>
              </w:rPr>
              <w:tab/>
              <w:t>v</w:t>
            </w:r>
          </w:hyperlink>
        </w:p>
        <w:p w14:paraId="24CBE541" w14:textId="3AF834C2" w:rsidR="007B6709" w:rsidRPr="008161AE" w:rsidRDefault="00000000">
          <w:pPr>
            <w:pStyle w:val="TOC1"/>
            <w:tabs>
              <w:tab w:val="left" w:leader="dot" w:pos="8554"/>
            </w:tabs>
            <w:rPr>
              <w:color w:val="000000" w:themeColor="text1"/>
              <w:lang w:val="en-US"/>
            </w:rPr>
          </w:pPr>
          <w:hyperlink w:anchor="_TOC_250009" w:history="1">
            <w:r w:rsidR="00DA0395" w:rsidRPr="008161AE">
              <w:rPr>
                <w:color w:val="000000" w:themeColor="text1"/>
              </w:rPr>
              <w:t>DAFTAR</w:t>
            </w:r>
            <w:r w:rsidR="00DA0395" w:rsidRPr="008161AE">
              <w:rPr>
                <w:color w:val="000000" w:themeColor="text1"/>
                <w:spacing w:val="-2"/>
              </w:rPr>
              <w:t xml:space="preserve"> </w:t>
            </w:r>
            <w:r w:rsidR="00DA0395" w:rsidRPr="008161AE">
              <w:rPr>
                <w:color w:val="000000" w:themeColor="text1"/>
              </w:rPr>
              <w:t>ISI</w:t>
            </w:r>
            <w:r w:rsidR="00DA0395" w:rsidRPr="008161AE">
              <w:rPr>
                <w:color w:val="000000" w:themeColor="text1"/>
              </w:rPr>
              <w:tab/>
              <w:t>vi</w:t>
            </w:r>
          </w:hyperlink>
          <w:proofErr w:type="spellStart"/>
          <w:r w:rsidR="00723BAB" w:rsidRPr="008161AE">
            <w:rPr>
              <w:color w:val="000000" w:themeColor="text1"/>
              <w:lang w:val="en-US"/>
            </w:rPr>
            <w:t>i</w:t>
          </w:r>
          <w:proofErr w:type="spellEnd"/>
        </w:p>
        <w:p w14:paraId="3D26C29C" w14:textId="1D8093E9" w:rsidR="007B6709" w:rsidRPr="008161AE" w:rsidRDefault="00F423E5" w:rsidP="00F423E5">
          <w:pPr>
            <w:spacing w:line="360" w:lineRule="auto"/>
            <w:ind w:left="100"/>
            <w:rPr>
              <w:b/>
              <w:bCs/>
              <w:color w:val="000000" w:themeColor="text1"/>
              <w:sz w:val="24"/>
              <w:szCs w:val="24"/>
              <w:lang w:val="en-US"/>
            </w:rPr>
          </w:pPr>
          <w:r w:rsidRPr="008161AE">
            <w:rPr>
              <w:b/>
              <w:bCs/>
              <w:color w:val="000000" w:themeColor="text1"/>
              <w:sz w:val="24"/>
              <w:szCs w:val="24"/>
            </w:rPr>
            <w:t>PERBUATAN CABUL MENURUT PASAL 289 KITAB UNDANG UNDANG HUKUM PIDANA</w:t>
          </w:r>
          <w:r w:rsidRPr="008161AE">
            <w:rPr>
              <w:b/>
              <w:bCs/>
              <w:color w:val="000000" w:themeColor="text1"/>
              <w:sz w:val="24"/>
              <w:szCs w:val="24"/>
              <w:lang w:val="en-US"/>
            </w:rPr>
            <w:t>…………………………………………………………………………………...1</w:t>
          </w:r>
        </w:p>
        <w:p w14:paraId="1304A5E7" w14:textId="4D6B546A" w:rsidR="007B6709" w:rsidRPr="008161AE" w:rsidRDefault="00130DEF">
          <w:pPr>
            <w:pStyle w:val="TOC2"/>
            <w:numPr>
              <w:ilvl w:val="1"/>
              <w:numId w:val="5"/>
            </w:numPr>
            <w:tabs>
              <w:tab w:val="left" w:pos="1540"/>
              <w:tab w:val="left" w:pos="1541"/>
              <w:tab w:val="left" w:leader="dot" w:pos="8621"/>
            </w:tabs>
            <w:spacing w:line="275" w:lineRule="exact"/>
            <w:ind w:hanging="721"/>
            <w:rPr>
              <w:color w:val="000000" w:themeColor="text1"/>
            </w:rPr>
          </w:pPr>
          <w:r w:rsidRPr="008161AE">
            <w:rPr>
              <w:color w:val="000000" w:themeColor="text1"/>
              <w:lang w:val="en-US"/>
            </w:rPr>
            <w:t xml:space="preserve">PENDAHULUAN……………………………………………………….  </w:t>
          </w:r>
          <w:r w:rsidR="004F0DC1" w:rsidRPr="008161AE">
            <w:rPr>
              <w:color w:val="000000" w:themeColor="text1"/>
              <w:lang w:val="en-US"/>
            </w:rPr>
            <w:t>3</w:t>
          </w:r>
        </w:p>
        <w:p w14:paraId="345D507B" w14:textId="29923A81" w:rsidR="007B6709" w:rsidRPr="008161AE" w:rsidRDefault="00130DEF">
          <w:pPr>
            <w:pStyle w:val="TOC3"/>
            <w:numPr>
              <w:ilvl w:val="2"/>
              <w:numId w:val="5"/>
            </w:numPr>
            <w:tabs>
              <w:tab w:val="left" w:pos="1901"/>
              <w:tab w:val="left" w:leader="dot" w:pos="8621"/>
            </w:tabs>
            <w:ind w:hanging="361"/>
            <w:rPr>
              <w:color w:val="000000" w:themeColor="text1"/>
            </w:rPr>
          </w:pPr>
          <w:r w:rsidRPr="008161AE">
            <w:rPr>
              <w:color w:val="000000" w:themeColor="text1"/>
            </w:rPr>
            <w:t>Latar Belakang</w:t>
          </w:r>
          <w:r w:rsidRPr="008161AE">
            <w:rPr>
              <w:color w:val="000000" w:themeColor="text1"/>
            </w:rPr>
            <w:tab/>
          </w:r>
          <w:r w:rsidR="004F0DC1" w:rsidRPr="008161AE">
            <w:rPr>
              <w:color w:val="000000" w:themeColor="text1"/>
              <w:lang w:val="en-US"/>
            </w:rPr>
            <w:t>3</w:t>
          </w:r>
        </w:p>
        <w:p w14:paraId="7064094B" w14:textId="191D8449" w:rsidR="00130DEF" w:rsidRPr="008161AE" w:rsidRDefault="00130DEF" w:rsidP="00130DEF">
          <w:pPr>
            <w:pStyle w:val="TOC3"/>
            <w:numPr>
              <w:ilvl w:val="2"/>
              <w:numId w:val="5"/>
            </w:numPr>
            <w:tabs>
              <w:tab w:val="left" w:pos="1901"/>
              <w:tab w:val="left" w:leader="dot" w:pos="8621"/>
            </w:tabs>
            <w:spacing w:before="22"/>
            <w:ind w:hanging="361"/>
            <w:rPr>
              <w:color w:val="000000" w:themeColor="text1"/>
            </w:rPr>
          </w:pPr>
          <w:r w:rsidRPr="008161AE">
            <w:rPr>
              <w:color w:val="000000" w:themeColor="text1"/>
            </w:rPr>
            <w:t>Rumusan Masalah</w:t>
          </w:r>
          <w:r w:rsidRPr="008161AE">
            <w:rPr>
              <w:color w:val="000000" w:themeColor="text1"/>
            </w:rPr>
            <w:tab/>
          </w:r>
          <w:r w:rsidR="004F0DC1" w:rsidRPr="008161AE">
            <w:rPr>
              <w:color w:val="000000" w:themeColor="text1"/>
              <w:lang w:val="en-US"/>
            </w:rPr>
            <w:t>4</w:t>
          </w:r>
        </w:p>
        <w:p w14:paraId="4B23029E" w14:textId="733D0793" w:rsidR="007B6709" w:rsidRPr="008161AE" w:rsidRDefault="00130DEF">
          <w:pPr>
            <w:pStyle w:val="TOC3"/>
            <w:numPr>
              <w:ilvl w:val="2"/>
              <w:numId w:val="5"/>
            </w:numPr>
            <w:tabs>
              <w:tab w:val="left" w:pos="1901"/>
              <w:tab w:val="left" w:leader="dot" w:pos="8621"/>
            </w:tabs>
            <w:spacing w:before="21"/>
            <w:ind w:hanging="361"/>
            <w:rPr>
              <w:color w:val="000000" w:themeColor="text1"/>
            </w:rPr>
          </w:pPr>
          <w:r w:rsidRPr="008161AE">
            <w:rPr>
              <w:color w:val="000000" w:themeColor="text1"/>
            </w:rPr>
            <w:t>Metode Penelitian</w:t>
          </w:r>
          <w:r w:rsidRPr="008161AE">
            <w:rPr>
              <w:color w:val="000000" w:themeColor="text1"/>
            </w:rPr>
            <w:tab/>
          </w:r>
          <w:r w:rsidR="004F0DC1" w:rsidRPr="008161AE">
            <w:rPr>
              <w:color w:val="000000" w:themeColor="text1"/>
              <w:lang w:val="en-US"/>
            </w:rPr>
            <w:t>4</w:t>
          </w:r>
        </w:p>
        <w:p w14:paraId="192855C5" w14:textId="77777777" w:rsidR="007B6709" w:rsidRPr="008161AE" w:rsidRDefault="00000000">
          <w:pPr>
            <w:pStyle w:val="TOC2"/>
            <w:tabs>
              <w:tab w:val="left" w:pos="1540"/>
            </w:tabs>
            <w:spacing w:before="29"/>
            <w:ind w:left="820" w:firstLine="0"/>
            <w:rPr>
              <w:color w:val="000000" w:themeColor="text1"/>
            </w:rPr>
          </w:pPr>
          <w:hyperlink w:anchor="_TOC_250003" w:history="1">
            <w:r w:rsidR="00DA0395" w:rsidRPr="008161AE">
              <w:rPr>
                <w:color w:val="000000" w:themeColor="text1"/>
              </w:rPr>
              <w:t>II.</w:t>
            </w:r>
            <w:r w:rsidR="00DA0395" w:rsidRPr="008161AE">
              <w:rPr>
                <w:color w:val="000000" w:themeColor="text1"/>
              </w:rPr>
              <w:tab/>
            </w:r>
            <w:r w:rsidR="00DA0395" w:rsidRPr="008161AE">
              <w:rPr>
                <w:color w:val="000000" w:themeColor="text1"/>
                <w:spacing w:val="-1"/>
              </w:rPr>
              <w:t>PEMBAHASAN</w:t>
            </w:r>
            <w:r w:rsidR="00DA0395" w:rsidRPr="008161AE">
              <w:rPr>
                <w:color w:val="000000" w:themeColor="text1"/>
                <w:spacing w:val="-19"/>
              </w:rPr>
              <w:t xml:space="preserve"> </w:t>
            </w:r>
            <w:r w:rsidR="00DA0395" w:rsidRPr="008161AE">
              <w:rPr>
                <w:color w:val="000000" w:themeColor="text1"/>
              </w:rPr>
              <w:t>...........................................................................................</w:t>
            </w:r>
          </w:hyperlink>
        </w:p>
        <w:p w14:paraId="3B6F2F66" w14:textId="694E14E3" w:rsidR="007B6709" w:rsidRPr="008161AE" w:rsidRDefault="00130DEF">
          <w:pPr>
            <w:pStyle w:val="TOC3"/>
            <w:numPr>
              <w:ilvl w:val="3"/>
              <w:numId w:val="5"/>
            </w:numPr>
            <w:tabs>
              <w:tab w:val="left" w:pos="1901"/>
              <w:tab w:val="left" w:pos="3141"/>
              <w:tab w:val="left" w:pos="4491"/>
              <w:tab w:val="left" w:pos="5414"/>
              <w:tab w:val="left" w:pos="6257"/>
              <w:tab w:val="left" w:leader="dot" w:pos="8621"/>
            </w:tabs>
            <w:spacing w:line="259" w:lineRule="auto"/>
            <w:ind w:right="1157"/>
            <w:rPr>
              <w:color w:val="000000" w:themeColor="text1"/>
            </w:rPr>
          </w:pPr>
          <w:r w:rsidRPr="008161AE">
            <w:rPr>
              <w:b/>
              <w:bCs/>
              <w:color w:val="000000" w:themeColor="text1"/>
              <w:lang w:val="en-US"/>
            </w:rPr>
            <w:t xml:space="preserve">Duduk </w:t>
          </w:r>
          <w:proofErr w:type="spellStart"/>
          <w:r w:rsidRPr="008161AE">
            <w:rPr>
              <w:b/>
              <w:bCs/>
              <w:color w:val="000000" w:themeColor="text1"/>
              <w:lang w:val="en-US"/>
            </w:rPr>
            <w:t>Perkara</w:t>
          </w:r>
          <w:proofErr w:type="spellEnd"/>
          <w:r w:rsidRPr="008161AE">
            <w:rPr>
              <w:b/>
              <w:bCs/>
              <w:color w:val="000000" w:themeColor="text1"/>
              <w:lang w:val="en-US"/>
            </w:rPr>
            <w:t xml:space="preserve"> </w:t>
          </w:r>
          <w:proofErr w:type="spellStart"/>
          <w:r w:rsidRPr="008161AE">
            <w:rPr>
              <w:b/>
              <w:bCs/>
              <w:color w:val="000000" w:themeColor="text1"/>
              <w:lang w:val="en-US"/>
            </w:rPr>
            <w:t>Tindak</w:t>
          </w:r>
          <w:proofErr w:type="spellEnd"/>
          <w:r w:rsidRPr="008161AE">
            <w:rPr>
              <w:b/>
              <w:bCs/>
              <w:color w:val="000000" w:themeColor="text1"/>
              <w:lang w:val="en-US"/>
            </w:rPr>
            <w:t xml:space="preserve"> </w:t>
          </w:r>
          <w:proofErr w:type="spellStart"/>
          <w:r w:rsidRPr="008161AE">
            <w:rPr>
              <w:b/>
              <w:bCs/>
              <w:color w:val="000000" w:themeColor="text1"/>
              <w:lang w:val="en-US"/>
            </w:rPr>
            <w:t>Pidana</w:t>
          </w:r>
          <w:proofErr w:type="spellEnd"/>
          <w:r w:rsidRPr="008161AE">
            <w:rPr>
              <w:b/>
              <w:bCs/>
              <w:color w:val="000000" w:themeColor="text1"/>
              <w:lang w:val="en-US"/>
            </w:rPr>
            <w:t xml:space="preserve"> </w:t>
          </w:r>
          <w:proofErr w:type="spellStart"/>
          <w:r w:rsidRPr="008161AE">
            <w:rPr>
              <w:b/>
              <w:bCs/>
              <w:color w:val="000000" w:themeColor="text1"/>
              <w:lang w:val="en-US"/>
            </w:rPr>
            <w:t>dalam</w:t>
          </w:r>
          <w:proofErr w:type="spellEnd"/>
          <w:r w:rsidRPr="008161AE">
            <w:rPr>
              <w:b/>
              <w:bCs/>
              <w:color w:val="000000" w:themeColor="text1"/>
              <w:lang w:val="en-US"/>
            </w:rPr>
            <w:t xml:space="preserve"> </w:t>
          </w:r>
          <w:proofErr w:type="spellStart"/>
          <w:r w:rsidRPr="008161AE">
            <w:rPr>
              <w:b/>
              <w:bCs/>
              <w:color w:val="000000" w:themeColor="text1"/>
              <w:lang w:val="en-US"/>
            </w:rPr>
            <w:t>Perkara</w:t>
          </w:r>
          <w:proofErr w:type="spellEnd"/>
          <w:r w:rsidRPr="008161AE">
            <w:rPr>
              <w:b/>
              <w:bCs/>
              <w:color w:val="000000" w:themeColor="text1"/>
              <w:lang w:val="en-US"/>
            </w:rPr>
            <w:t xml:space="preserve"> </w:t>
          </w:r>
          <w:proofErr w:type="spellStart"/>
          <w:r w:rsidRPr="008161AE">
            <w:rPr>
              <w:b/>
              <w:bCs/>
              <w:color w:val="000000" w:themeColor="text1"/>
              <w:lang w:val="en-US"/>
            </w:rPr>
            <w:t>Nomor</w:t>
          </w:r>
          <w:proofErr w:type="spellEnd"/>
          <w:r w:rsidRPr="008161AE">
            <w:rPr>
              <w:b/>
              <w:bCs/>
              <w:color w:val="000000" w:themeColor="text1"/>
              <w:lang w:val="en-US"/>
            </w:rPr>
            <w:t xml:space="preserve"> </w:t>
          </w:r>
          <w:r w:rsidRPr="008161AE">
            <w:rPr>
              <w:b/>
              <w:bCs/>
              <w:color w:val="000000" w:themeColor="text1"/>
            </w:rPr>
            <w:t xml:space="preserve">1361/Pid.B/2022/ </w:t>
          </w:r>
          <w:proofErr w:type="gramStart"/>
          <w:r w:rsidRPr="008161AE">
            <w:rPr>
              <w:b/>
              <w:bCs/>
              <w:color w:val="000000" w:themeColor="text1"/>
            </w:rPr>
            <w:t>PN.Sby</w:t>
          </w:r>
          <w:proofErr w:type="gramEnd"/>
          <w:r w:rsidR="00DA0395" w:rsidRPr="008161AE">
            <w:rPr>
              <w:b/>
              <w:bCs/>
              <w:color w:val="000000" w:themeColor="text1"/>
            </w:rPr>
            <w:tab/>
          </w:r>
          <w:r w:rsidRPr="008161AE">
            <w:rPr>
              <w:color w:val="000000" w:themeColor="text1"/>
            </w:rPr>
            <w:t>.................................................................</w:t>
          </w:r>
          <w:r w:rsidR="00361F98" w:rsidRPr="008161AE">
            <w:rPr>
              <w:color w:val="000000" w:themeColor="text1"/>
              <w:lang w:val="en-US"/>
            </w:rPr>
            <w:t>...</w:t>
          </w:r>
          <w:r w:rsidR="004F0DC1" w:rsidRPr="008161AE">
            <w:rPr>
              <w:color w:val="000000" w:themeColor="text1"/>
              <w:spacing w:val="-5"/>
              <w:lang w:val="en-US"/>
            </w:rPr>
            <w:t>6</w:t>
          </w:r>
        </w:p>
        <w:p w14:paraId="6FE30159" w14:textId="04124815" w:rsidR="007B6709" w:rsidRPr="008161AE" w:rsidRDefault="00361F98" w:rsidP="00361F98">
          <w:pPr>
            <w:pStyle w:val="TOC4"/>
            <w:numPr>
              <w:ilvl w:val="3"/>
              <w:numId w:val="5"/>
            </w:numPr>
            <w:tabs>
              <w:tab w:val="left" w:leader="dot" w:pos="8621"/>
            </w:tabs>
            <w:ind w:right="1111"/>
            <w:rPr>
              <w:color w:val="000000" w:themeColor="text1"/>
            </w:rPr>
          </w:pPr>
          <w:proofErr w:type="spellStart"/>
          <w:r w:rsidRPr="008161AE">
            <w:rPr>
              <w:b/>
              <w:bCs/>
              <w:color w:val="000000" w:themeColor="text1"/>
              <w:lang w:val="en-US"/>
            </w:rPr>
            <w:t>Perbuatan</w:t>
          </w:r>
          <w:proofErr w:type="spellEnd"/>
          <w:r w:rsidRPr="008161AE">
            <w:rPr>
              <w:b/>
              <w:bCs/>
              <w:color w:val="000000" w:themeColor="text1"/>
              <w:lang w:val="en-US"/>
            </w:rPr>
            <w:t xml:space="preserve"> </w:t>
          </w:r>
          <w:proofErr w:type="spellStart"/>
          <w:r w:rsidRPr="008161AE">
            <w:rPr>
              <w:b/>
              <w:bCs/>
              <w:color w:val="000000" w:themeColor="text1"/>
              <w:lang w:val="en-US"/>
            </w:rPr>
            <w:t>Cabul</w:t>
          </w:r>
          <w:proofErr w:type="spellEnd"/>
          <w:r w:rsidRPr="008161AE">
            <w:rPr>
              <w:b/>
              <w:bCs/>
              <w:color w:val="000000" w:themeColor="text1"/>
              <w:lang w:val="en-US"/>
            </w:rPr>
            <w:t xml:space="preserve"> yang </w:t>
          </w:r>
          <w:proofErr w:type="spellStart"/>
          <w:r w:rsidRPr="008161AE">
            <w:rPr>
              <w:b/>
              <w:bCs/>
              <w:color w:val="000000" w:themeColor="text1"/>
              <w:lang w:val="en-US"/>
            </w:rPr>
            <w:t>Dilakukan</w:t>
          </w:r>
          <w:proofErr w:type="spellEnd"/>
          <w:r w:rsidRPr="008161AE">
            <w:rPr>
              <w:b/>
              <w:bCs/>
              <w:color w:val="000000" w:themeColor="text1"/>
              <w:lang w:val="en-US"/>
            </w:rPr>
            <w:t xml:space="preserve"> dan </w:t>
          </w:r>
          <w:proofErr w:type="spellStart"/>
          <w:r w:rsidRPr="008161AE">
            <w:rPr>
              <w:b/>
              <w:bCs/>
              <w:color w:val="000000" w:themeColor="text1"/>
              <w:lang w:val="en-US"/>
            </w:rPr>
            <w:t>Membuat</w:t>
          </w:r>
          <w:proofErr w:type="spellEnd"/>
          <w:r w:rsidRPr="008161AE">
            <w:rPr>
              <w:b/>
              <w:bCs/>
              <w:color w:val="000000" w:themeColor="text1"/>
              <w:lang w:val="en-US"/>
            </w:rPr>
            <w:t xml:space="preserve"> </w:t>
          </w:r>
          <w:proofErr w:type="spellStart"/>
          <w:r w:rsidRPr="008161AE">
            <w:rPr>
              <w:b/>
              <w:bCs/>
              <w:color w:val="000000" w:themeColor="text1"/>
              <w:lang w:val="en-US"/>
            </w:rPr>
            <w:t>Terdakwa</w:t>
          </w:r>
          <w:proofErr w:type="spellEnd"/>
          <w:r w:rsidRPr="008161AE">
            <w:rPr>
              <w:b/>
              <w:bCs/>
              <w:color w:val="000000" w:themeColor="text1"/>
              <w:lang w:val="en-US"/>
            </w:rPr>
            <w:t xml:space="preserve"> </w:t>
          </w:r>
          <w:proofErr w:type="spellStart"/>
          <w:r w:rsidRPr="008161AE">
            <w:rPr>
              <w:b/>
              <w:bCs/>
              <w:color w:val="000000" w:themeColor="text1"/>
              <w:lang w:val="en-US"/>
            </w:rPr>
            <w:t>Divonis</w:t>
          </w:r>
          <w:proofErr w:type="spellEnd"/>
          <w:r w:rsidRPr="008161AE">
            <w:rPr>
              <w:b/>
              <w:bCs/>
              <w:color w:val="000000" w:themeColor="text1"/>
              <w:lang w:val="en-US"/>
            </w:rPr>
            <w:t xml:space="preserve"> </w:t>
          </w:r>
          <w:r w:rsidRPr="008161AE">
            <w:rPr>
              <w:b/>
              <w:bCs/>
              <w:color w:val="000000" w:themeColor="text1"/>
              <w:shd w:val="clear" w:color="auto" w:fill="FFFFFF"/>
            </w:rPr>
            <w:t>dengan Pasal 289 KUHP</w:t>
          </w:r>
          <w:r w:rsidRPr="008161AE">
            <w:rPr>
              <w:color w:val="000000" w:themeColor="text1"/>
              <w:lang w:val="en-US"/>
            </w:rPr>
            <w:t xml:space="preserve"> </w:t>
          </w:r>
          <w:r w:rsidR="004F0DC1" w:rsidRPr="008161AE">
            <w:rPr>
              <w:color w:val="000000" w:themeColor="text1"/>
              <w:lang w:val="en-US"/>
            </w:rPr>
            <w:t>………………………………….10</w:t>
          </w:r>
        </w:p>
        <w:p w14:paraId="72B79F9A" w14:textId="18BA8809" w:rsidR="007B6709" w:rsidRPr="008161AE" w:rsidRDefault="00361F98">
          <w:pPr>
            <w:pStyle w:val="TOC2"/>
            <w:numPr>
              <w:ilvl w:val="0"/>
              <w:numId w:val="4"/>
            </w:numPr>
            <w:tabs>
              <w:tab w:val="left" w:pos="1540"/>
              <w:tab w:val="left" w:pos="1541"/>
              <w:tab w:val="left" w:leader="dot" w:pos="8501"/>
            </w:tabs>
            <w:spacing w:before="25"/>
            <w:ind w:hanging="721"/>
            <w:rPr>
              <w:color w:val="000000" w:themeColor="text1"/>
            </w:rPr>
          </w:pPr>
          <w:r w:rsidRPr="008161AE">
            <w:rPr>
              <w:color w:val="000000" w:themeColor="text1"/>
            </w:rPr>
            <w:t>PENUTUP</w:t>
          </w:r>
          <w:r w:rsidRPr="008161AE">
            <w:rPr>
              <w:color w:val="000000" w:themeColor="text1"/>
            </w:rPr>
            <w:tab/>
          </w:r>
          <w:r w:rsidRPr="008161AE">
            <w:rPr>
              <w:color w:val="000000" w:themeColor="text1"/>
              <w:lang w:val="en-US"/>
            </w:rPr>
            <w:t>1</w:t>
          </w:r>
          <w:r w:rsidR="004F0DC1" w:rsidRPr="008161AE">
            <w:rPr>
              <w:color w:val="000000" w:themeColor="text1"/>
              <w:lang w:val="en-US"/>
            </w:rPr>
            <w:t>3</w:t>
          </w:r>
        </w:p>
        <w:p w14:paraId="0972C2EC" w14:textId="1EFC88A5" w:rsidR="007B6709" w:rsidRPr="008161AE" w:rsidRDefault="00361F98" w:rsidP="00361F98">
          <w:pPr>
            <w:pStyle w:val="TOC3"/>
            <w:tabs>
              <w:tab w:val="left" w:pos="1901"/>
              <w:tab w:val="left" w:leader="dot" w:pos="8501"/>
            </w:tabs>
            <w:spacing w:before="16"/>
            <w:rPr>
              <w:color w:val="000000" w:themeColor="text1"/>
              <w:lang w:val="en-US"/>
            </w:rPr>
          </w:pPr>
          <w:r w:rsidRPr="008161AE">
            <w:rPr>
              <w:color w:val="000000" w:themeColor="text1"/>
              <w:lang w:val="en-US"/>
            </w:rPr>
            <w:t xml:space="preserve">1. </w:t>
          </w:r>
          <w:r w:rsidRPr="008161AE">
            <w:rPr>
              <w:color w:val="000000" w:themeColor="text1"/>
            </w:rPr>
            <w:t>Kesimpulan</w:t>
          </w:r>
          <w:r w:rsidRPr="008161AE">
            <w:rPr>
              <w:color w:val="000000" w:themeColor="text1"/>
            </w:rPr>
            <w:tab/>
          </w:r>
          <w:r w:rsidRPr="008161AE">
            <w:rPr>
              <w:color w:val="000000" w:themeColor="text1"/>
              <w:lang w:val="en-US"/>
            </w:rPr>
            <w:t>1</w:t>
          </w:r>
          <w:r w:rsidR="004F0DC1" w:rsidRPr="008161AE">
            <w:rPr>
              <w:color w:val="000000" w:themeColor="text1"/>
              <w:lang w:val="en-US"/>
            </w:rPr>
            <w:t>3</w:t>
          </w:r>
        </w:p>
        <w:p w14:paraId="12AC8179" w14:textId="7BBA44B8" w:rsidR="007B6709" w:rsidRPr="008161AE" w:rsidRDefault="00000000" w:rsidP="00361F98">
          <w:pPr>
            <w:pStyle w:val="TOC3"/>
            <w:tabs>
              <w:tab w:val="left" w:pos="1901"/>
              <w:tab w:val="left" w:leader="dot" w:pos="8501"/>
            </w:tabs>
            <w:spacing w:before="22"/>
            <w:ind w:firstLine="0"/>
            <w:rPr>
              <w:color w:val="000000" w:themeColor="text1"/>
            </w:rPr>
          </w:pPr>
        </w:p>
      </w:sdtContent>
    </w:sdt>
    <w:bookmarkEnd w:id="20" w:displacedByCustomXml="prev"/>
    <w:p w14:paraId="7EEFB919" w14:textId="77777777" w:rsidR="007B6709" w:rsidRPr="008161AE" w:rsidRDefault="007B6709">
      <w:pPr>
        <w:rPr>
          <w:color w:val="000000" w:themeColor="text1"/>
        </w:rPr>
        <w:sectPr w:rsidR="007B6709" w:rsidRPr="008161AE">
          <w:pgSz w:w="12240" w:h="15840"/>
          <w:pgMar w:top="1360" w:right="1000" w:bottom="1200" w:left="1340" w:header="0" w:footer="1015" w:gutter="0"/>
          <w:cols w:space="720"/>
        </w:sectPr>
      </w:pPr>
    </w:p>
    <w:p w14:paraId="7BB0B683" w14:textId="17809A38" w:rsidR="001A55A9" w:rsidRPr="008161AE" w:rsidRDefault="00070038" w:rsidP="001A55A9">
      <w:pPr>
        <w:spacing w:line="360" w:lineRule="auto"/>
        <w:jc w:val="center"/>
        <w:rPr>
          <w:b/>
          <w:bCs/>
          <w:color w:val="000000" w:themeColor="text1"/>
          <w:sz w:val="24"/>
          <w:szCs w:val="24"/>
        </w:rPr>
      </w:pPr>
      <w:r w:rsidRPr="008161AE">
        <w:rPr>
          <w:b/>
          <w:bCs/>
          <w:color w:val="000000" w:themeColor="text1"/>
          <w:sz w:val="24"/>
          <w:szCs w:val="24"/>
        </w:rPr>
        <w:lastRenderedPageBreak/>
        <w:t>Perbuatan Cabul Menurut Pasal 289 Kitab Undang Undang Hukum Pidana</w:t>
      </w:r>
    </w:p>
    <w:p w14:paraId="4556AC16" w14:textId="77777777" w:rsidR="001A55A9" w:rsidRPr="008161AE" w:rsidRDefault="001A55A9" w:rsidP="001A55A9">
      <w:pPr>
        <w:spacing w:line="360" w:lineRule="auto"/>
        <w:jc w:val="center"/>
        <w:rPr>
          <w:b/>
          <w:bCs/>
          <w:color w:val="000000" w:themeColor="text1"/>
          <w:sz w:val="24"/>
          <w:szCs w:val="24"/>
        </w:rPr>
      </w:pPr>
      <w:r w:rsidRPr="008161AE">
        <w:rPr>
          <w:b/>
          <w:bCs/>
          <w:color w:val="000000" w:themeColor="text1"/>
          <w:sz w:val="24"/>
          <w:szCs w:val="24"/>
        </w:rPr>
        <w:t>(Studi Kasus Putusan Nomor : 1361/Pid.B/2022/ PN.Sby, tanggal 17 November 2022)</w:t>
      </w:r>
    </w:p>
    <w:p w14:paraId="190F695F" w14:textId="77777777" w:rsidR="007B6709" w:rsidRPr="008161AE" w:rsidRDefault="007B6709">
      <w:pPr>
        <w:pStyle w:val="BodyText"/>
        <w:spacing w:before="9"/>
        <w:rPr>
          <w:b/>
          <w:i/>
          <w:color w:val="000000" w:themeColor="text1"/>
          <w:sz w:val="20"/>
        </w:rPr>
      </w:pPr>
    </w:p>
    <w:p w14:paraId="3FD237A2" w14:textId="77777777" w:rsidR="001A55A9" w:rsidRPr="008161AE" w:rsidRDefault="001A55A9">
      <w:pPr>
        <w:ind w:left="729" w:right="1066"/>
        <w:jc w:val="center"/>
        <w:rPr>
          <w:b/>
          <w:color w:val="000000" w:themeColor="text1"/>
          <w:spacing w:val="-1"/>
          <w:sz w:val="24"/>
          <w:vertAlign w:val="superscript"/>
        </w:rPr>
      </w:pPr>
      <w:r w:rsidRPr="008161AE">
        <w:rPr>
          <w:b/>
          <w:color w:val="000000" w:themeColor="text1"/>
          <w:spacing w:val="-1"/>
          <w:sz w:val="24"/>
          <w:lang w:val="en-US"/>
        </w:rPr>
        <w:t xml:space="preserve">Seno </w:t>
      </w:r>
      <w:proofErr w:type="spellStart"/>
      <w:r w:rsidRPr="008161AE">
        <w:rPr>
          <w:b/>
          <w:color w:val="000000" w:themeColor="text1"/>
          <w:spacing w:val="-1"/>
          <w:sz w:val="24"/>
          <w:lang w:val="en-US"/>
        </w:rPr>
        <w:t>Fa’iz</w:t>
      </w:r>
      <w:proofErr w:type="spellEnd"/>
      <w:r w:rsidRPr="008161AE">
        <w:rPr>
          <w:b/>
          <w:color w:val="000000" w:themeColor="text1"/>
          <w:spacing w:val="-1"/>
          <w:sz w:val="24"/>
          <w:lang w:val="en-US"/>
        </w:rPr>
        <w:t xml:space="preserve"> </w:t>
      </w:r>
      <w:proofErr w:type="spellStart"/>
      <w:r w:rsidRPr="008161AE">
        <w:rPr>
          <w:b/>
          <w:color w:val="000000" w:themeColor="text1"/>
          <w:spacing w:val="-1"/>
          <w:sz w:val="24"/>
          <w:lang w:val="en-US"/>
        </w:rPr>
        <w:t>Pistananda</w:t>
      </w:r>
      <w:proofErr w:type="spellEnd"/>
      <w:r w:rsidR="00DA0395" w:rsidRPr="008161AE">
        <w:rPr>
          <w:b/>
          <w:color w:val="000000" w:themeColor="text1"/>
          <w:spacing w:val="-1"/>
          <w:sz w:val="24"/>
          <w:vertAlign w:val="superscript"/>
        </w:rPr>
        <w:t>1,</w:t>
      </w:r>
    </w:p>
    <w:p w14:paraId="7F4A31AE" w14:textId="2A6A01C2" w:rsidR="007B6709" w:rsidRPr="008161AE" w:rsidRDefault="00DA0395">
      <w:pPr>
        <w:ind w:left="729" w:right="1066"/>
        <w:jc w:val="center"/>
        <w:rPr>
          <w:b/>
          <w:color w:val="000000" w:themeColor="text1"/>
          <w:sz w:val="24"/>
        </w:rPr>
      </w:pPr>
      <w:r w:rsidRPr="008161AE">
        <w:rPr>
          <w:b/>
          <w:color w:val="000000" w:themeColor="text1"/>
          <w:spacing w:val="-19"/>
          <w:sz w:val="24"/>
        </w:rPr>
        <w:t xml:space="preserve"> </w:t>
      </w:r>
      <w:r w:rsidRPr="008161AE">
        <w:rPr>
          <w:b/>
          <w:color w:val="000000" w:themeColor="text1"/>
          <w:sz w:val="24"/>
        </w:rPr>
        <w:t>Hendrawarman,</w:t>
      </w:r>
      <w:r w:rsidRPr="008161AE">
        <w:rPr>
          <w:b/>
          <w:color w:val="000000" w:themeColor="text1"/>
          <w:spacing w:val="3"/>
          <w:sz w:val="24"/>
        </w:rPr>
        <w:t xml:space="preserve"> </w:t>
      </w:r>
      <w:r w:rsidRPr="008161AE">
        <w:rPr>
          <w:b/>
          <w:color w:val="000000" w:themeColor="text1"/>
          <w:sz w:val="24"/>
        </w:rPr>
        <w:t>S.H.,</w:t>
      </w:r>
      <w:r w:rsidRPr="008161AE">
        <w:rPr>
          <w:b/>
          <w:color w:val="000000" w:themeColor="text1"/>
          <w:spacing w:val="2"/>
          <w:sz w:val="24"/>
        </w:rPr>
        <w:t xml:space="preserve"> </w:t>
      </w:r>
      <w:r w:rsidRPr="008161AE">
        <w:rPr>
          <w:b/>
          <w:color w:val="000000" w:themeColor="text1"/>
          <w:sz w:val="24"/>
        </w:rPr>
        <w:t>M.Si.</w:t>
      </w:r>
      <w:r w:rsidRPr="008161AE">
        <w:rPr>
          <w:b/>
          <w:color w:val="000000" w:themeColor="text1"/>
          <w:sz w:val="24"/>
          <w:vertAlign w:val="superscript"/>
        </w:rPr>
        <w:t>2</w:t>
      </w:r>
    </w:p>
    <w:p w14:paraId="132FB2E8" w14:textId="16BC5954" w:rsidR="001A55A9" w:rsidRPr="008161AE" w:rsidRDefault="00000000" w:rsidP="00534C78">
      <w:pPr>
        <w:pStyle w:val="BodyText"/>
        <w:ind w:left="2981" w:right="3320" w:firstLine="2"/>
        <w:jc w:val="center"/>
        <w:rPr>
          <w:rStyle w:val="Hyperlink"/>
          <w:color w:val="000000" w:themeColor="text1"/>
          <w:lang w:val="en-US"/>
        </w:rPr>
      </w:pPr>
      <w:hyperlink r:id="rId10" w:history="1">
        <w:r w:rsidR="00E50EED" w:rsidRPr="008161AE">
          <w:rPr>
            <w:rStyle w:val="Hyperlink"/>
            <w:color w:val="000000" w:themeColor="text1"/>
            <w:lang w:val="en-US"/>
          </w:rPr>
          <w:t>senofaiz7@gmail.com</w:t>
        </w:r>
      </w:hyperlink>
    </w:p>
    <w:p w14:paraId="0C0AC88F" w14:textId="7BD6C1B7" w:rsidR="00296A6E" w:rsidRPr="008161AE" w:rsidRDefault="00000000" w:rsidP="00534C78">
      <w:pPr>
        <w:pStyle w:val="BodyText"/>
        <w:ind w:left="2981" w:right="3320" w:firstLine="2"/>
        <w:jc w:val="center"/>
        <w:rPr>
          <w:rStyle w:val="Hyperlink"/>
          <w:color w:val="000000" w:themeColor="text1"/>
          <w:lang w:val="en-US"/>
        </w:rPr>
      </w:pPr>
      <w:hyperlink r:id="rId11" w:history="1">
        <w:r w:rsidR="00E50EED" w:rsidRPr="008161AE">
          <w:rPr>
            <w:rStyle w:val="Hyperlink"/>
            <w:color w:val="000000" w:themeColor="text1"/>
            <w:lang w:val="en-US"/>
          </w:rPr>
          <w:t>hendrawarman.iblam@gmail.com</w:t>
        </w:r>
      </w:hyperlink>
    </w:p>
    <w:p w14:paraId="366FFA2E" w14:textId="77777777" w:rsidR="00534C78" w:rsidRPr="008161AE" w:rsidRDefault="00534C78" w:rsidP="00534C78">
      <w:pPr>
        <w:pStyle w:val="BodyText"/>
        <w:ind w:left="2981" w:right="3320" w:firstLine="2"/>
        <w:jc w:val="center"/>
        <w:rPr>
          <w:color w:val="000000" w:themeColor="text1"/>
          <w:lang w:val="en-US"/>
        </w:rPr>
      </w:pPr>
    </w:p>
    <w:p w14:paraId="5C60EE0C" w14:textId="0899E696" w:rsidR="007B6709" w:rsidRPr="008161AE" w:rsidRDefault="00DA0395">
      <w:pPr>
        <w:pStyle w:val="BodyText"/>
        <w:spacing w:before="15" w:line="398" w:lineRule="auto"/>
        <w:ind w:left="2981" w:right="3320" w:firstLine="2"/>
        <w:jc w:val="center"/>
        <w:rPr>
          <w:color w:val="000000" w:themeColor="text1"/>
        </w:rPr>
      </w:pPr>
      <w:r w:rsidRPr="008161AE">
        <w:rPr>
          <w:color w:val="000000" w:themeColor="text1"/>
        </w:rPr>
        <w:t>Sekolah</w:t>
      </w:r>
      <w:r w:rsidRPr="008161AE">
        <w:rPr>
          <w:color w:val="000000" w:themeColor="text1"/>
          <w:spacing w:val="-6"/>
        </w:rPr>
        <w:t xml:space="preserve"> </w:t>
      </w:r>
      <w:r w:rsidRPr="008161AE">
        <w:rPr>
          <w:color w:val="000000" w:themeColor="text1"/>
        </w:rPr>
        <w:t>Tinggi</w:t>
      </w:r>
      <w:r w:rsidRPr="008161AE">
        <w:rPr>
          <w:color w:val="000000" w:themeColor="text1"/>
          <w:spacing w:val="-4"/>
        </w:rPr>
        <w:t xml:space="preserve"> </w:t>
      </w:r>
      <w:r w:rsidRPr="008161AE">
        <w:rPr>
          <w:color w:val="000000" w:themeColor="text1"/>
        </w:rPr>
        <w:t>Ilmu</w:t>
      </w:r>
      <w:r w:rsidRPr="008161AE">
        <w:rPr>
          <w:color w:val="000000" w:themeColor="text1"/>
          <w:spacing w:val="-6"/>
        </w:rPr>
        <w:t xml:space="preserve"> </w:t>
      </w:r>
      <w:r w:rsidRPr="008161AE">
        <w:rPr>
          <w:color w:val="000000" w:themeColor="text1"/>
        </w:rPr>
        <w:t>Hukum</w:t>
      </w:r>
      <w:r w:rsidRPr="008161AE">
        <w:rPr>
          <w:color w:val="000000" w:themeColor="text1"/>
          <w:spacing w:val="-3"/>
        </w:rPr>
        <w:t xml:space="preserve"> </w:t>
      </w:r>
      <w:r w:rsidRPr="008161AE">
        <w:rPr>
          <w:color w:val="000000" w:themeColor="text1"/>
        </w:rPr>
        <w:t>IBLAM</w:t>
      </w:r>
    </w:p>
    <w:p w14:paraId="0D993CB8" w14:textId="77777777" w:rsidR="007B6709" w:rsidRPr="008161AE" w:rsidRDefault="00DA0395">
      <w:pPr>
        <w:pStyle w:val="BodyText"/>
        <w:ind w:left="726" w:right="1069"/>
        <w:jc w:val="center"/>
        <w:rPr>
          <w:color w:val="000000" w:themeColor="text1"/>
        </w:rPr>
      </w:pPr>
      <w:r w:rsidRPr="008161AE">
        <w:rPr>
          <w:color w:val="000000" w:themeColor="text1"/>
        </w:rPr>
        <w:t>Jl.</w:t>
      </w:r>
      <w:r w:rsidRPr="008161AE">
        <w:rPr>
          <w:color w:val="000000" w:themeColor="text1"/>
          <w:spacing w:val="-1"/>
        </w:rPr>
        <w:t xml:space="preserve"> </w:t>
      </w:r>
      <w:r w:rsidRPr="008161AE">
        <w:rPr>
          <w:color w:val="000000" w:themeColor="text1"/>
        </w:rPr>
        <w:t>Kramat</w:t>
      </w:r>
      <w:r w:rsidRPr="008161AE">
        <w:rPr>
          <w:color w:val="000000" w:themeColor="text1"/>
          <w:spacing w:val="-1"/>
        </w:rPr>
        <w:t xml:space="preserve"> </w:t>
      </w:r>
      <w:r w:rsidRPr="008161AE">
        <w:rPr>
          <w:color w:val="000000" w:themeColor="text1"/>
        </w:rPr>
        <w:t>Raya</w:t>
      </w:r>
      <w:r w:rsidRPr="008161AE">
        <w:rPr>
          <w:color w:val="000000" w:themeColor="text1"/>
          <w:spacing w:val="-2"/>
        </w:rPr>
        <w:t xml:space="preserve"> </w:t>
      </w:r>
      <w:r w:rsidRPr="008161AE">
        <w:rPr>
          <w:color w:val="000000" w:themeColor="text1"/>
        </w:rPr>
        <w:t>No.</w:t>
      </w:r>
      <w:r w:rsidRPr="008161AE">
        <w:rPr>
          <w:color w:val="000000" w:themeColor="text1"/>
          <w:spacing w:val="-1"/>
        </w:rPr>
        <w:t xml:space="preserve"> </w:t>
      </w:r>
      <w:r w:rsidRPr="008161AE">
        <w:rPr>
          <w:color w:val="000000" w:themeColor="text1"/>
        </w:rPr>
        <w:t>25</w:t>
      </w:r>
      <w:r w:rsidRPr="008161AE">
        <w:rPr>
          <w:color w:val="000000" w:themeColor="text1"/>
          <w:spacing w:val="-1"/>
        </w:rPr>
        <w:t xml:space="preserve"> </w:t>
      </w:r>
      <w:r w:rsidRPr="008161AE">
        <w:rPr>
          <w:color w:val="000000" w:themeColor="text1"/>
        </w:rPr>
        <w:t>Jakarta</w:t>
      </w:r>
      <w:r w:rsidRPr="008161AE">
        <w:rPr>
          <w:color w:val="000000" w:themeColor="text1"/>
          <w:spacing w:val="-3"/>
        </w:rPr>
        <w:t xml:space="preserve"> </w:t>
      </w:r>
      <w:r w:rsidRPr="008161AE">
        <w:rPr>
          <w:color w:val="000000" w:themeColor="text1"/>
        </w:rPr>
        <w:t>Pusat, Indonesia</w:t>
      </w:r>
    </w:p>
    <w:p w14:paraId="1C80A9BF" w14:textId="77777777" w:rsidR="00B1723F" w:rsidRPr="008161AE" w:rsidRDefault="00B1723F" w:rsidP="00B1723F">
      <w:pPr>
        <w:spacing w:line="360" w:lineRule="auto"/>
        <w:ind w:left="1080"/>
        <w:jc w:val="center"/>
        <w:rPr>
          <w:color w:val="000000" w:themeColor="text1"/>
          <w:sz w:val="24"/>
          <w:szCs w:val="24"/>
        </w:rPr>
      </w:pPr>
    </w:p>
    <w:p w14:paraId="0EFCB817" w14:textId="77777777" w:rsidR="00B1723F" w:rsidRPr="008161AE" w:rsidRDefault="00B1723F" w:rsidP="00861504">
      <w:pPr>
        <w:ind w:left="142" w:right="828"/>
        <w:jc w:val="center"/>
        <w:rPr>
          <w:b/>
          <w:bCs/>
          <w:color w:val="000000" w:themeColor="text1"/>
          <w:sz w:val="24"/>
          <w:szCs w:val="24"/>
        </w:rPr>
      </w:pPr>
      <w:r w:rsidRPr="008161AE">
        <w:rPr>
          <w:b/>
          <w:bCs/>
          <w:color w:val="000000" w:themeColor="text1"/>
          <w:sz w:val="24"/>
          <w:szCs w:val="24"/>
        </w:rPr>
        <w:t>Abstrak</w:t>
      </w:r>
    </w:p>
    <w:p w14:paraId="102F0A92" w14:textId="4DA7847C" w:rsidR="00B1723F" w:rsidRDefault="00B1723F" w:rsidP="00861504">
      <w:pPr>
        <w:ind w:left="720" w:right="828"/>
        <w:jc w:val="both"/>
        <w:rPr>
          <w:color w:val="000000" w:themeColor="text1"/>
          <w:sz w:val="24"/>
          <w:szCs w:val="24"/>
        </w:rPr>
      </w:pPr>
      <w:r w:rsidRPr="008161AE">
        <w:rPr>
          <w:color w:val="000000" w:themeColor="text1"/>
          <w:sz w:val="24"/>
          <w:szCs w:val="24"/>
        </w:rPr>
        <w:t xml:space="preserve">Perkara Nomor: 1361/Pid.B/2022/ PN.Sby, tanggal 17 November 2022 telah memiliki kekuatan hukum tetap </w:t>
      </w:r>
      <w:r w:rsidRPr="008161AE">
        <w:rPr>
          <w:i/>
          <w:iCs/>
          <w:color w:val="000000" w:themeColor="text1"/>
          <w:sz w:val="24"/>
          <w:szCs w:val="24"/>
        </w:rPr>
        <w:t>(inkracht)</w:t>
      </w:r>
      <w:r w:rsidRPr="008161AE">
        <w:rPr>
          <w:color w:val="000000" w:themeColor="text1"/>
          <w:sz w:val="24"/>
          <w:szCs w:val="24"/>
        </w:rPr>
        <w:t>, dimana Mochammad Subchi Azal alias Mas Bechi</w:t>
      </w:r>
      <w:r w:rsidR="00E50EED" w:rsidRPr="008161AE">
        <w:rPr>
          <w:color w:val="000000" w:themeColor="text1"/>
          <w:sz w:val="24"/>
          <w:szCs w:val="24"/>
          <w:lang w:val="en-US"/>
        </w:rPr>
        <w:t xml:space="preserve"> </w:t>
      </w:r>
      <w:proofErr w:type="spellStart"/>
      <w:r w:rsidR="00E50EED" w:rsidRPr="008161AE">
        <w:rPr>
          <w:color w:val="000000" w:themeColor="text1"/>
          <w:sz w:val="24"/>
          <w:szCs w:val="24"/>
          <w:lang w:val="en-US"/>
        </w:rPr>
        <w:t>selaku</w:t>
      </w:r>
      <w:proofErr w:type="spellEnd"/>
      <w:r w:rsidR="00E50EED" w:rsidRPr="008161AE">
        <w:rPr>
          <w:color w:val="000000" w:themeColor="text1"/>
          <w:sz w:val="24"/>
          <w:szCs w:val="24"/>
          <w:lang w:val="en-US"/>
        </w:rPr>
        <w:t xml:space="preserve"> </w:t>
      </w:r>
      <w:proofErr w:type="spellStart"/>
      <w:r w:rsidR="00E50EED" w:rsidRPr="008161AE">
        <w:rPr>
          <w:color w:val="000000" w:themeColor="text1"/>
          <w:sz w:val="24"/>
          <w:szCs w:val="24"/>
          <w:lang w:val="en-US"/>
        </w:rPr>
        <w:t>Terpidana</w:t>
      </w:r>
      <w:proofErr w:type="spellEnd"/>
      <w:r w:rsidRPr="008161AE">
        <w:rPr>
          <w:color w:val="000000" w:themeColor="text1"/>
          <w:sz w:val="24"/>
          <w:szCs w:val="24"/>
        </w:rPr>
        <w:t xml:space="preserve">, seorang guru yang melakukan tindak pidana pencabulan terhadap santriwati-nya sendiri di Ponpes Assidiqiyah Jombang. Penelitian tentang perbuatan cabut menurut pasal 289 </w:t>
      </w:r>
      <w:r w:rsidR="003D449A" w:rsidRPr="003D449A">
        <w:rPr>
          <w:color w:val="000000" w:themeColor="text1"/>
          <w:sz w:val="24"/>
          <w:szCs w:val="24"/>
        </w:rPr>
        <w:t>Studi Kasus Hukum Pidana (KUHP) Nomor Perkara:</w:t>
      </w:r>
      <w:r w:rsidR="003D449A">
        <w:rPr>
          <w:color w:val="000000" w:themeColor="text1"/>
          <w:sz w:val="24"/>
          <w:szCs w:val="24"/>
          <w:lang w:val="en-US"/>
        </w:rPr>
        <w:t xml:space="preserve"> </w:t>
      </w:r>
      <w:r w:rsidR="003D449A" w:rsidRPr="003D449A">
        <w:rPr>
          <w:color w:val="000000" w:themeColor="text1"/>
          <w:sz w:val="24"/>
          <w:szCs w:val="24"/>
        </w:rPr>
        <w:t>1361/Pid.B/2022/PN.Sby, 17 November 2022</w:t>
      </w:r>
      <w:r w:rsidRPr="008161AE">
        <w:rPr>
          <w:color w:val="000000" w:themeColor="text1"/>
          <w:sz w:val="24"/>
          <w:szCs w:val="24"/>
        </w:rPr>
        <w:t xml:space="preserve">. Penelitian ini menggunakan metode penelitian hukum yuridis – normatif. </w:t>
      </w:r>
      <w:r w:rsidR="00E50EED" w:rsidRPr="008161AE">
        <w:rPr>
          <w:color w:val="000000" w:themeColor="text1"/>
          <w:sz w:val="24"/>
          <w:szCs w:val="24"/>
          <w:lang w:val="en-US"/>
        </w:rPr>
        <w:t xml:space="preserve">Hasil </w:t>
      </w:r>
      <w:r w:rsidRPr="008161AE">
        <w:rPr>
          <w:color w:val="000000" w:themeColor="text1"/>
          <w:sz w:val="24"/>
          <w:szCs w:val="24"/>
        </w:rPr>
        <w:t xml:space="preserve">penelitian ini adalah </w:t>
      </w:r>
      <w:proofErr w:type="spellStart"/>
      <w:r w:rsidR="00F423E5" w:rsidRPr="008161AE">
        <w:rPr>
          <w:color w:val="000000" w:themeColor="text1"/>
          <w:sz w:val="24"/>
          <w:szCs w:val="24"/>
          <w:lang w:val="en-US"/>
        </w:rPr>
        <w:t>t</w:t>
      </w:r>
      <w:r w:rsidR="00E50EED" w:rsidRPr="008161AE">
        <w:rPr>
          <w:color w:val="000000" w:themeColor="text1"/>
          <w:sz w:val="24"/>
          <w:szCs w:val="24"/>
          <w:lang w:val="en-US"/>
        </w:rPr>
        <w:t>erpidana</w:t>
      </w:r>
      <w:proofErr w:type="spellEnd"/>
      <w:r w:rsidR="00E50EED" w:rsidRPr="008161AE">
        <w:rPr>
          <w:color w:val="000000" w:themeColor="text1"/>
          <w:sz w:val="24"/>
          <w:szCs w:val="24"/>
          <w:lang w:val="en-US"/>
        </w:rPr>
        <w:t xml:space="preserve"> </w:t>
      </w:r>
      <w:r w:rsidRPr="008161AE">
        <w:rPr>
          <w:color w:val="000000" w:themeColor="text1"/>
          <w:sz w:val="24"/>
          <w:szCs w:val="24"/>
        </w:rPr>
        <w:t xml:space="preserve">telah </w:t>
      </w:r>
      <w:r w:rsidRPr="008161AE">
        <w:rPr>
          <w:color w:val="000000" w:themeColor="text1"/>
          <w:sz w:val="24"/>
          <w:szCs w:val="24"/>
          <w:shd w:val="clear" w:color="auto" w:fill="FFFFFF"/>
        </w:rPr>
        <w:t xml:space="preserve">terbukti sah bersalah melakukan perbuatan yang mengurangi perbuatan tindak pencabulan kepada santriwatinya di Pondok Pesantren As-Shidiqiyah, Jombang, Jawa Timur. </w:t>
      </w:r>
      <w:r w:rsidR="003D449A" w:rsidRPr="003D449A">
        <w:rPr>
          <w:color w:val="000000" w:themeColor="text1"/>
          <w:sz w:val="24"/>
          <w:szCs w:val="24"/>
          <w:shd w:val="clear" w:color="auto" w:fill="FFFFFF"/>
        </w:rPr>
        <w:t>Karena perbuatan tersebut dilakukan dengan sengaja, maka ia didakwa dengan tindak pidana berdasarkan Pasal 285 KUHP. Pasal 65 (1) KUHP dan perbuatan tersebut merupakan tindak pidana (perbuatan pidana) sebagaimana didefinisikan dalam Pasal 289 KUHP dan tercantum dalam Buku ke-2, Bab XIV. Menurut Pasal 289 KUHP, tindak pidana ini didefinisikan sebagai "perbuatan melawan kesusilaan", atau, menurut teksnya, kekerasan untuk memaksa melakukan perbuatan cabul.</w:t>
      </w:r>
    </w:p>
    <w:p w14:paraId="6DDA7F7E" w14:textId="77777777" w:rsidR="008161AE" w:rsidRPr="008161AE" w:rsidRDefault="008161AE" w:rsidP="00B1723F">
      <w:pPr>
        <w:ind w:left="720"/>
        <w:jc w:val="both"/>
        <w:rPr>
          <w:b/>
          <w:bCs/>
          <w:color w:val="000000" w:themeColor="text1"/>
          <w:sz w:val="24"/>
          <w:szCs w:val="24"/>
        </w:rPr>
      </w:pPr>
    </w:p>
    <w:p w14:paraId="5A5FDC34" w14:textId="5AC43535" w:rsidR="007B6709" w:rsidRPr="008161AE" w:rsidRDefault="00B1723F" w:rsidP="004F0DC1">
      <w:pPr>
        <w:ind w:left="720"/>
        <w:jc w:val="both"/>
        <w:rPr>
          <w:b/>
          <w:bCs/>
          <w:color w:val="000000" w:themeColor="text1"/>
          <w:sz w:val="24"/>
          <w:szCs w:val="24"/>
          <w:lang w:val="en-US"/>
        </w:rPr>
        <w:sectPr w:rsidR="007B6709" w:rsidRPr="008161AE">
          <w:footerReference w:type="default" r:id="rId12"/>
          <w:pgSz w:w="12240" w:h="15840"/>
          <w:pgMar w:top="1360" w:right="1000" w:bottom="1200" w:left="1340" w:header="0" w:footer="1015" w:gutter="0"/>
          <w:pgNumType w:start="1"/>
          <w:cols w:space="720"/>
        </w:sectPr>
      </w:pPr>
      <w:r w:rsidRPr="008161AE">
        <w:rPr>
          <w:b/>
          <w:bCs/>
          <w:color w:val="000000" w:themeColor="text1"/>
          <w:sz w:val="24"/>
          <w:szCs w:val="24"/>
        </w:rPr>
        <w:t xml:space="preserve">Kata Kunci: </w:t>
      </w:r>
      <w:proofErr w:type="spellStart"/>
      <w:r w:rsidR="008065D9" w:rsidRPr="008161AE">
        <w:rPr>
          <w:b/>
          <w:bCs/>
          <w:color w:val="000000" w:themeColor="text1"/>
          <w:sz w:val="24"/>
          <w:szCs w:val="24"/>
          <w:lang w:val="en-US"/>
        </w:rPr>
        <w:t>Perbuatan</w:t>
      </w:r>
      <w:proofErr w:type="spellEnd"/>
      <w:r w:rsidR="008065D9" w:rsidRPr="008161AE">
        <w:rPr>
          <w:b/>
          <w:bCs/>
          <w:color w:val="000000" w:themeColor="text1"/>
          <w:sz w:val="24"/>
          <w:szCs w:val="24"/>
          <w:lang w:val="en-US"/>
        </w:rPr>
        <w:t xml:space="preserve"> </w:t>
      </w:r>
      <w:proofErr w:type="spellStart"/>
      <w:r w:rsidR="008065D9" w:rsidRPr="008161AE">
        <w:rPr>
          <w:b/>
          <w:bCs/>
          <w:color w:val="000000" w:themeColor="text1"/>
          <w:sz w:val="24"/>
          <w:szCs w:val="24"/>
          <w:lang w:val="en-US"/>
        </w:rPr>
        <w:t>Cabul</w:t>
      </w:r>
      <w:proofErr w:type="spellEnd"/>
      <w:r w:rsidRPr="008161AE">
        <w:rPr>
          <w:b/>
          <w:bCs/>
          <w:color w:val="000000" w:themeColor="text1"/>
          <w:sz w:val="24"/>
          <w:szCs w:val="24"/>
        </w:rPr>
        <w:t xml:space="preserve">, Pasal 289 KUHP,  </w:t>
      </w:r>
      <w:r w:rsidR="008161AE" w:rsidRPr="008161AE">
        <w:rPr>
          <w:b/>
          <w:bCs/>
          <w:color w:val="000000" w:themeColor="text1"/>
          <w:sz w:val="24"/>
          <w:szCs w:val="24"/>
        </w:rPr>
        <w:t>Perkara Nomor: 1361/Pid.B/2022/ PN.Sby</w:t>
      </w:r>
      <w:r w:rsidR="008161AE" w:rsidRPr="008161AE">
        <w:rPr>
          <w:b/>
          <w:bCs/>
          <w:color w:val="000000" w:themeColor="text1"/>
          <w:sz w:val="24"/>
          <w:szCs w:val="24"/>
          <w:lang w:val="en-US"/>
        </w:rPr>
        <w:t xml:space="preserve"> </w:t>
      </w:r>
    </w:p>
    <w:p w14:paraId="78D18AC7" w14:textId="6CE672EA" w:rsidR="00B1723F" w:rsidRPr="008161AE" w:rsidRDefault="00B1723F" w:rsidP="004F0DC1">
      <w:pPr>
        <w:jc w:val="both"/>
        <w:rPr>
          <w:b/>
          <w:i/>
          <w:color w:val="000000" w:themeColor="text1"/>
          <w:sz w:val="24"/>
          <w:lang w:val="en-US"/>
        </w:rPr>
      </w:pPr>
    </w:p>
    <w:p w14:paraId="4B59FE69" w14:textId="77777777" w:rsidR="00B1723F" w:rsidRPr="008161AE" w:rsidRDefault="00B1723F" w:rsidP="00B1723F">
      <w:pPr>
        <w:jc w:val="both"/>
        <w:rPr>
          <w:b/>
          <w:i/>
          <w:color w:val="000000" w:themeColor="text1"/>
          <w:sz w:val="24"/>
        </w:rPr>
      </w:pPr>
    </w:p>
    <w:p w14:paraId="2CB95EFC" w14:textId="77777777" w:rsidR="008161AE" w:rsidRPr="008161AE" w:rsidRDefault="008161AE" w:rsidP="008161AE">
      <w:pPr>
        <w:jc w:val="center"/>
        <w:rPr>
          <w:b/>
          <w:bCs/>
          <w:i/>
          <w:iCs/>
          <w:color w:val="000000" w:themeColor="text1"/>
          <w:sz w:val="24"/>
          <w:szCs w:val="24"/>
        </w:rPr>
      </w:pPr>
      <w:r w:rsidRPr="008161AE">
        <w:rPr>
          <w:b/>
          <w:bCs/>
          <w:i/>
          <w:iCs/>
          <w:color w:val="000000" w:themeColor="text1"/>
          <w:sz w:val="24"/>
          <w:szCs w:val="24"/>
        </w:rPr>
        <w:t>Abstract</w:t>
      </w:r>
    </w:p>
    <w:p w14:paraId="5E7DB6B9" w14:textId="77777777" w:rsidR="008161AE" w:rsidRPr="008161AE" w:rsidRDefault="008161AE" w:rsidP="008161AE">
      <w:pPr>
        <w:jc w:val="both"/>
        <w:rPr>
          <w:i/>
          <w:iCs/>
          <w:color w:val="000000" w:themeColor="text1"/>
          <w:sz w:val="24"/>
          <w:szCs w:val="24"/>
        </w:rPr>
      </w:pPr>
      <w:r w:rsidRPr="008161AE">
        <w:rPr>
          <w:i/>
          <w:iCs/>
          <w:color w:val="000000" w:themeColor="text1"/>
          <w:sz w:val="24"/>
          <w:szCs w:val="24"/>
        </w:rPr>
        <w:t xml:space="preserve">Case Number: 1361/Pid.B/2022/ PN.Sby, dated November 17, 2022 has had permanent legal force (inkracht), where Mochammad Subchi Azal alias Mas Bechi as the convict, a teacher who committed the crime of sexual abuse against his own female students at Ponpes Assidiqiyah Jombang. Research on the analysis of the act of revocation according to Article 289 of the Criminal Code (KUHP) case study Case Number: 1361/Pid.B/2022/ PN.Sby, dated November 17, 2022. This research uses juridical - normative legal research methods. The result of this study is that the convicted person has been proven legally guilty of committing acts that reduce the act of sexual abuse to his santri at the As-Shidiqiyah Islamic Boarding School, Jombang, East Java. The act was committed knowingly so that he was sentenced under Article 285 of the Criminal Code Jo. Article 65 paragraph (1) of the Criminal Code and the act is a criminal offense formulated in Article 289 of the Criminal Code which is located in Book II Chapter XIV. This crime by Article 289 of the Criminal Code itself is named as "an act that attacks the honor of decency", or which according to the elements of the article is referred to as forcible violence obscene acts. </w:t>
      </w:r>
    </w:p>
    <w:p w14:paraId="17D7B47F" w14:textId="77777777" w:rsidR="008161AE" w:rsidRPr="008161AE" w:rsidRDefault="008161AE" w:rsidP="008161AE">
      <w:pPr>
        <w:jc w:val="both"/>
        <w:rPr>
          <w:i/>
          <w:iCs/>
          <w:color w:val="000000" w:themeColor="text1"/>
          <w:sz w:val="24"/>
          <w:szCs w:val="24"/>
        </w:rPr>
      </w:pPr>
    </w:p>
    <w:p w14:paraId="6281DE7A" w14:textId="49342515" w:rsidR="00B1723F" w:rsidRPr="008161AE" w:rsidRDefault="008161AE" w:rsidP="008161AE">
      <w:pPr>
        <w:jc w:val="both"/>
        <w:rPr>
          <w:b/>
          <w:bCs/>
          <w:i/>
          <w:iCs/>
          <w:color w:val="000000" w:themeColor="text1"/>
          <w:sz w:val="24"/>
          <w:szCs w:val="24"/>
        </w:rPr>
        <w:sectPr w:rsidR="00B1723F" w:rsidRPr="008161AE">
          <w:pgSz w:w="12240" w:h="15840"/>
          <w:pgMar w:top="1360" w:right="1000" w:bottom="1200" w:left="1340" w:header="0" w:footer="1015" w:gutter="0"/>
          <w:cols w:space="720"/>
        </w:sectPr>
      </w:pPr>
      <w:r w:rsidRPr="008161AE">
        <w:rPr>
          <w:b/>
          <w:bCs/>
          <w:i/>
          <w:iCs/>
          <w:color w:val="000000" w:themeColor="text1"/>
          <w:sz w:val="24"/>
          <w:szCs w:val="24"/>
        </w:rPr>
        <w:t>Keywords: Obscene Acts, Article 289 of the Criminal Code, Case Number: 1361/Pid.B/2022/ PN.Sby</w:t>
      </w:r>
    </w:p>
    <w:p w14:paraId="70AFBB98" w14:textId="77777777" w:rsidR="001B0189" w:rsidRPr="008161AE" w:rsidRDefault="001B0189" w:rsidP="00723BAB">
      <w:pPr>
        <w:pStyle w:val="ListParagraph"/>
        <w:widowControl/>
        <w:numPr>
          <w:ilvl w:val="0"/>
          <w:numId w:val="15"/>
        </w:numPr>
        <w:autoSpaceDE/>
        <w:autoSpaceDN/>
        <w:spacing w:after="160" w:line="360" w:lineRule="auto"/>
        <w:ind w:left="426" w:hanging="426"/>
        <w:contextualSpacing/>
        <w:jc w:val="both"/>
        <w:rPr>
          <w:b/>
          <w:color w:val="000000" w:themeColor="text1"/>
          <w:sz w:val="24"/>
          <w:szCs w:val="24"/>
        </w:rPr>
      </w:pPr>
      <w:bookmarkStart w:id="21" w:name="_TOC_250007"/>
      <w:bookmarkEnd w:id="21"/>
      <w:r w:rsidRPr="008161AE">
        <w:rPr>
          <w:b/>
          <w:color w:val="000000" w:themeColor="text1"/>
          <w:sz w:val="24"/>
          <w:szCs w:val="24"/>
        </w:rPr>
        <w:lastRenderedPageBreak/>
        <w:t>PENDAHULUAN</w:t>
      </w:r>
    </w:p>
    <w:p w14:paraId="20BCADE2" w14:textId="0A98EB35" w:rsidR="001B0189" w:rsidRPr="008161AE" w:rsidRDefault="001B0189" w:rsidP="00361F98">
      <w:pPr>
        <w:pStyle w:val="ListParagraph"/>
        <w:widowControl/>
        <w:numPr>
          <w:ilvl w:val="0"/>
          <w:numId w:val="19"/>
        </w:numPr>
        <w:autoSpaceDE/>
        <w:autoSpaceDN/>
        <w:spacing w:after="160" w:line="360" w:lineRule="auto"/>
        <w:ind w:left="709"/>
        <w:contextualSpacing/>
        <w:jc w:val="both"/>
        <w:rPr>
          <w:b/>
          <w:color w:val="000000" w:themeColor="text1"/>
          <w:sz w:val="24"/>
          <w:szCs w:val="24"/>
        </w:rPr>
      </w:pPr>
      <w:r w:rsidRPr="008161AE">
        <w:rPr>
          <w:b/>
          <w:color w:val="000000" w:themeColor="text1"/>
          <w:sz w:val="24"/>
          <w:szCs w:val="24"/>
        </w:rPr>
        <w:t>Latar Belakang</w:t>
      </w:r>
    </w:p>
    <w:p w14:paraId="77E93C01" w14:textId="10E4E5AC" w:rsidR="001B0189" w:rsidRPr="008161AE" w:rsidRDefault="003D449A" w:rsidP="00B1723F">
      <w:pPr>
        <w:pStyle w:val="ListParagraph"/>
        <w:spacing w:line="360" w:lineRule="auto"/>
        <w:ind w:left="0" w:firstLine="720"/>
        <w:jc w:val="both"/>
        <w:rPr>
          <w:color w:val="000000" w:themeColor="text1"/>
          <w:sz w:val="24"/>
          <w:szCs w:val="24"/>
          <w:shd w:val="clear" w:color="auto" w:fill="FEFEFE"/>
        </w:rPr>
      </w:pPr>
      <w:r w:rsidRPr="003D449A">
        <w:rPr>
          <w:color w:val="000000" w:themeColor="text1"/>
          <w:sz w:val="24"/>
          <w:szCs w:val="24"/>
        </w:rPr>
        <w:t>Definisi pencabulan menurut Kamus Besar Bahasa Indonesia (KBBI) adalah segala proses atau perbuatan yang keji, kotor, atau vulgar karena bertentangan dengan kesopanan atau tata krama</w:t>
      </w:r>
      <w:r w:rsidR="001B0189" w:rsidRPr="008161AE">
        <w:rPr>
          <w:color w:val="000000" w:themeColor="text1"/>
          <w:sz w:val="24"/>
          <w:szCs w:val="24"/>
        </w:rPr>
        <w:t>.</w:t>
      </w:r>
      <w:sdt>
        <w:sdtPr>
          <w:rPr>
            <w:color w:val="000000"/>
            <w:sz w:val="24"/>
            <w:szCs w:val="24"/>
          </w:rPr>
          <w:tag w:val="MENDELEY_CITATION_v3_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"/>
          <w:id w:val="-953326368"/>
          <w:placeholder>
            <w:docPart w:val="DefaultPlaceholder_-1854013440"/>
          </w:placeholder>
        </w:sdtPr>
        <w:sdtContent>
          <w:r w:rsidR="00D81AF9" w:rsidRPr="00D81AF9">
            <w:rPr>
              <w:color w:val="000000"/>
              <w:sz w:val="24"/>
              <w:szCs w:val="24"/>
            </w:rPr>
            <w:t>(Badan Pengembangan dan Pembinaan Bahasa, 2016)</w:t>
          </w:r>
        </w:sdtContent>
      </w:sdt>
      <w:r w:rsidR="001B0189" w:rsidRPr="008161AE">
        <w:rPr>
          <w:color w:val="000000" w:themeColor="text1"/>
          <w:sz w:val="24"/>
          <w:szCs w:val="24"/>
        </w:rPr>
        <w:t xml:space="preserve"> </w:t>
      </w:r>
      <w:r w:rsidRPr="003D449A">
        <w:rPr>
          <w:color w:val="000000" w:themeColor="text1"/>
          <w:sz w:val="24"/>
          <w:szCs w:val="24"/>
        </w:rPr>
        <w:t>Pencabulan sendiri umumnya dilakukan oleh orang dewasa terhadap anak di bawah umur dan umum terjadi di Indonesia.</w:t>
      </w:r>
      <w:r w:rsidR="001B0189" w:rsidRPr="008161AE">
        <w:rPr>
          <w:color w:val="000000" w:themeColor="text1"/>
          <w:sz w:val="24"/>
          <w:szCs w:val="24"/>
        </w:rPr>
        <w:t xml:space="preserve"> </w:t>
      </w:r>
      <w:r w:rsidRPr="003D449A">
        <w:rPr>
          <w:color w:val="000000" w:themeColor="text1"/>
          <w:sz w:val="24"/>
          <w:szCs w:val="24"/>
        </w:rPr>
        <w:t>Pelecehan seksual merupakan salah satu bentuk kejahatan yang memiliki konsekuensi yang sangat serius, terutama bagi korban, karena melanggar hak asasi manusia dan dapat melanggar harkat dan martabat manusia, terutama jiwa, roh, dan keturunan</w:t>
      </w:r>
      <w:r w:rsidR="001B0189" w:rsidRPr="008161AE">
        <w:rPr>
          <w:color w:val="000000" w:themeColor="text1"/>
          <w:sz w:val="24"/>
          <w:szCs w:val="24"/>
        </w:rPr>
        <w:t>.</w:t>
      </w:r>
      <w:r w:rsidR="001B0189" w:rsidRPr="008161AE">
        <w:rPr>
          <w:rStyle w:val="FootnoteReference"/>
          <w:color w:val="000000" w:themeColor="text1"/>
          <w:sz w:val="24"/>
          <w:szCs w:val="24"/>
        </w:rPr>
        <w:footnoteReference w:id="1"/>
      </w:r>
      <w:r w:rsidR="001B0189" w:rsidRPr="008161AE">
        <w:rPr>
          <w:color w:val="000000" w:themeColor="text1"/>
          <w:sz w:val="24"/>
          <w:szCs w:val="24"/>
        </w:rPr>
        <w:t xml:space="preserve"> Menurut </w:t>
      </w:r>
      <w:r w:rsidR="001B0189" w:rsidRPr="008161AE">
        <w:rPr>
          <w:b/>
          <w:bCs/>
          <w:color w:val="000000" w:themeColor="text1"/>
          <w:sz w:val="24"/>
          <w:szCs w:val="24"/>
        </w:rPr>
        <w:t>Deden Ramadani</w:t>
      </w:r>
      <w:r w:rsidR="001B0189" w:rsidRPr="008161AE">
        <w:rPr>
          <w:color w:val="000000" w:themeColor="text1"/>
          <w:sz w:val="24"/>
          <w:szCs w:val="24"/>
        </w:rPr>
        <w:t xml:space="preserve"> Dkk,  </w:t>
      </w:r>
      <w:r w:rsidRPr="003D449A">
        <w:rPr>
          <w:color w:val="000000" w:themeColor="text1"/>
          <w:sz w:val="24"/>
          <w:szCs w:val="24"/>
        </w:rPr>
        <w:t>Definisi umum tentang eksploitasi seksual anak jarang sekali jelas. Sebagian besar langsung menyasar bentuk-bentuk tertentu atau istilah yang lebih luas</w:t>
      </w:r>
      <w:r w:rsidR="001B0189" w:rsidRPr="008161AE">
        <w:rPr>
          <w:color w:val="000000" w:themeColor="text1"/>
          <w:sz w:val="24"/>
          <w:szCs w:val="24"/>
        </w:rPr>
        <w:t xml:space="preserve">. </w:t>
      </w:r>
      <w:r w:rsidR="001B0189" w:rsidRPr="008161AE">
        <w:rPr>
          <w:b/>
          <w:bCs/>
          <w:i/>
          <w:iCs/>
          <w:color w:val="000000" w:themeColor="text1"/>
          <w:sz w:val="24"/>
          <w:szCs w:val="24"/>
        </w:rPr>
        <w:t>United Nations High Commissioner for Refugees</w:t>
      </w:r>
      <w:r w:rsidR="001B0189" w:rsidRPr="008161AE">
        <w:rPr>
          <w:b/>
          <w:bCs/>
          <w:color w:val="000000" w:themeColor="text1"/>
          <w:sz w:val="24"/>
          <w:szCs w:val="24"/>
        </w:rPr>
        <w:t xml:space="preserve"> (UNHCR)</w:t>
      </w:r>
      <w:r w:rsidR="001B0189" w:rsidRPr="008161AE">
        <w:rPr>
          <w:color w:val="000000" w:themeColor="text1"/>
          <w:sz w:val="24"/>
          <w:szCs w:val="24"/>
        </w:rPr>
        <w:t xml:space="preserve">, </w:t>
      </w:r>
      <w:r w:rsidRPr="003D449A">
        <w:rPr>
          <w:color w:val="000000" w:themeColor="text1"/>
          <w:sz w:val="24"/>
          <w:szCs w:val="24"/>
        </w:rPr>
        <w:t xml:space="preserve">Buku </w:t>
      </w:r>
      <w:r w:rsidRPr="003D449A">
        <w:rPr>
          <w:b/>
          <w:bCs/>
          <w:i/>
          <w:iCs/>
          <w:color w:val="000000" w:themeColor="text1"/>
          <w:sz w:val="24"/>
          <w:szCs w:val="24"/>
        </w:rPr>
        <w:t>Action for the Rights of Children (ARC)</w:t>
      </w:r>
      <w:r w:rsidRPr="003D449A">
        <w:rPr>
          <w:color w:val="000000" w:themeColor="text1"/>
          <w:sz w:val="24"/>
          <w:szCs w:val="24"/>
        </w:rPr>
        <w:t xml:space="preserve"> mengacu pada istilah yang lebih umum terkait eksploitasi anak.</w:t>
      </w:r>
      <w:r>
        <w:rPr>
          <w:color w:val="000000" w:themeColor="text1"/>
          <w:sz w:val="24"/>
          <w:szCs w:val="24"/>
          <w:lang w:val="en-US"/>
        </w:rPr>
        <w:t xml:space="preserve"> </w:t>
      </w:r>
      <w:r w:rsidRPr="003D449A">
        <w:rPr>
          <w:color w:val="000000" w:themeColor="text1"/>
          <w:sz w:val="24"/>
          <w:szCs w:val="24"/>
        </w:rPr>
        <w:t xml:space="preserve">"Penggunaan anak dalam pekerjaan atau kegiatan lain untuk kepentingan orang lain yang merugikan kesehatan fisik dan mental, perkembangan dan pendidikan mereka." </w:t>
      </w:r>
      <w:r w:rsidR="001B0189" w:rsidRPr="008161AE">
        <w:rPr>
          <w:color w:val="000000" w:themeColor="text1"/>
          <w:sz w:val="24"/>
          <w:szCs w:val="24"/>
        </w:rPr>
        <w:t>anak”.</w:t>
      </w:r>
      <w:r w:rsidR="00835F69" w:rsidRPr="008161AE">
        <w:rPr>
          <w:color w:val="000000" w:themeColor="text1"/>
          <w:sz w:val="24"/>
          <w:szCs w:val="24"/>
        </w:rPr>
        <w:t xml:space="preserve"> </w:t>
      </w:r>
      <w:sdt>
        <w:sdtPr>
          <w:rPr>
            <w:color w:val="000000"/>
            <w:sz w:val="24"/>
            <w:szCs w:val="24"/>
          </w:rPr>
          <w:tag w:val="MENDELEY_CITATION_v3_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"/>
          <w:id w:val="-1956164860"/>
          <w:placeholder>
            <w:docPart w:val="DefaultPlaceholder_-1854013440"/>
          </w:placeholder>
        </w:sdtPr>
        <w:sdtContent>
          <w:r w:rsidR="00D81AF9" w:rsidRPr="00D81AF9">
            <w:rPr>
              <w:color w:val="000000"/>
              <w:sz w:val="24"/>
              <w:szCs w:val="24"/>
            </w:rPr>
            <w:t>(Sulistyaningsih, 2004)</w:t>
          </w:r>
        </w:sdtContent>
      </w:sdt>
      <w:r w:rsidR="001B0189" w:rsidRPr="008161AE">
        <w:rPr>
          <w:color w:val="000000" w:themeColor="text1"/>
          <w:sz w:val="24"/>
          <w:szCs w:val="24"/>
        </w:rPr>
        <w:t xml:space="preserve">Di Indonesia sendiri beberapa kasus asusila pencabulan kerap terjadi dan belakangan ini orang atau oknum yang melakukannya adalah para tokoh yang seharusnya mendapatkan penghormatan di hati masyarakat. Seperti pada </w:t>
      </w:r>
      <w:r w:rsidRPr="003D449A">
        <w:rPr>
          <w:color w:val="000000" w:themeColor="text1"/>
          <w:sz w:val="24"/>
          <w:szCs w:val="24"/>
        </w:rPr>
        <w:t>Terdakwa Mohamad Subchi Azar Tsani alias Bechi, terdakwa kasus pelecehan terhadap santriwati di Pondok Pesantren Sidikiya, Jombang, Jawa Timur</w:t>
      </w:r>
      <w:r w:rsidR="001B0189" w:rsidRPr="008161AE">
        <w:rPr>
          <w:color w:val="000000" w:themeColor="text1"/>
          <w:sz w:val="24"/>
          <w:szCs w:val="24"/>
          <w:shd w:val="clear" w:color="auto" w:fill="FEFEFE"/>
        </w:rPr>
        <w:t xml:space="preserve">. Kasus pencabulan tersebut dilancarkan dengan delik “metafakta” terhadap sebuah keberadaan yang kasat mata. Metafakta yang dimaksudkan oleh Pelaku </w:t>
      </w:r>
      <w:r w:rsidR="001B0189" w:rsidRPr="008161AE">
        <w:rPr>
          <w:color w:val="000000" w:themeColor="text1"/>
          <w:sz w:val="24"/>
          <w:szCs w:val="24"/>
          <w:shd w:val="clear" w:color="auto" w:fill="FCFCFC"/>
        </w:rPr>
        <w:t xml:space="preserve">adalah sebuah ilmu menggunak sugesti, ilmu itu dikenal di masyarakat umum sebagai 'Ilmu Gendam' atau ilmu yang </w:t>
      </w:r>
      <w:r w:rsidRPr="003D449A">
        <w:rPr>
          <w:color w:val="000000" w:themeColor="text1"/>
          <w:sz w:val="24"/>
          <w:szCs w:val="24"/>
          <w:shd w:val="clear" w:color="auto" w:fill="FCFCFC"/>
        </w:rPr>
        <w:t>Ilmu hitam, sihir, dan santet diyakini terlibat saat menggunakan hipnosis</w:t>
      </w:r>
      <w:r w:rsidR="001B0189" w:rsidRPr="008161AE">
        <w:rPr>
          <w:color w:val="000000" w:themeColor="text1"/>
          <w:sz w:val="24"/>
          <w:szCs w:val="24"/>
          <w:shd w:val="clear" w:color="auto" w:fill="FCFCFC"/>
        </w:rPr>
        <w:t>.</w:t>
      </w:r>
      <w:r w:rsidR="001B0189" w:rsidRPr="008161AE">
        <w:rPr>
          <w:color w:val="000000" w:themeColor="text1"/>
          <w:sz w:val="24"/>
          <w:szCs w:val="24"/>
          <w:shd w:val="clear" w:color="auto" w:fill="FEFEFE"/>
        </w:rPr>
        <w:t xml:space="preserve"> Dengan delik tersebut para korban diminta </w:t>
      </w:r>
      <w:r>
        <w:rPr>
          <w:color w:val="000000" w:themeColor="text1"/>
          <w:sz w:val="24"/>
          <w:szCs w:val="24"/>
          <w:shd w:val="clear" w:color="auto" w:fill="FEFEFE"/>
          <w:lang w:val="en-US"/>
        </w:rPr>
        <w:t>m</w:t>
      </w:r>
      <w:r w:rsidRPr="003D449A">
        <w:rPr>
          <w:color w:val="000000" w:themeColor="text1"/>
          <w:sz w:val="24"/>
          <w:szCs w:val="24"/>
          <w:shd w:val="clear" w:color="auto" w:fill="FEFEFE"/>
        </w:rPr>
        <w:t>elakukan tindakan yang tidak etis atau tidak bermoral untuk menguji keimanan seseorang terhadap keyakinan agamanya</w:t>
      </w:r>
      <w:r w:rsidR="001B0189" w:rsidRPr="008161AE">
        <w:rPr>
          <w:color w:val="000000" w:themeColor="text1"/>
          <w:sz w:val="24"/>
          <w:szCs w:val="24"/>
          <w:shd w:val="clear" w:color="auto" w:fill="FEFEFE"/>
        </w:rPr>
        <w:t xml:space="preserve">. </w:t>
      </w:r>
    </w:p>
    <w:p w14:paraId="49AFDE7C" w14:textId="24BC8D69" w:rsidR="001B0189" w:rsidRPr="008161AE" w:rsidRDefault="001B0189" w:rsidP="00B1723F">
      <w:pPr>
        <w:pStyle w:val="ListParagraph"/>
        <w:spacing w:line="360" w:lineRule="auto"/>
        <w:ind w:left="0" w:firstLine="720"/>
        <w:jc w:val="both"/>
        <w:rPr>
          <w:color w:val="000000" w:themeColor="text1"/>
          <w:sz w:val="24"/>
          <w:szCs w:val="24"/>
          <w:shd w:val="clear" w:color="auto" w:fill="FFFFFF"/>
        </w:rPr>
      </w:pPr>
      <w:r w:rsidRPr="008161AE">
        <w:rPr>
          <w:color w:val="000000" w:themeColor="text1"/>
          <w:sz w:val="24"/>
          <w:szCs w:val="24"/>
          <w:shd w:val="clear" w:color="auto" w:fill="FFFFFF"/>
        </w:rPr>
        <w:t xml:space="preserve">Pasal 289 </w:t>
      </w:r>
      <w:proofErr w:type="spellStart"/>
      <w:r w:rsidR="001D7116">
        <w:rPr>
          <w:color w:val="000000" w:themeColor="text1"/>
          <w:sz w:val="24"/>
          <w:szCs w:val="24"/>
          <w:lang w:val="en-US"/>
        </w:rPr>
        <w:t>berhubungan</w:t>
      </w:r>
      <w:proofErr w:type="spellEnd"/>
      <w:r w:rsidR="001D7116">
        <w:rPr>
          <w:color w:val="000000" w:themeColor="text1"/>
          <w:sz w:val="24"/>
          <w:szCs w:val="24"/>
          <w:lang w:val="en-US"/>
        </w:rPr>
        <w:t xml:space="preserve"> </w:t>
      </w:r>
      <w:proofErr w:type="spellStart"/>
      <w:r w:rsidR="001D7116">
        <w:rPr>
          <w:color w:val="000000" w:themeColor="text1"/>
          <w:sz w:val="24"/>
          <w:szCs w:val="24"/>
          <w:lang w:val="en-US"/>
        </w:rPr>
        <w:t>dengan</w:t>
      </w:r>
      <w:proofErr w:type="spellEnd"/>
      <w:r w:rsidR="001D7116" w:rsidRPr="001D7116">
        <w:rPr>
          <w:color w:val="000000" w:themeColor="text1"/>
          <w:sz w:val="24"/>
          <w:szCs w:val="24"/>
        </w:rPr>
        <w:t xml:space="preserve"> Kitab Undang-Undang Hukum Pidana (KUHP) dan Pasal 65</w:t>
      </w:r>
      <w:r w:rsidR="001D7116">
        <w:rPr>
          <w:color w:val="000000" w:themeColor="text1"/>
          <w:sz w:val="24"/>
          <w:szCs w:val="24"/>
          <w:lang w:val="en-US"/>
        </w:rPr>
        <w:t xml:space="preserve"> </w:t>
      </w:r>
      <w:r w:rsidR="001D7116" w:rsidRPr="001D7116">
        <w:rPr>
          <w:color w:val="000000" w:themeColor="text1"/>
          <w:sz w:val="24"/>
          <w:szCs w:val="24"/>
        </w:rPr>
        <w:t>(1) Kitab Undang-Undang Hukum Pidana (KUHP)</w:t>
      </w:r>
      <w:r w:rsidRPr="008161AE">
        <w:rPr>
          <w:color w:val="000000" w:themeColor="text1"/>
          <w:sz w:val="24"/>
          <w:szCs w:val="24"/>
          <w:shd w:val="clear" w:color="auto" w:fill="FFFFFF"/>
        </w:rPr>
        <w:t xml:space="preserve"> adalah hukuman yang harus dijalankan oleh pelaku di mana pada dasarnya putusan ini </w:t>
      </w:r>
      <w:r w:rsidRPr="008161AE">
        <w:rPr>
          <w:color w:val="000000" w:themeColor="text1"/>
          <w:sz w:val="24"/>
          <w:szCs w:val="24"/>
          <w:shd w:val="clear" w:color="auto" w:fill="FFFFFF"/>
        </w:rPr>
        <w:lastRenderedPageBreak/>
        <w:t xml:space="preserve">diambil oleh hakim karena pelaku dengan jelas </w:t>
      </w:r>
      <w:r w:rsidR="001D7116" w:rsidRPr="001D7116">
        <w:rPr>
          <w:color w:val="000000" w:themeColor="text1"/>
          <w:sz w:val="24"/>
          <w:szCs w:val="24"/>
          <w:shd w:val="clear" w:color="auto" w:fill="FFFFFF"/>
        </w:rPr>
        <w:t>melakukan kejahatan "pencabulan" terhadap seorang siswa</w:t>
      </w:r>
      <w:r w:rsidRPr="008161AE">
        <w:rPr>
          <w:color w:val="000000" w:themeColor="text1"/>
          <w:sz w:val="24"/>
          <w:szCs w:val="24"/>
          <w:shd w:val="clear" w:color="auto" w:fill="FFFFFF"/>
        </w:rPr>
        <w:t xml:space="preserve">. Meskipun pada awalnya jaksa penuntut umum mengupayakan penjatuhan Pasal 285 Jo Pasal 65 Ayat 1 KUHP kepada pelaku, namun pada akhirnya Mahkamah Agung, selaku konstitusi yang berwenang untuk memberikan hukuman pada pelaku memberlakukan Pasal 289 KUHP juncto Pasal 65 ayat 1 KUHP sekaligus memberikan keringanan bagi pelaku, yaitu Mas Bechi. </w:t>
      </w:r>
    </w:p>
    <w:p w14:paraId="7AF7249E" w14:textId="76B6109C" w:rsidR="001B0189" w:rsidRPr="008161AE" w:rsidRDefault="001B0189" w:rsidP="00B1723F">
      <w:pPr>
        <w:spacing w:line="360" w:lineRule="auto"/>
        <w:ind w:firstLine="720"/>
        <w:jc w:val="both"/>
        <w:rPr>
          <w:color w:val="000000" w:themeColor="text1"/>
          <w:sz w:val="24"/>
          <w:szCs w:val="24"/>
        </w:rPr>
      </w:pPr>
      <w:r w:rsidRPr="008161AE">
        <w:rPr>
          <w:color w:val="000000" w:themeColor="text1"/>
          <w:sz w:val="24"/>
          <w:szCs w:val="24"/>
        </w:rPr>
        <w:t xml:space="preserve">Berdasarkan latar belakang masalah yang dipaparkan tersebut, </w:t>
      </w:r>
      <w:r w:rsidR="001D7116" w:rsidRPr="001D7116">
        <w:rPr>
          <w:color w:val="000000" w:themeColor="text1"/>
          <w:sz w:val="24"/>
          <w:szCs w:val="24"/>
        </w:rPr>
        <w:t>Hal ini menggugah minat peneliti untuk melakukan penelitian dengan judul</w:t>
      </w:r>
      <w:r w:rsidRPr="008161AE">
        <w:rPr>
          <w:color w:val="000000" w:themeColor="text1"/>
          <w:sz w:val="24"/>
          <w:szCs w:val="24"/>
        </w:rPr>
        <w:t xml:space="preserve">: Perbuatan Cabul Menurut Pasal 289 KUHP (Studi Kasus Putusan Nomor : </w:t>
      </w:r>
      <w:r w:rsidR="001D7116" w:rsidRPr="001D7116">
        <w:rPr>
          <w:color w:val="000000" w:themeColor="text1"/>
          <w:sz w:val="24"/>
          <w:szCs w:val="24"/>
        </w:rPr>
        <w:t>1361/Pid.B/2022/PN.Sby, 17 November 2022)</w:t>
      </w:r>
      <w:r w:rsidRPr="008161AE">
        <w:rPr>
          <w:color w:val="000000" w:themeColor="text1"/>
          <w:sz w:val="24"/>
          <w:szCs w:val="24"/>
        </w:rPr>
        <w:t>.</w:t>
      </w:r>
    </w:p>
    <w:p w14:paraId="3452C629" w14:textId="77777777" w:rsidR="00B1723F" w:rsidRPr="008161AE" w:rsidRDefault="00B1723F" w:rsidP="00B1723F">
      <w:pPr>
        <w:spacing w:line="360" w:lineRule="auto"/>
        <w:ind w:firstLine="720"/>
        <w:jc w:val="both"/>
        <w:rPr>
          <w:color w:val="000000" w:themeColor="text1"/>
          <w:sz w:val="24"/>
          <w:szCs w:val="24"/>
        </w:rPr>
      </w:pPr>
    </w:p>
    <w:p w14:paraId="7644BEFA" w14:textId="5550E70A" w:rsidR="001B0189" w:rsidRPr="008161AE" w:rsidRDefault="001B0189" w:rsidP="00361F98">
      <w:pPr>
        <w:pStyle w:val="ListParagraph"/>
        <w:numPr>
          <w:ilvl w:val="0"/>
          <w:numId w:val="19"/>
        </w:numPr>
        <w:spacing w:line="360" w:lineRule="auto"/>
        <w:ind w:left="709"/>
        <w:jc w:val="both"/>
        <w:rPr>
          <w:b/>
          <w:color w:val="000000" w:themeColor="text1"/>
          <w:sz w:val="24"/>
          <w:szCs w:val="24"/>
        </w:rPr>
      </w:pPr>
      <w:r w:rsidRPr="008161AE">
        <w:rPr>
          <w:b/>
          <w:color w:val="000000" w:themeColor="text1"/>
          <w:sz w:val="24"/>
          <w:szCs w:val="24"/>
        </w:rPr>
        <w:t>Rumusan</w:t>
      </w:r>
      <w:r w:rsidRPr="008161AE">
        <w:rPr>
          <w:b/>
          <w:color w:val="000000" w:themeColor="text1"/>
          <w:spacing w:val="-1"/>
          <w:sz w:val="24"/>
          <w:szCs w:val="24"/>
        </w:rPr>
        <w:t xml:space="preserve"> </w:t>
      </w:r>
      <w:r w:rsidRPr="008161AE">
        <w:rPr>
          <w:b/>
          <w:color w:val="000000" w:themeColor="text1"/>
          <w:sz w:val="24"/>
          <w:szCs w:val="24"/>
        </w:rPr>
        <w:t>Masalah</w:t>
      </w:r>
    </w:p>
    <w:p w14:paraId="465F6725" w14:textId="77777777" w:rsidR="001B0189" w:rsidRPr="008161AE" w:rsidRDefault="001B0189" w:rsidP="00B1723F">
      <w:pPr>
        <w:spacing w:line="360" w:lineRule="auto"/>
        <w:ind w:firstLine="720"/>
        <w:jc w:val="both"/>
        <w:rPr>
          <w:b/>
          <w:bCs/>
          <w:color w:val="000000" w:themeColor="text1"/>
          <w:sz w:val="24"/>
          <w:szCs w:val="24"/>
        </w:rPr>
      </w:pPr>
      <w:r w:rsidRPr="008161AE">
        <w:rPr>
          <w:color w:val="000000" w:themeColor="text1"/>
          <w:sz w:val="24"/>
          <w:szCs w:val="24"/>
        </w:rPr>
        <w:t>Berdasarkan latar belakangan diatas, maka rumusan masalah dalam penulisan ini adalah:</w:t>
      </w:r>
    </w:p>
    <w:p w14:paraId="5504C6B0" w14:textId="77777777" w:rsidR="001B0189" w:rsidRPr="008161AE" w:rsidRDefault="001B0189" w:rsidP="00B1723F">
      <w:pPr>
        <w:pStyle w:val="ListParagraph"/>
        <w:widowControl/>
        <w:numPr>
          <w:ilvl w:val="0"/>
          <w:numId w:val="8"/>
        </w:numPr>
        <w:autoSpaceDE/>
        <w:autoSpaceDN/>
        <w:spacing w:after="160" w:line="360" w:lineRule="auto"/>
        <w:ind w:left="709"/>
        <w:contextualSpacing/>
        <w:jc w:val="both"/>
        <w:rPr>
          <w:color w:val="000000" w:themeColor="text1"/>
          <w:sz w:val="24"/>
          <w:szCs w:val="24"/>
          <w:shd w:val="clear" w:color="auto" w:fill="FEFEFE"/>
        </w:rPr>
      </w:pPr>
      <w:bookmarkStart w:id="22" w:name="_Hlk133397366"/>
      <w:r w:rsidRPr="008161AE">
        <w:rPr>
          <w:color w:val="000000" w:themeColor="text1"/>
          <w:sz w:val="24"/>
          <w:szCs w:val="24"/>
          <w:shd w:val="clear" w:color="auto" w:fill="FFFFFF"/>
        </w:rPr>
        <w:t xml:space="preserve">Bagaimana duduk perkara tindak pidana pencabulan dalam Perkara Nomor: </w:t>
      </w:r>
      <w:r w:rsidRPr="008161AE">
        <w:rPr>
          <w:color w:val="000000" w:themeColor="text1"/>
          <w:sz w:val="24"/>
          <w:szCs w:val="24"/>
        </w:rPr>
        <w:t>1361/Pid.B/2022/ PN.Sby, tanggal 17 November 2022?</w:t>
      </w:r>
      <w:r w:rsidRPr="008161AE">
        <w:rPr>
          <w:color w:val="000000" w:themeColor="text1"/>
          <w:sz w:val="24"/>
          <w:szCs w:val="24"/>
          <w:shd w:val="clear" w:color="auto" w:fill="FFFFFF"/>
        </w:rPr>
        <w:t xml:space="preserve"> </w:t>
      </w:r>
    </w:p>
    <w:bookmarkEnd w:id="22"/>
    <w:p w14:paraId="33473C62" w14:textId="77777777" w:rsidR="001B0189" w:rsidRPr="008161AE" w:rsidRDefault="001B0189" w:rsidP="00B1723F">
      <w:pPr>
        <w:pStyle w:val="ListParagraph"/>
        <w:widowControl/>
        <w:numPr>
          <w:ilvl w:val="0"/>
          <w:numId w:val="8"/>
        </w:numPr>
        <w:autoSpaceDE/>
        <w:autoSpaceDN/>
        <w:spacing w:after="160" w:line="360" w:lineRule="auto"/>
        <w:ind w:left="709"/>
        <w:contextualSpacing/>
        <w:jc w:val="both"/>
        <w:rPr>
          <w:color w:val="000000" w:themeColor="text1"/>
          <w:sz w:val="24"/>
          <w:szCs w:val="24"/>
          <w:shd w:val="clear" w:color="auto" w:fill="FFFFFF"/>
        </w:rPr>
      </w:pPr>
      <w:r w:rsidRPr="008161AE">
        <w:rPr>
          <w:color w:val="000000" w:themeColor="text1"/>
          <w:sz w:val="24"/>
          <w:szCs w:val="24"/>
          <w:shd w:val="clear" w:color="auto" w:fill="FFFFFF"/>
        </w:rPr>
        <w:t>Apa saja perbuatan cabul yang dilakukan dan membuat Terdakwa  divonis dengan Pasal 289 KUHP?</w:t>
      </w:r>
    </w:p>
    <w:p w14:paraId="4EE44B66" w14:textId="77777777" w:rsidR="001B0189" w:rsidRPr="008161AE" w:rsidRDefault="001B0189" w:rsidP="001B0189">
      <w:pPr>
        <w:pStyle w:val="ListParagraph"/>
        <w:spacing w:line="360" w:lineRule="auto"/>
        <w:ind w:left="1080" w:firstLine="0"/>
        <w:jc w:val="both"/>
        <w:rPr>
          <w:color w:val="000000" w:themeColor="text1"/>
          <w:sz w:val="24"/>
          <w:szCs w:val="24"/>
          <w:shd w:val="clear" w:color="auto" w:fill="FFFFFF"/>
        </w:rPr>
      </w:pPr>
    </w:p>
    <w:p w14:paraId="272D730E" w14:textId="1D7ACCEF" w:rsidR="001B0189" w:rsidRPr="008161AE" w:rsidRDefault="001B0189" w:rsidP="00361F98">
      <w:pPr>
        <w:pStyle w:val="ListParagraph"/>
        <w:widowControl/>
        <w:numPr>
          <w:ilvl w:val="0"/>
          <w:numId w:val="19"/>
        </w:numPr>
        <w:autoSpaceDE/>
        <w:autoSpaceDN/>
        <w:spacing w:after="160" w:line="360" w:lineRule="auto"/>
        <w:ind w:left="851"/>
        <w:contextualSpacing/>
        <w:jc w:val="both"/>
        <w:rPr>
          <w:b/>
          <w:color w:val="000000" w:themeColor="text1"/>
          <w:sz w:val="24"/>
          <w:szCs w:val="24"/>
          <w:shd w:val="clear" w:color="auto" w:fill="FFFFFF"/>
        </w:rPr>
      </w:pPr>
      <w:r w:rsidRPr="008161AE">
        <w:rPr>
          <w:b/>
          <w:color w:val="000000" w:themeColor="text1"/>
          <w:sz w:val="24"/>
          <w:szCs w:val="24"/>
          <w:shd w:val="clear" w:color="auto" w:fill="FFFFFF"/>
        </w:rPr>
        <w:t>Metode Penelitian</w:t>
      </w:r>
    </w:p>
    <w:p w14:paraId="15A3A240" w14:textId="08D41DFA" w:rsidR="001B0189" w:rsidRPr="008161AE" w:rsidRDefault="001D7116" w:rsidP="001B0189">
      <w:pPr>
        <w:pStyle w:val="TOC1"/>
        <w:spacing w:line="360" w:lineRule="auto"/>
        <w:ind w:firstLine="720"/>
        <w:jc w:val="both"/>
        <w:rPr>
          <w:b w:val="0"/>
          <w:color w:val="000000" w:themeColor="text1"/>
          <w:lang w:val="en-US"/>
        </w:rPr>
      </w:pPr>
      <w:proofErr w:type="spellStart"/>
      <w:r w:rsidRPr="001D7116">
        <w:rPr>
          <w:b w:val="0"/>
          <w:color w:val="000000" w:themeColor="text1"/>
          <w:shd w:val="clear" w:color="auto" w:fill="FFFFFF"/>
          <w:lang w:val="en-US"/>
        </w:rPr>
        <w:t>Jenis</w:t>
      </w:r>
      <w:proofErr w:type="spellEnd"/>
      <w:r w:rsidRPr="001D7116">
        <w:rPr>
          <w:b w:val="0"/>
          <w:color w:val="000000" w:themeColor="text1"/>
          <w:shd w:val="clear" w:color="auto" w:fill="FFFFFF"/>
          <w:lang w:val="en-US"/>
        </w:rPr>
        <w:t xml:space="preserve"> </w:t>
      </w:r>
      <w:proofErr w:type="spellStart"/>
      <w:r w:rsidRPr="001D7116">
        <w:rPr>
          <w:b w:val="0"/>
          <w:color w:val="000000" w:themeColor="text1"/>
          <w:shd w:val="clear" w:color="auto" w:fill="FFFFFF"/>
          <w:lang w:val="en-US"/>
        </w:rPr>
        <w:t>penelitian</w:t>
      </w:r>
      <w:proofErr w:type="spellEnd"/>
      <w:r w:rsidRPr="001D7116">
        <w:rPr>
          <w:b w:val="0"/>
          <w:color w:val="000000" w:themeColor="text1"/>
          <w:shd w:val="clear" w:color="auto" w:fill="FFFFFF"/>
          <w:lang w:val="en-US"/>
        </w:rPr>
        <w:t xml:space="preserve"> yang </w:t>
      </w:r>
      <w:proofErr w:type="spellStart"/>
      <w:r w:rsidRPr="001D7116">
        <w:rPr>
          <w:b w:val="0"/>
          <w:color w:val="000000" w:themeColor="text1"/>
          <w:shd w:val="clear" w:color="auto" w:fill="FFFFFF"/>
          <w:lang w:val="en-US"/>
        </w:rPr>
        <w:t>dilakukan</w:t>
      </w:r>
      <w:proofErr w:type="spellEnd"/>
      <w:r w:rsidRPr="001D7116">
        <w:rPr>
          <w:b w:val="0"/>
          <w:color w:val="000000" w:themeColor="text1"/>
          <w:shd w:val="clear" w:color="auto" w:fill="FFFFFF"/>
          <w:lang w:val="en-US"/>
        </w:rPr>
        <w:t xml:space="preserve"> </w:t>
      </w:r>
      <w:proofErr w:type="spellStart"/>
      <w:r w:rsidRPr="001D7116">
        <w:rPr>
          <w:b w:val="0"/>
          <w:color w:val="000000" w:themeColor="text1"/>
          <w:shd w:val="clear" w:color="auto" w:fill="FFFFFF"/>
          <w:lang w:val="en-US"/>
        </w:rPr>
        <w:t>untuk</w:t>
      </w:r>
      <w:proofErr w:type="spellEnd"/>
      <w:r w:rsidRPr="001D7116">
        <w:rPr>
          <w:b w:val="0"/>
          <w:color w:val="000000" w:themeColor="text1"/>
          <w:shd w:val="clear" w:color="auto" w:fill="FFFFFF"/>
          <w:lang w:val="en-US"/>
        </w:rPr>
        <w:t xml:space="preserve"> </w:t>
      </w:r>
      <w:proofErr w:type="spellStart"/>
      <w:r w:rsidRPr="001D7116">
        <w:rPr>
          <w:b w:val="0"/>
          <w:color w:val="000000" w:themeColor="text1"/>
          <w:shd w:val="clear" w:color="auto" w:fill="FFFFFF"/>
          <w:lang w:val="en-US"/>
        </w:rPr>
        <w:t>artikel</w:t>
      </w:r>
      <w:proofErr w:type="spellEnd"/>
      <w:r w:rsidRPr="001D7116">
        <w:rPr>
          <w:b w:val="0"/>
          <w:color w:val="000000" w:themeColor="text1"/>
          <w:shd w:val="clear" w:color="auto" w:fill="FFFFFF"/>
          <w:lang w:val="en-US"/>
        </w:rPr>
        <w:t xml:space="preserve"> </w:t>
      </w:r>
      <w:proofErr w:type="spellStart"/>
      <w:r w:rsidRPr="001D7116">
        <w:rPr>
          <w:b w:val="0"/>
          <w:color w:val="000000" w:themeColor="text1"/>
          <w:shd w:val="clear" w:color="auto" w:fill="FFFFFF"/>
          <w:lang w:val="en-US"/>
        </w:rPr>
        <w:t>ini</w:t>
      </w:r>
      <w:proofErr w:type="spellEnd"/>
      <w:r w:rsidRPr="001D7116">
        <w:rPr>
          <w:b w:val="0"/>
          <w:color w:val="000000" w:themeColor="text1"/>
          <w:shd w:val="clear" w:color="auto" w:fill="FFFFFF"/>
          <w:lang w:val="en-US"/>
        </w:rPr>
        <w:t xml:space="preserve"> </w:t>
      </w:r>
      <w:proofErr w:type="spellStart"/>
      <w:r w:rsidRPr="001D7116">
        <w:rPr>
          <w:b w:val="0"/>
          <w:color w:val="000000" w:themeColor="text1"/>
          <w:shd w:val="clear" w:color="auto" w:fill="FFFFFF"/>
          <w:lang w:val="en-US"/>
        </w:rPr>
        <w:t>adalah</w:t>
      </w:r>
      <w:proofErr w:type="spellEnd"/>
      <w:r w:rsidRPr="001D7116">
        <w:rPr>
          <w:b w:val="0"/>
          <w:color w:val="000000" w:themeColor="text1"/>
          <w:shd w:val="clear" w:color="auto" w:fill="FFFFFF"/>
          <w:lang w:val="en-US"/>
        </w:rPr>
        <w:t xml:space="preserve"> </w:t>
      </w:r>
      <w:proofErr w:type="spellStart"/>
      <w:r w:rsidRPr="001D7116">
        <w:rPr>
          <w:b w:val="0"/>
          <w:color w:val="000000" w:themeColor="text1"/>
          <w:shd w:val="clear" w:color="auto" w:fill="FFFFFF"/>
          <w:lang w:val="en-US"/>
        </w:rPr>
        <w:t>penelitian</w:t>
      </w:r>
      <w:proofErr w:type="spellEnd"/>
      <w:r w:rsidRPr="001D7116">
        <w:rPr>
          <w:b w:val="0"/>
          <w:color w:val="000000" w:themeColor="text1"/>
          <w:shd w:val="clear" w:color="auto" w:fill="FFFFFF"/>
          <w:lang w:val="en-US"/>
        </w:rPr>
        <w:t xml:space="preserve"> </w:t>
      </w:r>
      <w:proofErr w:type="spellStart"/>
      <w:r w:rsidRPr="001D7116">
        <w:rPr>
          <w:b w:val="0"/>
          <w:color w:val="000000" w:themeColor="text1"/>
          <w:shd w:val="clear" w:color="auto" w:fill="FFFFFF"/>
          <w:lang w:val="en-US"/>
        </w:rPr>
        <w:t>hukum</w:t>
      </w:r>
      <w:proofErr w:type="spellEnd"/>
      <w:r w:rsidRPr="001D7116">
        <w:rPr>
          <w:b w:val="0"/>
          <w:color w:val="000000" w:themeColor="text1"/>
          <w:shd w:val="clear" w:color="auto" w:fill="FFFFFF"/>
          <w:lang w:val="en-US"/>
        </w:rPr>
        <w:t xml:space="preserve"> </w:t>
      </w:r>
      <w:proofErr w:type="spellStart"/>
      <w:r w:rsidRPr="001D7116">
        <w:rPr>
          <w:b w:val="0"/>
          <w:color w:val="000000" w:themeColor="text1"/>
          <w:shd w:val="clear" w:color="auto" w:fill="FFFFFF"/>
          <w:lang w:val="en-US"/>
        </w:rPr>
        <w:t>preskriptif</w:t>
      </w:r>
      <w:proofErr w:type="spellEnd"/>
      <w:r w:rsidRPr="001D7116">
        <w:rPr>
          <w:b w:val="0"/>
          <w:color w:val="000000" w:themeColor="text1"/>
          <w:shd w:val="clear" w:color="auto" w:fill="FFFFFF"/>
          <w:lang w:val="en-US"/>
        </w:rPr>
        <w:t xml:space="preserve">. </w:t>
      </w:r>
      <w:proofErr w:type="spellStart"/>
      <w:r w:rsidRPr="001D7116">
        <w:rPr>
          <w:b w:val="0"/>
          <w:color w:val="000000" w:themeColor="text1"/>
          <w:shd w:val="clear" w:color="auto" w:fill="FFFFFF"/>
          <w:lang w:val="en-US"/>
        </w:rPr>
        <w:t>Penelitian</w:t>
      </w:r>
      <w:proofErr w:type="spellEnd"/>
      <w:r w:rsidRPr="001D7116">
        <w:rPr>
          <w:b w:val="0"/>
          <w:color w:val="000000" w:themeColor="text1"/>
          <w:shd w:val="clear" w:color="auto" w:fill="FFFFFF"/>
          <w:lang w:val="en-US"/>
        </w:rPr>
        <w:t xml:space="preserve"> </w:t>
      </w:r>
      <w:proofErr w:type="spellStart"/>
      <w:r w:rsidRPr="001D7116">
        <w:rPr>
          <w:b w:val="0"/>
          <w:color w:val="000000" w:themeColor="text1"/>
          <w:shd w:val="clear" w:color="auto" w:fill="FFFFFF"/>
          <w:lang w:val="en-US"/>
        </w:rPr>
        <w:t>hukum</w:t>
      </w:r>
      <w:proofErr w:type="spellEnd"/>
      <w:r w:rsidRPr="001D7116">
        <w:rPr>
          <w:b w:val="0"/>
          <w:color w:val="000000" w:themeColor="text1"/>
          <w:shd w:val="clear" w:color="auto" w:fill="FFFFFF"/>
          <w:lang w:val="en-US"/>
        </w:rPr>
        <w:t xml:space="preserve"> </w:t>
      </w:r>
      <w:proofErr w:type="spellStart"/>
      <w:r w:rsidRPr="001D7116">
        <w:rPr>
          <w:b w:val="0"/>
          <w:color w:val="000000" w:themeColor="text1"/>
          <w:shd w:val="clear" w:color="auto" w:fill="FFFFFF"/>
          <w:lang w:val="en-US"/>
        </w:rPr>
        <w:t>normatif</w:t>
      </w:r>
      <w:proofErr w:type="spellEnd"/>
      <w:r w:rsidRPr="001D7116">
        <w:rPr>
          <w:b w:val="0"/>
          <w:color w:val="000000" w:themeColor="text1"/>
          <w:shd w:val="clear" w:color="auto" w:fill="FFFFFF"/>
          <w:lang w:val="en-US"/>
        </w:rPr>
        <w:t xml:space="preserve"> </w:t>
      </w:r>
      <w:proofErr w:type="spellStart"/>
      <w:r w:rsidRPr="001D7116">
        <w:rPr>
          <w:b w:val="0"/>
          <w:color w:val="000000" w:themeColor="text1"/>
          <w:shd w:val="clear" w:color="auto" w:fill="FFFFFF"/>
          <w:lang w:val="en-US"/>
        </w:rPr>
        <w:t>adalah</w:t>
      </w:r>
      <w:proofErr w:type="spellEnd"/>
      <w:r w:rsidRPr="001D7116">
        <w:rPr>
          <w:b w:val="0"/>
          <w:color w:val="000000" w:themeColor="text1"/>
          <w:shd w:val="clear" w:color="auto" w:fill="FFFFFF"/>
          <w:lang w:val="en-US"/>
        </w:rPr>
        <w:t xml:space="preserve"> </w:t>
      </w:r>
      <w:proofErr w:type="spellStart"/>
      <w:r w:rsidRPr="001D7116">
        <w:rPr>
          <w:b w:val="0"/>
          <w:color w:val="000000" w:themeColor="text1"/>
          <w:shd w:val="clear" w:color="auto" w:fill="FFFFFF"/>
          <w:lang w:val="en-US"/>
        </w:rPr>
        <w:t>penelitian</w:t>
      </w:r>
      <w:proofErr w:type="spellEnd"/>
      <w:r w:rsidRPr="001D7116">
        <w:rPr>
          <w:b w:val="0"/>
          <w:color w:val="000000" w:themeColor="text1"/>
          <w:shd w:val="clear" w:color="auto" w:fill="FFFFFF"/>
          <w:lang w:val="en-US"/>
        </w:rPr>
        <w:t xml:space="preserve"> yang </w:t>
      </w:r>
      <w:proofErr w:type="spellStart"/>
      <w:r w:rsidRPr="001D7116">
        <w:rPr>
          <w:b w:val="0"/>
          <w:color w:val="000000" w:themeColor="text1"/>
          <w:shd w:val="clear" w:color="auto" w:fill="FFFFFF"/>
          <w:lang w:val="en-US"/>
        </w:rPr>
        <w:t>menitikberatkan</w:t>
      </w:r>
      <w:proofErr w:type="spellEnd"/>
      <w:r w:rsidRPr="001D7116">
        <w:rPr>
          <w:b w:val="0"/>
          <w:color w:val="000000" w:themeColor="text1"/>
          <w:shd w:val="clear" w:color="auto" w:fill="FFFFFF"/>
          <w:lang w:val="en-US"/>
        </w:rPr>
        <w:t xml:space="preserve"> pada </w:t>
      </w:r>
      <w:proofErr w:type="spellStart"/>
      <w:r w:rsidRPr="001D7116">
        <w:rPr>
          <w:b w:val="0"/>
          <w:color w:val="000000" w:themeColor="text1"/>
          <w:shd w:val="clear" w:color="auto" w:fill="FFFFFF"/>
          <w:lang w:val="en-US"/>
        </w:rPr>
        <w:t>hukum</w:t>
      </w:r>
      <w:proofErr w:type="spellEnd"/>
      <w:r w:rsidRPr="001D7116">
        <w:rPr>
          <w:b w:val="0"/>
          <w:color w:val="000000" w:themeColor="text1"/>
          <w:shd w:val="clear" w:color="auto" w:fill="FFFFFF"/>
          <w:lang w:val="en-US"/>
        </w:rPr>
        <w:t xml:space="preserve"> </w:t>
      </w:r>
      <w:proofErr w:type="spellStart"/>
      <w:r w:rsidRPr="001D7116">
        <w:rPr>
          <w:b w:val="0"/>
          <w:color w:val="000000" w:themeColor="text1"/>
          <w:shd w:val="clear" w:color="auto" w:fill="FFFFFF"/>
          <w:lang w:val="en-US"/>
        </w:rPr>
        <w:t>sebagai</w:t>
      </w:r>
      <w:proofErr w:type="spellEnd"/>
      <w:r w:rsidRPr="001D7116">
        <w:rPr>
          <w:b w:val="0"/>
          <w:color w:val="000000" w:themeColor="text1"/>
          <w:shd w:val="clear" w:color="auto" w:fill="FFFFFF"/>
          <w:lang w:val="en-US"/>
        </w:rPr>
        <w:t xml:space="preserve"> </w:t>
      </w:r>
      <w:proofErr w:type="spellStart"/>
      <w:r w:rsidRPr="001D7116">
        <w:rPr>
          <w:b w:val="0"/>
          <w:color w:val="000000" w:themeColor="text1"/>
          <w:shd w:val="clear" w:color="auto" w:fill="FFFFFF"/>
          <w:lang w:val="en-US"/>
        </w:rPr>
        <w:t>norma</w:t>
      </w:r>
      <w:proofErr w:type="spellEnd"/>
      <w:r w:rsidRPr="001D7116">
        <w:rPr>
          <w:b w:val="0"/>
          <w:color w:val="000000" w:themeColor="text1"/>
          <w:shd w:val="clear" w:color="auto" w:fill="FFFFFF"/>
          <w:lang w:val="en-US"/>
        </w:rPr>
        <w:t xml:space="preserve"> (</w:t>
      </w:r>
      <w:proofErr w:type="spellStart"/>
      <w:r w:rsidRPr="001D7116">
        <w:rPr>
          <w:b w:val="0"/>
          <w:color w:val="000000" w:themeColor="text1"/>
          <w:shd w:val="clear" w:color="auto" w:fill="FFFFFF"/>
          <w:lang w:val="en-US"/>
        </w:rPr>
        <w:t>kaidah</w:t>
      </w:r>
      <w:proofErr w:type="spellEnd"/>
      <w:r w:rsidRPr="001D7116">
        <w:rPr>
          <w:b w:val="0"/>
          <w:color w:val="000000" w:themeColor="text1"/>
          <w:shd w:val="clear" w:color="auto" w:fill="FFFFFF"/>
          <w:lang w:val="en-US"/>
        </w:rPr>
        <w:t xml:space="preserve">), </w:t>
      </w:r>
      <w:proofErr w:type="spellStart"/>
      <w:r w:rsidRPr="001D7116">
        <w:rPr>
          <w:b w:val="0"/>
          <w:color w:val="000000" w:themeColor="text1"/>
          <w:shd w:val="clear" w:color="auto" w:fill="FFFFFF"/>
          <w:lang w:val="en-US"/>
        </w:rPr>
        <w:t>yaitu</w:t>
      </w:r>
      <w:proofErr w:type="spellEnd"/>
      <w:r w:rsidRPr="001D7116">
        <w:rPr>
          <w:b w:val="0"/>
          <w:color w:val="000000" w:themeColor="text1"/>
          <w:shd w:val="clear" w:color="auto" w:fill="FFFFFF"/>
          <w:lang w:val="en-US"/>
        </w:rPr>
        <w:t xml:space="preserve"> </w:t>
      </w:r>
      <w:proofErr w:type="spellStart"/>
      <w:r w:rsidRPr="001D7116">
        <w:rPr>
          <w:b w:val="0"/>
          <w:color w:val="000000" w:themeColor="text1"/>
          <w:shd w:val="clear" w:color="auto" w:fill="FFFFFF"/>
          <w:lang w:val="en-US"/>
        </w:rPr>
        <w:t>penelitian</w:t>
      </w:r>
      <w:proofErr w:type="spellEnd"/>
      <w:r w:rsidRPr="001D7116">
        <w:rPr>
          <w:b w:val="0"/>
          <w:color w:val="000000" w:themeColor="text1"/>
          <w:shd w:val="clear" w:color="auto" w:fill="FFFFFF"/>
          <w:lang w:val="en-US"/>
        </w:rPr>
        <w:t xml:space="preserve"> yang </w:t>
      </w:r>
      <w:proofErr w:type="spellStart"/>
      <w:r w:rsidRPr="001D7116">
        <w:rPr>
          <w:b w:val="0"/>
          <w:color w:val="000000" w:themeColor="text1"/>
          <w:shd w:val="clear" w:color="auto" w:fill="FFFFFF"/>
          <w:lang w:val="en-US"/>
        </w:rPr>
        <w:t>berkaitan</w:t>
      </w:r>
      <w:proofErr w:type="spellEnd"/>
      <w:r w:rsidRPr="001D7116">
        <w:rPr>
          <w:b w:val="0"/>
          <w:color w:val="000000" w:themeColor="text1"/>
          <w:shd w:val="clear" w:color="auto" w:fill="FFFFFF"/>
          <w:lang w:val="en-US"/>
        </w:rPr>
        <w:t xml:space="preserve"> </w:t>
      </w:r>
      <w:proofErr w:type="spellStart"/>
      <w:r w:rsidRPr="001D7116">
        <w:rPr>
          <w:b w:val="0"/>
          <w:color w:val="000000" w:themeColor="text1"/>
          <w:shd w:val="clear" w:color="auto" w:fill="FFFFFF"/>
          <w:lang w:val="en-US"/>
        </w:rPr>
        <w:t>dengan</w:t>
      </w:r>
      <w:proofErr w:type="spellEnd"/>
      <w:r w:rsidRPr="001D7116">
        <w:rPr>
          <w:b w:val="0"/>
          <w:color w:val="000000" w:themeColor="text1"/>
          <w:shd w:val="clear" w:color="auto" w:fill="FFFFFF"/>
          <w:lang w:val="en-US"/>
        </w:rPr>
        <w:t xml:space="preserve"> </w:t>
      </w:r>
      <w:proofErr w:type="spellStart"/>
      <w:r w:rsidRPr="001D7116">
        <w:rPr>
          <w:b w:val="0"/>
          <w:color w:val="000000" w:themeColor="text1"/>
          <w:shd w:val="clear" w:color="auto" w:fill="FFFFFF"/>
          <w:lang w:val="en-US"/>
        </w:rPr>
        <w:t>hukum</w:t>
      </w:r>
      <w:proofErr w:type="spellEnd"/>
      <w:r w:rsidRPr="001D7116">
        <w:rPr>
          <w:b w:val="0"/>
          <w:color w:val="000000" w:themeColor="text1"/>
          <w:shd w:val="clear" w:color="auto" w:fill="FFFFFF"/>
          <w:lang w:val="en-US"/>
        </w:rPr>
        <w:t xml:space="preserve"> </w:t>
      </w:r>
      <w:proofErr w:type="spellStart"/>
      <w:r w:rsidRPr="001D7116">
        <w:rPr>
          <w:b w:val="0"/>
          <w:color w:val="000000" w:themeColor="text1"/>
          <w:shd w:val="clear" w:color="auto" w:fill="FFFFFF"/>
          <w:lang w:val="en-US"/>
        </w:rPr>
        <w:t>positif</w:t>
      </w:r>
      <w:proofErr w:type="spellEnd"/>
      <w:r w:rsidRPr="001D7116">
        <w:rPr>
          <w:b w:val="0"/>
          <w:color w:val="000000" w:themeColor="text1"/>
          <w:shd w:val="clear" w:color="auto" w:fill="FFFFFF"/>
          <w:lang w:val="en-US"/>
        </w:rPr>
        <w:t xml:space="preserve"> dan </w:t>
      </w:r>
      <w:proofErr w:type="spellStart"/>
      <w:r w:rsidRPr="001D7116">
        <w:rPr>
          <w:b w:val="0"/>
          <w:color w:val="000000" w:themeColor="text1"/>
          <w:shd w:val="clear" w:color="auto" w:fill="FFFFFF"/>
          <w:lang w:val="en-US"/>
        </w:rPr>
        <w:t>hukum</w:t>
      </w:r>
      <w:proofErr w:type="spellEnd"/>
      <w:r w:rsidRPr="001D7116">
        <w:rPr>
          <w:b w:val="0"/>
          <w:color w:val="000000" w:themeColor="text1"/>
          <w:shd w:val="clear" w:color="auto" w:fill="FFFFFF"/>
          <w:lang w:val="en-US"/>
        </w:rPr>
        <w:t xml:space="preserve"> yang </w:t>
      </w:r>
      <w:proofErr w:type="spellStart"/>
      <w:r w:rsidRPr="001D7116">
        <w:rPr>
          <w:b w:val="0"/>
          <w:color w:val="000000" w:themeColor="text1"/>
          <w:shd w:val="clear" w:color="auto" w:fill="FFFFFF"/>
          <w:lang w:val="en-US"/>
        </w:rPr>
        <w:t>berlaku</w:t>
      </w:r>
      <w:proofErr w:type="spellEnd"/>
      <w:r w:rsidRPr="001D7116">
        <w:rPr>
          <w:b w:val="0"/>
          <w:color w:val="000000" w:themeColor="text1"/>
          <w:shd w:val="clear" w:color="auto" w:fill="FFFFFF"/>
          <w:lang w:val="en-US"/>
        </w:rPr>
        <w:t xml:space="preserve">. </w:t>
      </w:r>
      <w:proofErr w:type="spellStart"/>
      <w:r w:rsidRPr="001D7116">
        <w:rPr>
          <w:bCs w:val="0"/>
          <w:color w:val="000000" w:themeColor="text1"/>
          <w:shd w:val="clear" w:color="auto" w:fill="FFFFFF"/>
          <w:lang w:val="en-US"/>
        </w:rPr>
        <w:t>Soerjono</w:t>
      </w:r>
      <w:proofErr w:type="spellEnd"/>
      <w:r w:rsidRPr="001D7116">
        <w:rPr>
          <w:bCs w:val="0"/>
          <w:color w:val="000000" w:themeColor="text1"/>
          <w:shd w:val="clear" w:color="auto" w:fill="FFFFFF"/>
          <w:lang w:val="en-US"/>
        </w:rPr>
        <w:t xml:space="preserve"> </w:t>
      </w:r>
      <w:proofErr w:type="spellStart"/>
      <w:r w:rsidRPr="001D7116">
        <w:rPr>
          <w:bCs w:val="0"/>
          <w:color w:val="000000" w:themeColor="text1"/>
          <w:shd w:val="clear" w:color="auto" w:fill="FFFFFF"/>
          <w:lang w:val="en-US"/>
        </w:rPr>
        <w:t>Soekant</w:t>
      </w:r>
      <w:r>
        <w:rPr>
          <w:bCs w:val="0"/>
          <w:color w:val="000000" w:themeColor="text1"/>
          <w:shd w:val="clear" w:color="auto" w:fill="FFFFFF"/>
          <w:lang w:val="en-US"/>
        </w:rPr>
        <w:t>o</w:t>
      </w:r>
      <w:proofErr w:type="spellEnd"/>
      <w:r w:rsidRPr="001D7116">
        <w:rPr>
          <w:bCs w:val="0"/>
          <w:color w:val="000000" w:themeColor="text1"/>
          <w:shd w:val="clear" w:color="auto" w:fill="FFFFFF"/>
          <w:lang w:val="en-US"/>
        </w:rPr>
        <w:t xml:space="preserve"> dan Sri </w:t>
      </w:r>
      <w:proofErr w:type="spellStart"/>
      <w:r w:rsidRPr="001D7116">
        <w:rPr>
          <w:bCs w:val="0"/>
          <w:color w:val="000000" w:themeColor="text1"/>
          <w:shd w:val="clear" w:color="auto" w:fill="FFFFFF"/>
          <w:lang w:val="en-US"/>
        </w:rPr>
        <w:t>Mamu</w:t>
      </w:r>
      <w:r>
        <w:rPr>
          <w:bCs w:val="0"/>
          <w:color w:val="000000" w:themeColor="text1"/>
          <w:shd w:val="clear" w:color="auto" w:fill="FFFFFF"/>
          <w:lang w:val="en-US"/>
        </w:rPr>
        <w:t>j</w:t>
      </w:r>
      <w:r w:rsidRPr="001D7116">
        <w:rPr>
          <w:bCs w:val="0"/>
          <w:color w:val="000000" w:themeColor="text1"/>
          <w:shd w:val="clear" w:color="auto" w:fill="FFFFFF"/>
          <w:lang w:val="en-US"/>
        </w:rPr>
        <w:t>i</w:t>
      </w:r>
      <w:proofErr w:type="spellEnd"/>
      <w:r w:rsidRPr="001D7116">
        <w:rPr>
          <w:b w:val="0"/>
          <w:color w:val="000000" w:themeColor="text1"/>
          <w:shd w:val="clear" w:color="auto" w:fill="FFFFFF"/>
          <w:lang w:val="en-US"/>
        </w:rPr>
        <w:t xml:space="preserve"> </w:t>
      </w:r>
      <w:proofErr w:type="spellStart"/>
      <w:r w:rsidRPr="001D7116">
        <w:rPr>
          <w:b w:val="0"/>
          <w:color w:val="000000" w:themeColor="text1"/>
          <w:shd w:val="clear" w:color="auto" w:fill="FFFFFF"/>
          <w:lang w:val="en-US"/>
        </w:rPr>
        <w:t>mengatakan</w:t>
      </w:r>
      <w:proofErr w:type="spellEnd"/>
      <w:r w:rsidRPr="001D7116">
        <w:rPr>
          <w:b w:val="0"/>
          <w:color w:val="000000" w:themeColor="text1"/>
          <w:shd w:val="clear" w:color="auto" w:fill="FFFFFF"/>
          <w:lang w:val="en-US"/>
        </w:rPr>
        <w:t xml:space="preserve"> </w:t>
      </w:r>
      <w:proofErr w:type="spellStart"/>
      <w:r w:rsidRPr="001D7116">
        <w:rPr>
          <w:b w:val="0"/>
          <w:color w:val="000000" w:themeColor="text1"/>
          <w:shd w:val="clear" w:color="auto" w:fill="FFFFFF"/>
          <w:lang w:val="en-US"/>
        </w:rPr>
        <w:t>bahwa</w:t>
      </w:r>
      <w:proofErr w:type="spellEnd"/>
      <w:r w:rsidRPr="001D7116">
        <w:rPr>
          <w:b w:val="0"/>
          <w:color w:val="000000" w:themeColor="text1"/>
          <w:shd w:val="clear" w:color="auto" w:fill="FFFFFF"/>
          <w:lang w:val="en-US"/>
        </w:rPr>
        <w:t xml:space="preserve"> </w:t>
      </w:r>
      <w:proofErr w:type="spellStart"/>
      <w:r w:rsidRPr="001D7116">
        <w:rPr>
          <w:b w:val="0"/>
          <w:color w:val="000000" w:themeColor="text1"/>
          <w:shd w:val="clear" w:color="auto" w:fill="FFFFFF"/>
          <w:lang w:val="en-US"/>
        </w:rPr>
        <w:t>penelitian</w:t>
      </w:r>
      <w:proofErr w:type="spellEnd"/>
      <w:r w:rsidRPr="001D7116">
        <w:rPr>
          <w:b w:val="0"/>
          <w:color w:val="000000" w:themeColor="text1"/>
          <w:shd w:val="clear" w:color="auto" w:fill="FFFFFF"/>
          <w:lang w:val="en-US"/>
        </w:rPr>
        <w:t xml:space="preserve"> </w:t>
      </w:r>
      <w:proofErr w:type="spellStart"/>
      <w:r w:rsidRPr="001D7116">
        <w:rPr>
          <w:b w:val="0"/>
          <w:color w:val="000000" w:themeColor="text1"/>
          <w:shd w:val="clear" w:color="auto" w:fill="FFFFFF"/>
          <w:lang w:val="en-US"/>
        </w:rPr>
        <w:t>hukum</w:t>
      </w:r>
      <w:proofErr w:type="spellEnd"/>
      <w:r w:rsidRPr="001D7116">
        <w:rPr>
          <w:b w:val="0"/>
          <w:color w:val="000000" w:themeColor="text1"/>
          <w:shd w:val="clear" w:color="auto" w:fill="FFFFFF"/>
          <w:lang w:val="en-US"/>
        </w:rPr>
        <w:t xml:space="preserve"> </w:t>
      </w:r>
      <w:proofErr w:type="spellStart"/>
      <w:r w:rsidRPr="001D7116">
        <w:rPr>
          <w:b w:val="0"/>
          <w:color w:val="000000" w:themeColor="text1"/>
          <w:shd w:val="clear" w:color="auto" w:fill="FFFFFF"/>
          <w:lang w:val="en-US"/>
        </w:rPr>
        <w:t>normatif</w:t>
      </w:r>
      <w:proofErr w:type="spellEnd"/>
      <w:r w:rsidRPr="001D7116">
        <w:rPr>
          <w:b w:val="0"/>
          <w:color w:val="000000" w:themeColor="text1"/>
          <w:shd w:val="clear" w:color="auto" w:fill="FFFFFF"/>
          <w:lang w:val="en-US"/>
        </w:rPr>
        <w:t xml:space="preserve"> </w:t>
      </w:r>
      <w:proofErr w:type="spellStart"/>
      <w:r w:rsidRPr="001D7116">
        <w:rPr>
          <w:b w:val="0"/>
          <w:color w:val="000000" w:themeColor="text1"/>
          <w:shd w:val="clear" w:color="auto" w:fill="FFFFFF"/>
          <w:lang w:val="en-US"/>
        </w:rPr>
        <w:t>adalah</w:t>
      </w:r>
      <w:proofErr w:type="spellEnd"/>
      <w:r w:rsidRPr="001D7116">
        <w:rPr>
          <w:b w:val="0"/>
          <w:color w:val="000000" w:themeColor="text1"/>
          <w:shd w:val="clear" w:color="auto" w:fill="FFFFFF"/>
          <w:lang w:val="en-US"/>
        </w:rPr>
        <w:t xml:space="preserve"> "</w:t>
      </w:r>
      <w:proofErr w:type="spellStart"/>
      <w:r w:rsidRPr="001D7116">
        <w:rPr>
          <w:b w:val="0"/>
          <w:color w:val="000000" w:themeColor="text1"/>
          <w:shd w:val="clear" w:color="auto" w:fill="FFFFFF"/>
          <w:lang w:val="en-US"/>
        </w:rPr>
        <w:t>penelitian</w:t>
      </w:r>
      <w:proofErr w:type="spellEnd"/>
      <w:r w:rsidRPr="001D7116">
        <w:rPr>
          <w:b w:val="0"/>
          <w:color w:val="000000" w:themeColor="text1"/>
          <w:shd w:val="clear" w:color="auto" w:fill="FFFFFF"/>
          <w:lang w:val="en-US"/>
        </w:rPr>
        <w:t xml:space="preserve"> </w:t>
      </w:r>
      <w:proofErr w:type="spellStart"/>
      <w:r w:rsidRPr="001D7116">
        <w:rPr>
          <w:b w:val="0"/>
          <w:color w:val="000000" w:themeColor="text1"/>
          <w:shd w:val="clear" w:color="auto" w:fill="FFFFFF"/>
          <w:lang w:val="en-US"/>
        </w:rPr>
        <w:t>hukum</w:t>
      </w:r>
      <w:proofErr w:type="spellEnd"/>
      <w:r w:rsidRPr="001D7116">
        <w:rPr>
          <w:b w:val="0"/>
          <w:color w:val="000000" w:themeColor="text1"/>
          <w:shd w:val="clear" w:color="auto" w:fill="FFFFFF"/>
          <w:lang w:val="en-US"/>
        </w:rPr>
        <w:t xml:space="preserve"> yang </w:t>
      </w:r>
      <w:proofErr w:type="spellStart"/>
      <w:r w:rsidRPr="001D7116">
        <w:rPr>
          <w:b w:val="0"/>
          <w:color w:val="000000" w:themeColor="text1"/>
          <w:shd w:val="clear" w:color="auto" w:fill="FFFFFF"/>
          <w:lang w:val="en-US"/>
        </w:rPr>
        <w:t>dilakukan</w:t>
      </w:r>
      <w:proofErr w:type="spellEnd"/>
      <w:r w:rsidRPr="001D7116">
        <w:rPr>
          <w:b w:val="0"/>
          <w:color w:val="000000" w:themeColor="text1"/>
          <w:shd w:val="clear" w:color="auto" w:fill="FFFFFF"/>
          <w:lang w:val="en-US"/>
        </w:rPr>
        <w:t xml:space="preserve"> </w:t>
      </w:r>
      <w:proofErr w:type="spellStart"/>
      <w:r w:rsidRPr="001D7116">
        <w:rPr>
          <w:b w:val="0"/>
          <w:color w:val="000000" w:themeColor="text1"/>
          <w:shd w:val="clear" w:color="auto" w:fill="FFFFFF"/>
          <w:lang w:val="en-US"/>
        </w:rPr>
        <w:t>dengan</w:t>
      </w:r>
      <w:proofErr w:type="spellEnd"/>
      <w:r w:rsidRPr="001D7116">
        <w:rPr>
          <w:b w:val="0"/>
          <w:color w:val="000000" w:themeColor="text1"/>
          <w:shd w:val="clear" w:color="auto" w:fill="FFFFFF"/>
          <w:lang w:val="en-US"/>
        </w:rPr>
        <w:t xml:space="preserve"> </w:t>
      </w:r>
      <w:proofErr w:type="spellStart"/>
      <w:r w:rsidRPr="001D7116">
        <w:rPr>
          <w:b w:val="0"/>
          <w:color w:val="000000" w:themeColor="text1"/>
          <w:shd w:val="clear" w:color="auto" w:fill="FFFFFF"/>
          <w:lang w:val="en-US"/>
        </w:rPr>
        <w:t>cara</w:t>
      </w:r>
      <w:proofErr w:type="spellEnd"/>
      <w:r w:rsidRPr="001D7116">
        <w:rPr>
          <w:b w:val="0"/>
          <w:color w:val="000000" w:themeColor="text1"/>
          <w:shd w:val="clear" w:color="auto" w:fill="FFFFFF"/>
          <w:lang w:val="en-US"/>
        </w:rPr>
        <w:t xml:space="preserve"> </w:t>
      </w:r>
      <w:proofErr w:type="spellStart"/>
      <w:r w:rsidRPr="001D7116">
        <w:rPr>
          <w:b w:val="0"/>
          <w:color w:val="000000" w:themeColor="text1"/>
          <w:shd w:val="clear" w:color="auto" w:fill="FFFFFF"/>
          <w:lang w:val="en-US"/>
        </w:rPr>
        <w:t>meneliti</w:t>
      </w:r>
      <w:proofErr w:type="spellEnd"/>
      <w:r w:rsidRPr="001D7116">
        <w:rPr>
          <w:b w:val="0"/>
          <w:color w:val="000000" w:themeColor="text1"/>
          <w:shd w:val="clear" w:color="auto" w:fill="FFFFFF"/>
          <w:lang w:val="en-US"/>
        </w:rPr>
        <w:t xml:space="preserve"> </w:t>
      </w:r>
      <w:proofErr w:type="spellStart"/>
      <w:r w:rsidRPr="001D7116">
        <w:rPr>
          <w:b w:val="0"/>
          <w:color w:val="000000" w:themeColor="text1"/>
          <w:shd w:val="clear" w:color="auto" w:fill="FFFFFF"/>
          <w:lang w:val="en-US"/>
        </w:rPr>
        <w:t>bahan</w:t>
      </w:r>
      <w:proofErr w:type="spellEnd"/>
      <w:r w:rsidRPr="001D7116">
        <w:rPr>
          <w:b w:val="0"/>
          <w:color w:val="000000" w:themeColor="text1"/>
          <w:shd w:val="clear" w:color="auto" w:fill="FFFFFF"/>
          <w:lang w:val="en-US"/>
        </w:rPr>
        <w:t xml:space="preserve"> </w:t>
      </w:r>
      <w:proofErr w:type="spellStart"/>
      <w:r w:rsidRPr="001D7116">
        <w:rPr>
          <w:b w:val="0"/>
          <w:color w:val="000000" w:themeColor="text1"/>
          <w:shd w:val="clear" w:color="auto" w:fill="FFFFFF"/>
          <w:lang w:val="en-US"/>
        </w:rPr>
        <w:t>pustaka</w:t>
      </w:r>
      <w:proofErr w:type="spellEnd"/>
      <w:r w:rsidRPr="001D7116">
        <w:rPr>
          <w:b w:val="0"/>
          <w:color w:val="000000" w:themeColor="text1"/>
          <w:shd w:val="clear" w:color="auto" w:fill="FFFFFF"/>
          <w:lang w:val="en-US"/>
        </w:rPr>
        <w:t xml:space="preserve"> </w:t>
      </w:r>
      <w:proofErr w:type="spellStart"/>
      <w:r w:rsidRPr="001D7116">
        <w:rPr>
          <w:b w:val="0"/>
          <w:color w:val="000000" w:themeColor="text1"/>
          <w:shd w:val="clear" w:color="auto" w:fill="FFFFFF"/>
          <w:lang w:val="en-US"/>
        </w:rPr>
        <w:t>atau</w:t>
      </w:r>
      <w:proofErr w:type="spellEnd"/>
      <w:r w:rsidRPr="001D7116">
        <w:rPr>
          <w:b w:val="0"/>
          <w:color w:val="000000" w:themeColor="text1"/>
          <w:shd w:val="clear" w:color="auto" w:fill="FFFFFF"/>
          <w:lang w:val="en-US"/>
        </w:rPr>
        <w:t xml:space="preserve"> </w:t>
      </w:r>
      <w:proofErr w:type="spellStart"/>
      <w:r w:rsidRPr="001D7116">
        <w:rPr>
          <w:b w:val="0"/>
          <w:color w:val="000000" w:themeColor="text1"/>
          <w:shd w:val="clear" w:color="auto" w:fill="FFFFFF"/>
          <w:lang w:val="en-US"/>
        </w:rPr>
        <w:t>dengan</w:t>
      </w:r>
      <w:proofErr w:type="spellEnd"/>
      <w:r w:rsidRPr="001D7116">
        <w:rPr>
          <w:b w:val="0"/>
          <w:color w:val="000000" w:themeColor="text1"/>
          <w:shd w:val="clear" w:color="auto" w:fill="FFFFFF"/>
          <w:lang w:val="en-US"/>
        </w:rPr>
        <w:t xml:space="preserve"> kata lain </w:t>
      </w:r>
      <w:proofErr w:type="spellStart"/>
      <w:r w:rsidRPr="001D7116">
        <w:rPr>
          <w:b w:val="0"/>
          <w:color w:val="000000" w:themeColor="text1"/>
          <w:shd w:val="clear" w:color="auto" w:fill="FFFFFF"/>
          <w:lang w:val="en-US"/>
        </w:rPr>
        <w:t>penelitian</w:t>
      </w:r>
      <w:proofErr w:type="spellEnd"/>
      <w:r w:rsidRPr="001D7116">
        <w:rPr>
          <w:b w:val="0"/>
          <w:color w:val="000000" w:themeColor="text1"/>
          <w:shd w:val="clear" w:color="auto" w:fill="FFFFFF"/>
          <w:lang w:val="en-US"/>
        </w:rPr>
        <w:t xml:space="preserve"> </w:t>
      </w:r>
      <w:proofErr w:type="spellStart"/>
      <w:r w:rsidRPr="001D7116">
        <w:rPr>
          <w:b w:val="0"/>
          <w:color w:val="000000" w:themeColor="text1"/>
          <w:shd w:val="clear" w:color="auto" w:fill="FFFFFF"/>
          <w:lang w:val="en-US"/>
        </w:rPr>
        <w:t>terhadap</w:t>
      </w:r>
      <w:proofErr w:type="spellEnd"/>
      <w:r w:rsidRPr="001D7116">
        <w:rPr>
          <w:b w:val="0"/>
          <w:color w:val="000000" w:themeColor="text1"/>
          <w:shd w:val="clear" w:color="auto" w:fill="FFFFFF"/>
          <w:lang w:val="en-US"/>
        </w:rPr>
        <w:t xml:space="preserve"> data </w:t>
      </w:r>
      <w:proofErr w:type="spellStart"/>
      <w:r w:rsidRPr="001D7116">
        <w:rPr>
          <w:b w:val="0"/>
          <w:color w:val="000000" w:themeColor="text1"/>
          <w:shd w:val="clear" w:color="auto" w:fill="FFFFFF"/>
          <w:lang w:val="en-US"/>
        </w:rPr>
        <w:t>sekunder</w:t>
      </w:r>
      <w:proofErr w:type="spellEnd"/>
      <w:r w:rsidRPr="001D7116">
        <w:rPr>
          <w:b w:val="0"/>
          <w:color w:val="000000" w:themeColor="text1"/>
          <w:shd w:val="clear" w:color="auto" w:fill="FFFFFF"/>
          <w:lang w:val="en-US"/>
        </w:rPr>
        <w:t>"</w:t>
      </w:r>
      <w:r w:rsidR="001B0189" w:rsidRPr="008161AE">
        <w:rPr>
          <w:b w:val="0"/>
          <w:color w:val="000000" w:themeColor="text1"/>
        </w:rPr>
        <w:t>.</w:t>
      </w:r>
      <w:r w:rsidR="00835F69">
        <w:rPr>
          <w:b w:val="0"/>
          <w:color w:val="000000" w:themeColor="text1"/>
          <w:lang w:val="en-US"/>
        </w:rPr>
        <w:t xml:space="preserve"> </w:t>
      </w:r>
      <w:sdt>
        <w:sdtPr>
          <w:rPr>
            <w:b w:val="0"/>
            <w:color w:val="000000" w:themeColor="text1"/>
            <w:lang w:val="en-US"/>
          </w:rPr>
          <w:tag w:val="MENDELEY_CITATION_v3_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"/>
          <w:id w:val="-1694988423"/>
          <w:placeholder>
            <w:docPart w:val="DefaultPlaceholder_-1854013440"/>
          </w:placeholder>
        </w:sdtPr>
        <w:sdtContent>
          <w:r w:rsidR="00D81AF9">
            <w:t>(Soerjono Soekanto &amp; Sri Mamudji, 2014)</w:t>
          </w:r>
        </w:sdtContent>
      </w:sdt>
      <w:r w:rsidRPr="001D7116">
        <w:rPr>
          <w:b w:val="0"/>
          <w:color w:val="000000" w:themeColor="text1"/>
        </w:rPr>
        <w:t>Oleh karena itu, penelitian hukum normatif sama dengan penelitian hukum kepustakaan</w:t>
      </w:r>
      <w:r w:rsidR="001B0189" w:rsidRPr="008161AE">
        <w:rPr>
          <w:b w:val="0"/>
          <w:color w:val="000000" w:themeColor="text1"/>
          <w:lang w:val="en-US"/>
        </w:rPr>
        <w:t xml:space="preserve"> yang </w:t>
      </w:r>
      <w:proofErr w:type="spellStart"/>
      <w:r w:rsidR="001B0189" w:rsidRPr="008161AE">
        <w:rPr>
          <w:b w:val="0"/>
          <w:color w:val="000000" w:themeColor="text1"/>
          <w:lang w:val="en-US"/>
        </w:rPr>
        <w:t>menitik</w:t>
      </w:r>
      <w:proofErr w:type="spellEnd"/>
      <w:r w:rsidR="001B0189" w:rsidRPr="008161AE">
        <w:rPr>
          <w:b w:val="0"/>
          <w:color w:val="000000" w:themeColor="text1"/>
          <w:lang w:val="en-US"/>
        </w:rPr>
        <w:t xml:space="preserve"> </w:t>
      </w:r>
      <w:proofErr w:type="spellStart"/>
      <w:r w:rsidR="001B0189" w:rsidRPr="008161AE">
        <w:rPr>
          <w:b w:val="0"/>
          <w:color w:val="000000" w:themeColor="text1"/>
          <w:lang w:val="en-US"/>
        </w:rPr>
        <w:t>beratkan</w:t>
      </w:r>
      <w:proofErr w:type="spellEnd"/>
      <w:r w:rsidR="001B0189" w:rsidRPr="008161AE">
        <w:rPr>
          <w:b w:val="0"/>
          <w:color w:val="000000" w:themeColor="text1"/>
          <w:lang w:val="en-US"/>
        </w:rPr>
        <w:t xml:space="preserve"> </w:t>
      </w:r>
      <w:proofErr w:type="spellStart"/>
      <w:r w:rsidR="001B0189" w:rsidRPr="008161AE">
        <w:rPr>
          <w:b w:val="0"/>
          <w:color w:val="000000" w:themeColor="text1"/>
          <w:lang w:val="en-US"/>
        </w:rPr>
        <w:t>penelitian</w:t>
      </w:r>
      <w:proofErr w:type="spellEnd"/>
      <w:r w:rsidR="001B0189" w:rsidRPr="008161AE">
        <w:rPr>
          <w:b w:val="0"/>
          <w:color w:val="000000" w:themeColor="text1"/>
          <w:lang w:val="en-US"/>
        </w:rPr>
        <w:t xml:space="preserve"> </w:t>
      </w:r>
      <w:proofErr w:type="spellStart"/>
      <w:r w:rsidR="001B0189" w:rsidRPr="008161AE">
        <w:rPr>
          <w:b w:val="0"/>
          <w:color w:val="000000" w:themeColor="text1"/>
          <w:lang w:val="en-US"/>
        </w:rPr>
        <w:t>berdasarkan</w:t>
      </w:r>
      <w:proofErr w:type="spellEnd"/>
      <w:r w:rsidR="001B0189" w:rsidRPr="008161AE">
        <w:rPr>
          <w:b w:val="0"/>
          <w:color w:val="000000" w:themeColor="text1"/>
          <w:lang w:val="en-US"/>
        </w:rPr>
        <w:t xml:space="preserve"> </w:t>
      </w:r>
      <w:proofErr w:type="spellStart"/>
      <w:r w:rsidR="001B0189" w:rsidRPr="008161AE">
        <w:rPr>
          <w:b w:val="0"/>
          <w:color w:val="000000" w:themeColor="text1"/>
          <w:lang w:val="en-US"/>
        </w:rPr>
        <w:t>sumber-sumber</w:t>
      </w:r>
      <w:proofErr w:type="spellEnd"/>
      <w:r w:rsidR="001B0189" w:rsidRPr="008161AE">
        <w:rPr>
          <w:b w:val="0"/>
          <w:color w:val="000000" w:themeColor="text1"/>
          <w:lang w:val="en-US"/>
        </w:rPr>
        <w:t xml:space="preserve"> yang </w:t>
      </w:r>
      <w:proofErr w:type="spellStart"/>
      <w:r w:rsidR="001B0189" w:rsidRPr="008161AE">
        <w:rPr>
          <w:b w:val="0"/>
          <w:color w:val="000000" w:themeColor="text1"/>
          <w:lang w:val="en-US"/>
        </w:rPr>
        <w:t>relevan</w:t>
      </w:r>
      <w:proofErr w:type="spellEnd"/>
      <w:r w:rsidR="001B0189" w:rsidRPr="008161AE">
        <w:rPr>
          <w:b w:val="0"/>
          <w:color w:val="000000" w:themeColor="text1"/>
          <w:lang w:val="en-US"/>
        </w:rPr>
        <w:t xml:space="preserve">, </w:t>
      </w:r>
      <w:proofErr w:type="spellStart"/>
      <w:r w:rsidR="001B0189" w:rsidRPr="008161AE">
        <w:rPr>
          <w:b w:val="0"/>
          <w:color w:val="000000" w:themeColor="text1"/>
          <w:lang w:val="en-US"/>
        </w:rPr>
        <w:t>yaitu</w:t>
      </w:r>
      <w:proofErr w:type="spellEnd"/>
      <w:r w:rsidR="001B0189" w:rsidRPr="008161AE">
        <w:rPr>
          <w:b w:val="0"/>
          <w:color w:val="000000" w:themeColor="text1"/>
          <w:lang w:val="en-US"/>
        </w:rPr>
        <w:t xml:space="preserve"> </w:t>
      </w:r>
      <w:proofErr w:type="spellStart"/>
      <w:r w:rsidR="001B0189" w:rsidRPr="008161AE">
        <w:rPr>
          <w:b w:val="0"/>
          <w:color w:val="000000" w:themeColor="text1"/>
          <w:lang w:val="en-US"/>
        </w:rPr>
        <w:t>dengan</w:t>
      </w:r>
      <w:proofErr w:type="spellEnd"/>
      <w:r w:rsidR="001B0189" w:rsidRPr="008161AE">
        <w:rPr>
          <w:b w:val="0"/>
          <w:color w:val="000000" w:themeColor="text1"/>
          <w:lang w:val="en-US"/>
        </w:rPr>
        <w:t xml:space="preserve"> </w:t>
      </w:r>
      <w:proofErr w:type="spellStart"/>
      <w:r w:rsidR="001B0189" w:rsidRPr="008161AE">
        <w:rPr>
          <w:b w:val="0"/>
          <w:color w:val="000000" w:themeColor="text1"/>
          <w:lang w:val="en-US"/>
        </w:rPr>
        <w:t>mengolah</w:t>
      </w:r>
      <w:proofErr w:type="spellEnd"/>
      <w:r w:rsidR="001B0189" w:rsidRPr="008161AE">
        <w:rPr>
          <w:b w:val="0"/>
          <w:color w:val="000000" w:themeColor="text1"/>
          <w:lang w:val="en-US"/>
        </w:rPr>
        <w:t xml:space="preserve"> data </w:t>
      </w:r>
      <w:proofErr w:type="spellStart"/>
      <w:r w:rsidR="001B0189" w:rsidRPr="008161AE">
        <w:rPr>
          <w:b w:val="0"/>
          <w:color w:val="000000" w:themeColor="text1"/>
          <w:lang w:val="en-US"/>
        </w:rPr>
        <w:t>dari</w:t>
      </w:r>
      <w:proofErr w:type="spellEnd"/>
      <w:r w:rsidR="001B0189" w:rsidRPr="008161AE">
        <w:rPr>
          <w:b w:val="0"/>
          <w:color w:val="000000" w:themeColor="text1"/>
          <w:lang w:val="en-US"/>
        </w:rPr>
        <w:t xml:space="preserve"> media </w:t>
      </w:r>
      <w:proofErr w:type="spellStart"/>
      <w:r w:rsidR="001B0189" w:rsidRPr="008161AE">
        <w:rPr>
          <w:b w:val="0"/>
          <w:color w:val="000000" w:themeColor="text1"/>
          <w:lang w:val="en-US"/>
        </w:rPr>
        <w:t>berupa</w:t>
      </w:r>
      <w:proofErr w:type="spellEnd"/>
      <w:r w:rsidR="001B0189" w:rsidRPr="008161AE">
        <w:rPr>
          <w:b w:val="0"/>
          <w:color w:val="000000" w:themeColor="text1"/>
          <w:lang w:val="en-US"/>
        </w:rPr>
        <w:t xml:space="preserve"> </w:t>
      </w:r>
      <w:proofErr w:type="spellStart"/>
      <w:r w:rsidR="001B0189" w:rsidRPr="008161AE">
        <w:rPr>
          <w:b w:val="0"/>
          <w:color w:val="000000" w:themeColor="text1"/>
          <w:lang w:val="en-US"/>
        </w:rPr>
        <w:t>sumber</w:t>
      </w:r>
      <w:proofErr w:type="spellEnd"/>
      <w:r w:rsidR="001B0189" w:rsidRPr="008161AE">
        <w:rPr>
          <w:b w:val="0"/>
          <w:color w:val="000000" w:themeColor="text1"/>
          <w:lang w:val="en-US"/>
        </w:rPr>
        <w:t xml:space="preserve"> </w:t>
      </w:r>
      <w:proofErr w:type="spellStart"/>
      <w:r w:rsidR="001B0189" w:rsidRPr="008161AE">
        <w:rPr>
          <w:b w:val="0"/>
          <w:color w:val="000000" w:themeColor="text1"/>
          <w:lang w:val="en-US"/>
        </w:rPr>
        <w:t>dari</w:t>
      </w:r>
      <w:proofErr w:type="spellEnd"/>
      <w:r w:rsidR="001B0189" w:rsidRPr="008161AE">
        <w:rPr>
          <w:b w:val="0"/>
          <w:color w:val="000000" w:themeColor="text1"/>
          <w:lang w:val="en-US"/>
        </w:rPr>
        <w:t xml:space="preserve"> </w:t>
      </w:r>
      <w:proofErr w:type="spellStart"/>
      <w:r w:rsidR="001B0189" w:rsidRPr="008161AE">
        <w:rPr>
          <w:b w:val="0"/>
          <w:color w:val="000000" w:themeColor="text1"/>
          <w:lang w:val="en-US"/>
        </w:rPr>
        <w:t>buku</w:t>
      </w:r>
      <w:proofErr w:type="spellEnd"/>
      <w:r w:rsidR="001B0189" w:rsidRPr="008161AE">
        <w:rPr>
          <w:b w:val="0"/>
          <w:color w:val="000000" w:themeColor="text1"/>
          <w:lang w:val="en-US"/>
        </w:rPr>
        <w:t xml:space="preserve">, </w:t>
      </w:r>
      <w:proofErr w:type="spellStart"/>
      <w:r w:rsidR="001B0189" w:rsidRPr="008161AE">
        <w:rPr>
          <w:b w:val="0"/>
          <w:color w:val="000000" w:themeColor="text1"/>
          <w:lang w:val="en-US"/>
        </w:rPr>
        <w:t>jurnal</w:t>
      </w:r>
      <w:proofErr w:type="spellEnd"/>
      <w:r w:rsidR="001B0189" w:rsidRPr="008161AE">
        <w:rPr>
          <w:b w:val="0"/>
          <w:color w:val="000000" w:themeColor="text1"/>
          <w:lang w:val="en-US"/>
        </w:rPr>
        <w:t xml:space="preserve">, </w:t>
      </w:r>
      <w:proofErr w:type="spellStart"/>
      <w:r w:rsidR="001B0189" w:rsidRPr="008161AE">
        <w:rPr>
          <w:b w:val="0"/>
          <w:color w:val="000000" w:themeColor="text1"/>
          <w:lang w:val="en-US"/>
        </w:rPr>
        <w:t>artikel</w:t>
      </w:r>
      <w:proofErr w:type="spellEnd"/>
      <w:r w:rsidR="001B0189" w:rsidRPr="008161AE">
        <w:rPr>
          <w:b w:val="0"/>
          <w:color w:val="000000" w:themeColor="text1"/>
          <w:lang w:val="en-US"/>
        </w:rPr>
        <w:t xml:space="preserve">, </w:t>
      </w:r>
      <w:proofErr w:type="spellStart"/>
      <w:r w:rsidR="001B0189" w:rsidRPr="008161AE">
        <w:rPr>
          <w:b w:val="0"/>
          <w:color w:val="000000" w:themeColor="text1"/>
          <w:lang w:val="en-US"/>
        </w:rPr>
        <w:t>majalah</w:t>
      </w:r>
      <w:proofErr w:type="spellEnd"/>
      <w:r w:rsidR="001B0189" w:rsidRPr="008161AE">
        <w:rPr>
          <w:b w:val="0"/>
          <w:color w:val="000000" w:themeColor="text1"/>
          <w:lang w:val="en-US"/>
        </w:rPr>
        <w:t xml:space="preserve"> dan juga internet. </w:t>
      </w:r>
      <w:proofErr w:type="spellStart"/>
      <w:r w:rsidR="001B0189" w:rsidRPr="008161AE">
        <w:rPr>
          <w:b w:val="0"/>
          <w:color w:val="000000" w:themeColor="text1"/>
          <w:lang w:val="en-US"/>
        </w:rPr>
        <w:t>Dengan</w:t>
      </w:r>
      <w:proofErr w:type="spellEnd"/>
      <w:r w:rsidR="001B0189" w:rsidRPr="008161AE">
        <w:rPr>
          <w:b w:val="0"/>
          <w:color w:val="000000" w:themeColor="text1"/>
          <w:lang w:val="en-US"/>
        </w:rPr>
        <w:t xml:space="preserve"> kata lain, </w:t>
      </w:r>
      <w:proofErr w:type="spellStart"/>
      <w:r w:rsidR="001B0189" w:rsidRPr="008161AE">
        <w:rPr>
          <w:b w:val="0"/>
          <w:color w:val="000000" w:themeColor="text1"/>
          <w:lang w:val="en-US"/>
        </w:rPr>
        <w:t>penulis</w:t>
      </w:r>
      <w:proofErr w:type="spellEnd"/>
      <w:r w:rsidR="001B0189" w:rsidRPr="008161AE">
        <w:rPr>
          <w:b w:val="0"/>
          <w:color w:val="000000" w:themeColor="text1"/>
          <w:lang w:val="en-US"/>
        </w:rPr>
        <w:t xml:space="preserve"> </w:t>
      </w:r>
      <w:proofErr w:type="spellStart"/>
      <w:r w:rsidR="001B0189" w:rsidRPr="008161AE">
        <w:rPr>
          <w:b w:val="0"/>
          <w:color w:val="000000" w:themeColor="text1"/>
          <w:lang w:val="en-US"/>
        </w:rPr>
        <w:t>mengolah</w:t>
      </w:r>
      <w:proofErr w:type="spellEnd"/>
      <w:r w:rsidR="001B0189" w:rsidRPr="008161AE">
        <w:rPr>
          <w:b w:val="0"/>
          <w:color w:val="000000" w:themeColor="text1"/>
          <w:lang w:val="en-US"/>
        </w:rPr>
        <w:t xml:space="preserve"> data </w:t>
      </w:r>
      <w:proofErr w:type="spellStart"/>
      <w:r w:rsidR="001B0189" w:rsidRPr="008161AE">
        <w:rPr>
          <w:b w:val="0"/>
          <w:color w:val="000000" w:themeColor="text1"/>
          <w:lang w:val="en-US"/>
        </w:rPr>
        <w:t>dari</w:t>
      </w:r>
      <w:proofErr w:type="spellEnd"/>
      <w:r w:rsidR="001B0189" w:rsidRPr="008161AE">
        <w:rPr>
          <w:b w:val="0"/>
          <w:color w:val="000000" w:themeColor="text1"/>
          <w:lang w:val="en-US"/>
        </w:rPr>
        <w:t xml:space="preserve"> </w:t>
      </w:r>
      <w:proofErr w:type="spellStart"/>
      <w:r w:rsidR="001B0189" w:rsidRPr="008161AE">
        <w:rPr>
          <w:b w:val="0"/>
          <w:color w:val="000000" w:themeColor="text1"/>
          <w:lang w:val="en-US"/>
        </w:rPr>
        <w:t>beberapa</w:t>
      </w:r>
      <w:proofErr w:type="spellEnd"/>
      <w:r w:rsidR="001B0189" w:rsidRPr="008161AE">
        <w:rPr>
          <w:b w:val="0"/>
          <w:color w:val="000000" w:themeColor="text1"/>
          <w:lang w:val="en-US"/>
        </w:rPr>
        <w:t xml:space="preserve"> </w:t>
      </w:r>
      <w:proofErr w:type="spellStart"/>
      <w:r w:rsidR="001B0189" w:rsidRPr="008161AE">
        <w:rPr>
          <w:b w:val="0"/>
          <w:color w:val="000000" w:themeColor="text1"/>
          <w:lang w:val="en-US"/>
        </w:rPr>
        <w:t>sumber</w:t>
      </w:r>
      <w:proofErr w:type="spellEnd"/>
      <w:r w:rsidR="001B0189" w:rsidRPr="008161AE">
        <w:rPr>
          <w:b w:val="0"/>
          <w:color w:val="000000" w:themeColor="text1"/>
          <w:lang w:val="en-US"/>
        </w:rPr>
        <w:t xml:space="preserve"> </w:t>
      </w:r>
      <w:proofErr w:type="spellStart"/>
      <w:r w:rsidR="001B0189" w:rsidRPr="008161AE">
        <w:rPr>
          <w:b w:val="0"/>
          <w:color w:val="000000" w:themeColor="text1"/>
          <w:lang w:val="en-US"/>
        </w:rPr>
        <w:t>terkait</w:t>
      </w:r>
      <w:proofErr w:type="spellEnd"/>
      <w:r w:rsidR="001B0189" w:rsidRPr="008161AE">
        <w:rPr>
          <w:b w:val="0"/>
          <w:color w:val="000000" w:themeColor="text1"/>
          <w:lang w:val="en-US"/>
        </w:rPr>
        <w:t xml:space="preserve"> </w:t>
      </w:r>
      <w:proofErr w:type="spellStart"/>
      <w:r w:rsidR="001B0189" w:rsidRPr="008161AE">
        <w:rPr>
          <w:b w:val="0"/>
          <w:color w:val="000000" w:themeColor="text1"/>
          <w:lang w:val="en-US"/>
        </w:rPr>
        <w:t>seperti</w:t>
      </w:r>
      <w:proofErr w:type="spellEnd"/>
      <w:r w:rsidR="001B0189" w:rsidRPr="008161AE">
        <w:rPr>
          <w:b w:val="0"/>
          <w:color w:val="000000" w:themeColor="text1"/>
          <w:lang w:val="en-US"/>
        </w:rPr>
        <w:t xml:space="preserve"> di </w:t>
      </w:r>
      <w:proofErr w:type="spellStart"/>
      <w:r w:rsidR="001B0189" w:rsidRPr="008161AE">
        <w:rPr>
          <w:b w:val="0"/>
          <w:color w:val="000000" w:themeColor="text1"/>
          <w:lang w:val="en-US"/>
        </w:rPr>
        <w:t>atas</w:t>
      </w:r>
      <w:proofErr w:type="spellEnd"/>
      <w:r w:rsidR="001B0189" w:rsidRPr="008161AE">
        <w:rPr>
          <w:b w:val="0"/>
          <w:color w:val="000000" w:themeColor="text1"/>
          <w:lang w:val="en-US"/>
        </w:rPr>
        <w:t xml:space="preserve"> </w:t>
      </w:r>
      <w:proofErr w:type="spellStart"/>
      <w:r w:rsidR="001B0189" w:rsidRPr="008161AE">
        <w:rPr>
          <w:b w:val="0"/>
          <w:color w:val="000000" w:themeColor="text1"/>
          <w:lang w:val="en-US"/>
        </w:rPr>
        <w:t>guna</w:t>
      </w:r>
      <w:proofErr w:type="spellEnd"/>
      <w:r w:rsidR="001B0189" w:rsidRPr="008161AE">
        <w:rPr>
          <w:b w:val="0"/>
          <w:color w:val="000000" w:themeColor="text1"/>
          <w:lang w:val="en-US"/>
        </w:rPr>
        <w:t xml:space="preserve"> </w:t>
      </w:r>
      <w:proofErr w:type="spellStart"/>
      <w:r w:rsidR="001B0189" w:rsidRPr="008161AE">
        <w:rPr>
          <w:b w:val="0"/>
          <w:color w:val="000000" w:themeColor="text1"/>
          <w:lang w:val="en-US"/>
        </w:rPr>
        <w:t>menyelaraskan</w:t>
      </w:r>
      <w:proofErr w:type="spellEnd"/>
      <w:r w:rsidR="001B0189" w:rsidRPr="008161AE">
        <w:rPr>
          <w:b w:val="0"/>
          <w:color w:val="000000" w:themeColor="text1"/>
          <w:lang w:val="en-US"/>
        </w:rPr>
        <w:t xml:space="preserve"> </w:t>
      </w:r>
      <w:proofErr w:type="spellStart"/>
      <w:r w:rsidR="001B0189" w:rsidRPr="008161AE">
        <w:rPr>
          <w:b w:val="0"/>
          <w:color w:val="000000" w:themeColor="text1"/>
          <w:lang w:val="en-US"/>
        </w:rPr>
        <w:t>pandangan</w:t>
      </w:r>
      <w:proofErr w:type="spellEnd"/>
      <w:r w:rsidR="001B0189" w:rsidRPr="008161AE">
        <w:rPr>
          <w:b w:val="0"/>
          <w:color w:val="000000" w:themeColor="text1"/>
          <w:lang w:val="en-US"/>
        </w:rPr>
        <w:t xml:space="preserve"> </w:t>
      </w:r>
      <w:proofErr w:type="spellStart"/>
      <w:r w:rsidR="001B0189" w:rsidRPr="008161AE">
        <w:rPr>
          <w:b w:val="0"/>
          <w:color w:val="000000" w:themeColor="text1"/>
          <w:lang w:val="en-US"/>
        </w:rPr>
        <w:t>penelitian</w:t>
      </w:r>
      <w:proofErr w:type="spellEnd"/>
      <w:r w:rsidR="001B0189" w:rsidRPr="008161AE">
        <w:rPr>
          <w:b w:val="0"/>
          <w:color w:val="000000" w:themeColor="text1"/>
          <w:lang w:val="en-US"/>
        </w:rPr>
        <w:t xml:space="preserve"> pada </w:t>
      </w:r>
      <w:proofErr w:type="spellStart"/>
      <w:r w:rsidR="001B0189" w:rsidRPr="008161AE">
        <w:rPr>
          <w:b w:val="0"/>
          <w:color w:val="000000" w:themeColor="text1"/>
          <w:lang w:val="en-US"/>
        </w:rPr>
        <w:t>studi</w:t>
      </w:r>
      <w:proofErr w:type="spellEnd"/>
      <w:r w:rsidR="001B0189" w:rsidRPr="008161AE">
        <w:rPr>
          <w:b w:val="0"/>
          <w:color w:val="000000" w:themeColor="text1"/>
          <w:lang w:val="en-US"/>
        </w:rPr>
        <w:t xml:space="preserve"> </w:t>
      </w:r>
      <w:proofErr w:type="spellStart"/>
      <w:r w:rsidR="001B0189" w:rsidRPr="008161AE">
        <w:rPr>
          <w:b w:val="0"/>
          <w:color w:val="000000" w:themeColor="text1"/>
          <w:lang w:val="en-US"/>
        </w:rPr>
        <w:t>kasus</w:t>
      </w:r>
      <w:proofErr w:type="spellEnd"/>
      <w:r w:rsidR="001B0189" w:rsidRPr="008161AE">
        <w:rPr>
          <w:b w:val="0"/>
          <w:color w:val="000000" w:themeColor="text1"/>
          <w:lang w:val="en-US"/>
        </w:rPr>
        <w:t xml:space="preserve"> </w:t>
      </w:r>
      <w:r w:rsidR="001B0189" w:rsidRPr="008161AE">
        <w:rPr>
          <w:b w:val="0"/>
          <w:color w:val="000000" w:themeColor="text1"/>
          <w:lang w:val="en-US"/>
        </w:rPr>
        <w:lastRenderedPageBreak/>
        <w:t xml:space="preserve">yang </w:t>
      </w:r>
      <w:proofErr w:type="spellStart"/>
      <w:r w:rsidR="001B0189" w:rsidRPr="008161AE">
        <w:rPr>
          <w:b w:val="0"/>
          <w:color w:val="000000" w:themeColor="text1"/>
          <w:lang w:val="en-US"/>
        </w:rPr>
        <w:t>sedang</w:t>
      </w:r>
      <w:proofErr w:type="spellEnd"/>
      <w:r w:rsidR="001B0189" w:rsidRPr="008161AE">
        <w:rPr>
          <w:b w:val="0"/>
          <w:color w:val="000000" w:themeColor="text1"/>
          <w:lang w:val="en-US"/>
        </w:rPr>
        <w:t xml:space="preserve"> </w:t>
      </w:r>
      <w:proofErr w:type="spellStart"/>
      <w:r w:rsidR="001B0189" w:rsidRPr="008161AE">
        <w:rPr>
          <w:b w:val="0"/>
          <w:color w:val="000000" w:themeColor="text1"/>
          <w:lang w:val="en-US"/>
        </w:rPr>
        <w:t>berjalan</w:t>
      </w:r>
      <w:proofErr w:type="spellEnd"/>
      <w:r w:rsidR="001B0189" w:rsidRPr="008161AE">
        <w:rPr>
          <w:b w:val="0"/>
          <w:color w:val="000000" w:themeColor="text1"/>
          <w:lang w:val="en-US"/>
        </w:rPr>
        <w:t xml:space="preserve"> </w:t>
      </w:r>
      <w:proofErr w:type="spellStart"/>
      <w:r w:rsidR="001B0189" w:rsidRPr="008161AE">
        <w:rPr>
          <w:b w:val="0"/>
          <w:color w:val="000000" w:themeColor="text1"/>
          <w:lang w:val="en-US"/>
        </w:rPr>
        <w:t>hingga</w:t>
      </w:r>
      <w:proofErr w:type="spellEnd"/>
      <w:r w:rsidR="001B0189" w:rsidRPr="008161AE">
        <w:rPr>
          <w:b w:val="0"/>
          <w:color w:val="000000" w:themeColor="text1"/>
          <w:lang w:val="en-US"/>
        </w:rPr>
        <w:t xml:space="preserve"> </w:t>
      </w:r>
      <w:proofErr w:type="spellStart"/>
      <w:r w:rsidR="001B0189" w:rsidRPr="008161AE">
        <w:rPr>
          <w:b w:val="0"/>
          <w:color w:val="000000" w:themeColor="text1"/>
          <w:lang w:val="en-US"/>
        </w:rPr>
        <w:t>akhirnya</w:t>
      </w:r>
      <w:proofErr w:type="spellEnd"/>
      <w:r w:rsidR="001B0189" w:rsidRPr="008161AE">
        <w:rPr>
          <w:b w:val="0"/>
          <w:color w:val="000000" w:themeColor="text1"/>
          <w:lang w:val="en-US"/>
        </w:rPr>
        <w:t xml:space="preserve"> </w:t>
      </w:r>
      <w:proofErr w:type="spellStart"/>
      <w:r w:rsidR="001B0189" w:rsidRPr="008161AE">
        <w:rPr>
          <w:b w:val="0"/>
          <w:color w:val="000000" w:themeColor="text1"/>
          <w:lang w:val="en-US"/>
        </w:rPr>
        <w:t>penulis</w:t>
      </w:r>
      <w:proofErr w:type="spellEnd"/>
      <w:r w:rsidR="001B0189" w:rsidRPr="008161AE">
        <w:rPr>
          <w:b w:val="0"/>
          <w:color w:val="000000" w:themeColor="text1"/>
          <w:lang w:val="en-US"/>
        </w:rPr>
        <w:t xml:space="preserve"> </w:t>
      </w:r>
      <w:proofErr w:type="spellStart"/>
      <w:r w:rsidR="001B0189" w:rsidRPr="008161AE">
        <w:rPr>
          <w:b w:val="0"/>
          <w:color w:val="000000" w:themeColor="text1"/>
          <w:lang w:val="en-US"/>
        </w:rPr>
        <w:t>dapat</w:t>
      </w:r>
      <w:proofErr w:type="spellEnd"/>
      <w:r w:rsidR="001B0189" w:rsidRPr="008161AE">
        <w:rPr>
          <w:b w:val="0"/>
          <w:color w:val="000000" w:themeColor="text1"/>
          <w:lang w:val="en-US"/>
        </w:rPr>
        <w:t xml:space="preserve"> </w:t>
      </w:r>
      <w:proofErr w:type="spellStart"/>
      <w:r w:rsidR="001B0189" w:rsidRPr="008161AE">
        <w:rPr>
          <w:b w:val="0"/>
          <w:color w:val="000000" w:themeColor="text1"/>
          <w:lang w:val="en-US"/>
        </w:rPr>
        <w:t>menerapkan</w:t>
      </w:r>
      <w:proofErr w:type="spellEnd"/>
      <w:r w:rsidR="001B0189" w:rsidRPr="008161AE">
        <w:rPr>
          <w:b w:val="0"/>
          <w:color w:val="000000" w:themeColor="text1"/>
          <w:lang w:val="en-US"/>
        </w:rPr>
        <w:t xml:space="preserve"> </w:t>
      </w:r>
      <w:proofErr w:type="spellStart"/>
      <w:r w:rsidR="001B0189" w:rsidRPr="008161AE">
        <w:rPr>
          <w:b w:val="0"/>
          <w:color w:val="000000" w:themeColor="text1"/>
          <w:lang w:val="en-US"/>
        </w:rPr>
        <w:t>berbagai</w:t>
      </w:r>
      <w:proofErr w:type="spellEnd"/>
      <w:r w:rsidR="001B0189" w:rsidRPr="008161AE">
        <w:rPr>
          <w:b w:val="0"/>
          <w:color w:val="000000" w:themeColor="text1"/>
          <w:lang w:val="en-US"/>
        </w:rPr>
        <w:t xml:space="preserve"> </w:t>
      </w:r>
      <w:proofErr w:type="spellStart"/>
      <w:r w:rsidR="001B0189" w:rsidRPr="008161AE">
        <w:rPr>
          <w:b w:val="0"/>
          <w:color w:val="000000" w:themeColor="text1"/>
          <w:lang w:val="en-US"/>
        </w:rPr>
        <w:t>bukti</w:t>
      </w:r>
      <w:proofErr w:type="spellEnd"/>
      <w:r w:rsidR="001B0189" w:rsidRPr="008161AE">
        <w:rPr>
          <w:b w:val="0"/>
          <w:color w:val="000000" w:themeColor="text1"/>
          <w:lang w:val="en-US"/>
        </w:rPr>
        <w:t xml:space="preserve"> </w:t>
      </w:r>
      <w:proofErr w:type="spellStart"/>
      <w:r w:rsidR="001B0189" w:rsidRPr="008161AE">
        <w:rPr>
          <w:b w:val="0"/>
          <w:color w:val="000000" w:themeColor="text1"/>
          <w:lang w:val="en-US"/>
        </w:rPr>
        <w:t>terkait</w:t>
      </w:r>
      <w:proofErr w:type="spellEnd"/>
      <w:r w:rsidR="001B0189" w:rsidRPr="008161AE">
        <w:rPr>
          <w:b w:val="0"/>
          <w:color w:val="000000" w:themeColor="text1"/>
          <w:lang w:val="en-US"/>
        </w:rPr>
        <w:t xml:space="preserve"> </w:t>
      </w:r>
      <w:proofErr w:type="spellStart"/>
      <w:r w:rsidR="001B0189" w:rsidRPr="008161AE">
        <w:rPr>
          <w:b w:val="0"/>
          <w:color w:val="000000" w:themeColor="text1"/>
          <w:lang w:val="en-US"/>
        </w:rPr>
        <w:t>untuk</w:t>
      </w:r>
      <w:proofErr w:type="spellEnd"/>
      <w:r w:rsidR="001B0189" w:rsidRPr="008161AE">
        <w:rPr>
          <w:b w:val="0"/>
          <w:color w:val="000000" w:themeColor="text1"/>
          <w:lang w:val="en-US"/>
        </w:rPr>
        <w:t xml:space="preserve"> </w:t>
      </w:r>
      <w:proofErr w:type="spellStart"/>
      <w:r w:rsidR="001B0189" w:rsidRPr="008161AE">
        <w:rPr>
          <w:b w:val="0"/>
          <w:color w:val="000000" w:themeColor="text1"/>
          <w:lang w:val="en-US"/>
        </w:rPr>
        <w:t>mengembangkan</w:t>
      </w:r>
      <w:proofErr w:type="spellEnd"/>
      <w:r w:rsidR="001B0189" w:rsidRPr="008161AE">
        <w:rPr>
          <w:b w:val="0"/>
          <w:color w:val="000000" w:themeColor="text1"/>
          <w:lang w:val="en-US"/>
        </w:rPr>
        <w:t xml:space="preserve"> </w:t>
      </w:r>
      <w:proofErr w:type="spellStart"/>
      <w:r w:rsidR="001B0189" w:rsidRPr="008161AE">
        <w:rPr>
          <w:b w:val="0"/>
          <w:color w:val="000000" w:themeColor="text1"/>
          <w:lang w:val="en-US"/>
        </w:rPr>
        <w:t>penelitian</w:t>
      </w:r>
      <w:proofErr w:type="spellEnd"/>
      <w:r w:rsidR="001B0189" w:rsidRPr="008161AE">
        <w:rPr>
          <w:b w:val="0"/>
          <w:color w:val="000000" w:themeColor="text1"/>
          <w:lang w:val="en-US"/>
        </w:rPr>
        <w:t xml:space="preserve">. </w:t>
      </w:r>
    </w:p>
    <w:p w14:paraId="09162A97" w14:textId="2E58AD92" w:rsidR="00B1723F" w:rsidRPr="008161AE" w:rsidRDefault="001D7116" w:rsidP="00723BAB">
      <w:pPr>
        <w:pStyle w:val="TOC1"/>
        <w:spacing w:line="360" w:lineRule="auto"/>
        <w:ind w:firstLine="720"/>
        <w:jc w:val="both"/>
        <w:rPr>
          <w:b w:val="0"/>
          <w:bCs w:val="0"/>
          <w:color w:val="000000" w:themeColor="text1"/>
          <w:lang w:val="en-US"/>
        </w:rPr>
      </w:pPr>
      <w:r w:rsidRPr="001D7116">
        <w:rPr>
          <w:b w:val="0"/>
          <w:bCs w:val="0"/>
          <w:iCs/>
          <w:color w:val="000000" w:themeColor="text1"/>
        </w:rPr>
        <w:t xml:space="preserve">Menurut </w:t>
      </w:r>
      <w:r w:rsidRPr="001D7116">
        <w:rPr>
          <w:iCs/>
          <w:color w:val="000000" w:themeColor="text1"/>
        </w:rPr>
        <w:t>Peter Mahmoud Marzuki</w:t>
      </w:r>
      <w:r w:rsidRPr="001D7116">
        <w:rPr>
          <w:b w:val="0"/>
          <w:bCs w:val="0"/>
          <w:iCs/>
          <w:color w:val="000000" w:themeColor="text1"/>
        </w:rPr>
        <w:t>, penelitian hukum normatif adalah proses menemukan aturan hukum, prinsip-prinsip hukum, maupun yurisprudensi untuk menjawab pertanyaan-pertanyaan hukum yang kita hadapi.</w:t>
      </w:r>
      <w:sdt>
        <w:sdtPr>
          <w:rPr>
            <w:b w:val="0"/>
            <w:bCs w:val="0"/>
            <w:iCs/>
            <w:color w:val="000000"/>
          </w:rPr>
          <w:tag w:val="MENDELEY_CITATION_v3_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"/>
          <w:id w:val="123044902"/>
          <w:placeholder>
            <w:docPart w:val="DefaultPlaceholder_-1854013440"/>
          </w:placeholder>
        </w:sdtPr>
        <w:sdtContent>
          <w:r w:rsidR="00D81AF9" w:rsidRPr="00D81AF9">
            <w:rPr>
              <w:b w:val="0"/>
              <w:bCs w:val="0"/>
              <w:iCs/>
              <w:color w:val="000000"/>
            </w:rPr>
            <w:t>(Peter Mahmud Marzuki, 2010)</w:t>
          </w:r>
        </w:sdtContent>
      </w:sdt>
      <w:r w:rsidR="009C7178" w:rsidRPr="008161AE">
        <w:rPr>
          <w:b w:val="0"/>
          <w:bCs w:val="0"/>
          <w:iCs/>
          <w:color w:val="000000" w:themeColor="text1"/>
          <w:lang w:val="en-US"/>
        </w:rPr>
        <w:t xml:space="preserve"> </w:t>
      </w:r>
      <w:proofErr w:type="spellStart"/>
      <w:r w:rsidR="001B0189" w:rsidRPr="008161AE">
        <w:rPr>
          <w:b w:val="0"/>
          <w:bCs w:val="0"/>
          <w:iCs/>
          <w:color w:val="000000" w:themeColor="text1"/>
          <w:lang w:val="en-US"/>
        </w:rPr>
        <w:t>Setelah</w:t>
      </w:r>
      <w:proofErr w:type="spellEnd"/>
      <w:r w:rsidR="001B0189" w:rsidRPr="008161AE">
        <w:rPr>
          <w:b w:val="0"/>
          <w:bCs w:val="0"/>
          <w:iCs/>
          <w:color w:val="000000" w:themeColor="text1"/>
          <w:lang w:val="en-US"/>
        </w:rPr>
        <w:t xml:space="preserve"> </w:t>
      </w:r>
      <w:proofErr w:type="spellStart"/>
      <w:r w:rsidR="001B0189" w:rsidRPr="008161AE">
        <w:rPr>
          <w:b w:val="0"/>
          <w:bCs w:val="0"/>
          <w:iCs/>
          <w:color w:val="000000" w:themeColor="text1"/>
          <w:lang w:val="en-US"/>
        </w:rPr>
        <w:t>itu</w:t>
      </w:r>
      <w:proofErr w:type="spellEnd"/>
      <w:r w:rsidR="001B0189" w:rsidRPr="008161AE">
        <w:rPr>
          <w:b w:val="0"/>
          <w:bCs w:val="0"/>
          <w:iCs/>
          <w:color w:val="000000" w:themeColor="text1"/>
          <w:lang w:val="en-US"/>
        </w:rPr>
        <w:t xml:space="preserve"> </w:t>
      </w:r>
      <w:proofErr w:type="spellStart"/>
      <w:r w:rsidR="001B0189" w:rsidRPr="008161AE">
        <w:rPr>
          <w:b w:val="0"/>
          <w:bCs w:val="0"/>
          <w:iCs/>
          <w:color w:val="000000" w:themeColor="text1"/>
          <w:lang w:val="en-US"/>
        </w:rPr>
        <w:t>penulis</w:t>
      </w:r>
      <w:proofErr w:type="spellEnd"/>
      <w:r w:rsidR="001B0189" w:rsidRPr="008161AE">
        <w:rPr>
          <w:b w:val="0"/>
          <w:bCs w:val="0"/>
          <w:iCs/>
          <w:color w:val="000000" w:themeColor="text1"/>
          <w:lang w:val="en-US"/>
        </w:rPr>
        <w:t xml:space="preserve"> juga </w:t>
      </w:r>
      <w:proofErr w:type="spellStart"/>
      <w:r w:rsidR="001B0189" w:rsidRPr="008161AE">
        <w:rPr>
          <w:b w:val="0"/>
          <w:bCs w:val="0"/>
          <w:iCs/>
          <w:color w:val="000000" w:themeColor="text1"/>
          <w:lang w:val="en-US"/>
        </w:rPr>
        <w:t>penulis</w:t>
      </w:r>
      <w:proofErr w:type="spellEnd"/>
      <w:r w:rsidR="001B0189" w:rsidRPr="008161AE">
        <w:rPr>
          <w:b w:val="0"/>
          <w:bCs w:val="0"/>
          <w:iCs/>
          <w:color w:val="000000" w:themeColor="text1"/>
          <w:lang w:val="en-US"/>
        </w:rPr>
        <w:t xml:space="preserve"> </w:t>
      </w:r>
      <w:proofErr w:type="spellStart"/>
      <w:r w:rsidR="001B0189" w:rsidRPr="008161AE">
        <w:rPr>
          <w:b w:val="0"/>
          <w:bCs w:val="0"/>
          <w:iCs/>
          <w:color w:val="000000" w:themeColor="text1"/>
          <w:lang w:val="en-US"/>
        </w:rPr>
        <w:t>akan</w:t>
      </w:r>
      <w:proofErr w:type="spellEnd"/>
      <w:r w:rsidR="001B0189" w:rsidRPr="008161AE">
        <w:rPr>
          <w:b w:val="0"/>
          <w:bCs w:val="0"/>
          <w:iCs/>
          <w:color w:val="000000" w:themeColor="text1"/>
          <w:lang w:val="en-US"/>
        </w:rPr>
        <w:t xml:space="preserve"> </w:t>
      </w:r>
      <w:proofErr w:type="spellStart"/>
      <w:r w:rsidR="001B0189" w:rsidRPr="008161AE">
        <w:rPr>
          <w:b w:val="0"/>
          <w:bCs w:val="0"/>
          <w:iCs/>
          <w:color w:val="000000" w:themeColor="text1"/>
          <w:lang w:val="en-US"/>
        </w:rPr>
        <w:t>mengkonsepkan</w:t>
      </w:r>
      <w:proofErr w:type="spellEnd"/>
      <w:r w:rsidR="001B0189" w:rsidRPr="008161AE">
        <w:rPr>
          <w:b w:val="0"/>
          <w:bCs w:val="0"/>
          <w:iCs/>
          <w:color w:val="000000" w:themeColor="text1"/>
          <w:lang w:val="en-US"/>
        </w:rPr>
        <w:t xml:space="preserve"> </w:t>
      </w:r>
      <w:proofErr w:type="spellStart"/>
      <w:r w:rsidR="001B0189" w:rsidRPr="008161AE">
        <w:rPr>
          <w:b w:val="0"/>
          <w:bCs w:val="0"/>
          <w:iCs/>
          <w:color w:val="000000" w:themeColor="text1"/>
          <w:lang w:val="en-US"/>
        </w:rPr>
        <w:t>secara</w:t>
      </w:r>
      <w:proofErr w:type="spellEnd"/>
      <w:r w:rsidR="001B0189" w:rsidRPr="008161AE">
        <w:rPr>
          <w:b w:val="0"/>
          <w:bCs w:val="0"/>
          <w:iCs/>
          <w:color w:val="000000" w:themeColor="text1"/>
          <w:lang w:val="en-US"/>
        </w:rPr>
        <w:t xml:space="preserve"> </w:t>
      </w:r>
      <w:proofErr w:type="spellStart"/>
      <w:r w:rsidR="001B0189" w:rsidRPr="008161AE">
        <w:rPr>
          <w:b w:val="0"/>
          <w:bCs w:val="0"/>
          <w:iCs/>
          <w:color w:val="000000" w:themeColor="text1"/>
          <w:lang w:val="en-US"/>
        </w:rPr>
        <w:t>terperinci</w:t>
      </w:r>
      <w:proofErr w:type="spellEnd"/>
      <w:r w:rsidR="001B0189" w:rsidRPr="008161AE">
        <w:rPr>
          <w:b w:val="0"/>
          <w:bCs w:val="0"/>
          <w:iCs/>
          <w:color w:val="000000" w:themeColor="text1"/>
          <w:lang w:val="en-US"/>
        </w:rPr>
        <w:t xml:space="preserve"> </w:t>
      </w:r>
      <w:proofErr w:type="spellStart"/>
      <w:r w:rsidR="001B0189" w:rsidRPr="008161AE">
        <w:rPr>
          <w:b w:val="0"/>
          <w:bCs w:val="0"/>
          <w:iCs/>
          <w:color w:val="000000" w:themeColor="text1"/>
          <w:lang w:val="en-US"/>
        </w:rPr>
        <w:t>terkakit</w:t>
      </w:r>
      <w:proofErr w:type="spellEnd"/>
      <w:r w:rsidR="001B0189" w:rsidRPr="008161AE">
        <w:rPr>
          <w:b w:val="0"/>
          <w:bCs w:val="0"/>
          <w:iCs/>
          <w:color w:val="000000" w:themeColor="text1"/>
          <w:lang w:val="en-US"/>
        </w:rPr>
        <w:t xml:space="preserve"> </w:t>
      </w:r>
      <w:proofErr w:type="spellStart"/>
      <w:r w:rsidR="001B0189" w:rsidRPr="008161AE">
        <w:rPr>
          <w:b w:val="0"/>
          <w:bCs w:val="0"/>
          <w:iCs/>
          <w:color w:val="000000" w:themeColor="text1"/>
          <w:lang w:val="en-US"/>
        </w:rPr>
        <w:t>peraturan</w:t>
      </w:r>
      <w:proofErr w:type="spellEnd"/>
      <w:r w:rsidR="001B0189" w:rsidRPr="008161AE">
        <w:rPr>
          <w:b w:val="0"/>
          <w:bCs w:val="0"/>
          <w:iCs/>
          <w:color w:val="000000" w:themeColor="text1"/>
          <w:lang w:val="en-US"/>
        </w:rPr>
        <w:t xml:space="preserve"> </w:t>
      </w:r>
      <w:proofErr w:type="spellStart"/>
      <w:r w:rsidR="001B0189" w:rsidRPr="008161AE">
        <w:rPr>
          <w:b w:val="0"/>
          <w:bCs w:val="0"/>
          <w:iCs/>
          <w:color w:val="000000" w:themeColor="text1"/>
          <w:lang w:val="en-US"/>
        </w:rPr>
        <w:t>hukum</w:t>
      </w:r>
      <w:proofErr w:type="spellEnd"/>
      <w:r w:rsidR="001B0189" w:rsidRPr="008161AE">
        <w:rPr>
          <w:b w:val="0"/>
          <w:bCs w:val="0"/>
          <w:iCs/>
          <w:color w:val="000000" w:themeColor="text1"/>
          <w:lang w:val="en-US"/>
        </w:rPr>
        <w:t xml:space="preserve"> yang </w:t>
      </w:r>
      <w:proofErr w:type="spellStart"/>
      <w:r w:rsidR="001B0189" w:rsidRPr="008161AE">
        <w:rPr>
          <w:b w:val="0"/>
          <w:bCs w:val="0"/>
          <w:iCs/>
          <w:color w:val="000000" w:themeColor="text1"/>
          <w:lang w:val="en-US"/>
        </w:rPr>
        <w:t>sesuai</w:t>
      </w:r>
      <w:proofErr w:type="spellEnd"/>
      <w:r w:rsidR="001B0189" w:rsidRPr="008161AE">
        <w:rPr>
          <w:b w:val="0"/>
          <w:bCs w:val="0"/>
          <w:iCs/>
          <w:color w:val="000000" w:themeColor="text1"/>
          <w:lang w:val="en-US"/>
        </w:rPr>
        <w:t xml:space="preserve"> </w:t>
      </w:r>
      <w:proofErr w:type="spellStart"/>
      <w:r w:rsidR="001B0189" w:rsidRPr="008161AE">
        <w:rPr>
          <w:b w:val="0"/>
          <w:bCs w:val="0"/>
          <w:iCs/>
          <w:color w:val="000000" w:themeColor="text1"/>
          <w:lang w:val="en-US"/>
        </w:rPr>
        <w:t>dengan</w:t>
      </w:r>
      <w:proofErr w:type="spellEnd"/>
      <w:r w:rsidR="001B0189" w:rsidRPr="008161AE">
        <w:rPr>
          <w:b w:val="0"/>
          <w:bCs w:val="0"/>
          <w:iCs/>
          <w:color w:val="000000" w:themeColor="text1"/>
          <w:lang w:val="en-US"/>
        </w:rPr>
        <w:t xml:space="preserve"> </w:t>
      </w:r>
      <w:proofErr w:type="spellStart"/>
      <w:r w:rsidR="001B0189" w:rsidRPr="008161AE">
        <w:rPr>
          <w:b w:val="0"/>
          <w:bCs w:val="0"/>
          <w:iCs/>
          <w:color w:val="000000" w:themeColor="text1"/>
          <w:lang w:val="en-US"/>
        </w:rPr>
        <w:t>norma</w:t>
      </w:r>
      <w:proofErr w:type="spellEnd"/>
      <w:r w:rsidR="001B0189" w:rsidRPr="008161AE">
        <w:rPr>
          <w:b w:val="0"/>
          <w:bCs w:val="0"/>
          <w:iCs/>
          <w:color w:val="000000" w:themeColor="text1"/>
          <w:lang w:val="en-US"/>
        </w:rPr>
        <w:t xml:space="preserve"> dan </w:t>
      </w:r>
      <w:proofErr w:type="spellStart"/>
      <w:r w:rsidR="001B0189" w:rsidRPr="008161AE">
        <w:rPr>
          <w:b w:val="0"/>
          <w:bCs w:val="0"/>
          <w:iCs/>
          <w:color w:val="000000" w:themeColor="text1"/>
          <w:lang w:val="en-US"/>
        </w:rPr>
        <w:t>etika</w:t>
      </w:r>
      <w:proofErr w:type="spellEnd"/>
      <w:r w:rsidR="001B0189" w:rsidRPr="008161AE">
        <w:rPr>
          <w:b w:val="0"/>
          <w:bCs w:val="0"/>
          <w:iCs/>
          <w:color w:val="000000" w:themeColor="text1"/>
          <w:lang w:val="en-US"/>
        </w:rPr>
        <w:t xml:space="preserve"> </w:t>
      </w:r>
      <w:proofErr w:type="spellStart"/>
      <w:r w:rsidR="001B0189" w:rsidRPr="008161AE">
        <w:rPr>
          <w:b w:val="0"/>
          <w:bCs w:val="0"/>
          <w:iCs/>
          <w:color w:val="000000" w:themeColor="text1"/>
          <w:lang w:val="en-US"/>
        </w:rPr>
        <w:t>bermasarakat</w:t>
      </w:r>
      <w:proofErr w:type="spellEnd"/>
      <w:r w:rsidR="001B0189" w:rsidRPr="008161AE">
        <w:rPr>
          <w:b w:val="0"/>
          <w:bCs w:val="0"/>
          <w:iCs/>
          <w:color w:val="000000" w:themeColor="text1"/>
          <w:lang w:val="en-US"/>
        </w:rPr>
        <w:t xml:space="preserve"> yang </w:t>
      </w:r>
      <w:proofErr w:type="spellStart"/>
      <w:r w:rsidR="001B0189" w:rsidRPr="008161AE">
        <w:rPr>
          <w:b w:val="0"/>
          <w:bCs w:val="0"/>
          <w:iCs/>
          <w:color w:val="000000" w:themeColor="text1"/>
          <w:lang w:val="en-US"/>
        </w:rPr>
        <w:t>ada</w:t>
      </w:r>
      <w:proofErr w:type="spellEnd"/>
      <w:r w:rsidR="001B0189" w:rsidRPr="008161AE">
        <w:rPr>
          <w:b w:val="0"/>
          <w:bCs w:val="0"/>
          <w:iCs/>
          <w:color w:val="000000" w:themeColor="text1"/>
          <w:lang w:val="en-US"/>
        </w:rPr>
        <w:t xml:space="preserve"> dan </w:t>
      </w:r>
      <w:proofErr w:type="spellStart"/>
      <w:r w:rsidR="001B0189" w:rsidRPr="008161AE">
        <w:rPr>
          <w:b w:val="0"/>
          <w:bCs w:val="0"/>
          <w:iCs/>
          <w:color w:val="000000" w:themeColor="text1"/>
          <w:lang w:val="en-US"/>
        </w:rPr>
        <w:t>mengapa</w:t>
      </w:r>
      <w:proofErr w:type="spellEnd"/>
      <w:r w:rsidR="001B0189" w:rsidRPr="008161AE">
        <w:rPr>
          <w:b w:val="0"/>
          <w:bCs w:val="0"/>
          <w:iCs/>
          <w:color w:val="000000" w:themeColor="text1"/>
          <w:lang w:val="en-US"/>
        </w:rPr>
        <w:t xml:space="preserve"> </w:t>
      </w:r>
      <w:proofErr w:type="spellStart"/>
      <w:r w:rsidR="001B0189" w:rsidRPr="008161AE">
        <w:rPr>
          <w:b w:val="0"/>
          <w:bCs w:val="0"/>
          <w:iCs/>
          <w:color w:val="000000" w:themeColor="text1"/>
          <w:lang w:val="en-US"/>
        </w:rPr>
        <w:t>hal</w:t>
      </w:r>
      <w:proofErr w:type="spellEnd"/>
      <w:r w:rsidR="001B0189" w:rsidRPr="008161AE">
        <w:rPr>
          <w:b w:val="0"/>
          <w:bCs w:val="0"/>
          <w:iCs/>
          <w:color w:val="000000" w:themeColor="text1"/>
          <w:lang w:val="en-US"/>
        </w:rPr>
        <w:t xml:space="preserve"> </w:t>
      </w:r>
      <w:proofErr w:type="spellStart"/>
      <w:r w:rsidR="001B0189" w:rsidRPr="008161AE">
        <w:rPr>
          <w:b w:val="0"/>
          <w:bCs w:val="0"/>
          <w:iCs/>
          <w:color w:val="000000" w:themeColor="text1"/>
          <w:lang w:val="en-US"/>
        </w:rPr>
        <w:t>tersebut</w:t>
      </w:r>
      <w:proofErr w:type="spellEnd"/>
      <w:r w:rsidR="001B0189" w:rsidRPr="008161AE">
        <w:rPr>
          <w:b w:val="0"/>
          <w:bCs w:val="0"/>
          <w:iCs/>
          <w:color w:val="000000" w:themeColor="text1"/>
          <w:lang w:val="en-US"/>
        </w:rPr>
        <w:t xml:space="preserve"> </w:t>
      </w:r>
      <w:proofErr w:type="spellStart"/>
      <w:r w:rsidR="001B0189" w:rsidRPr="008161AE">
        <w:rPr>
          <w:b w:val="0"/>
          <w:bCs w:val="0"/>
          <w:iCs/>
          <w:color w:val="000000" w:themeColor="text1"/>
          <w:lang w:val="en-US"/>
        </w:rPr>
        <w:t>tergolong</w:t>
      </w:r>
      <w:proofErr w:type="spellEnd"/>
      <w:r w:rsidR="001B0189" w:rsidRPr="008161AE">
        <w:rPr>
          <w:b w:val="0"/>
          <w:bCs w:val="0"/>
          <w:iCs/>
          <w:color w:val="000000" w:themeColor="text1"/>
          <w:lang w:val="en-US"/>
        </w:rPr>
        <w:t xml:space="preserve"> </w:t>
      </w:r>
      <w:proofErr w:type="spellStart"/>
      <w:r w:rsidR="001B0189" w:rsidRPr="008161AE">
        <w:rPr>
          <w:b w:val="0"/>
          <w:bCs w:val="0"/>
          <w:iCs/>
          <w:color w:val="000000" w:themeColor="text1"/>
          <w:lang w:val="en-US"/>
        </w:rPr>
        <w:t>dalam</w:t>
      </w:r>
      <w:proofErr w:type="spellEnd"/>
      <w:r w:rsidR="001B0189" w:rsidRPr="008161AE">
        <w:rPr>
          <w:b w:val="0"/>
          <w:bCs w:val="0"/>
          <w:iCs/>
          <w:color w:val="000000" w:themeColor="text1"/>
          <w:lang w:val="en-US"/>
        </w:rPr>
        <w:t xml:space="preserve"> </w:t>
      </w:r>
      <w:proofErr w:type="spellStart"/>
      <w:r w:rsidR="001B0189" w:rsidRPr="008161AE">
        <w:rPr>
          <w:b w:val="0"/>
          <w:bCs w:val="0"/>
          <w:iCs/>
          <w:color w:val="000000" w:themeColor="text1"/>
          <w:lang w:val="en-US"/>
        </w:rPr>
        <w:t>penelitian</w:t>
      </w:r>
      <w:proofErr w:type="spellEnd"/>
      <w:r w:rsidR="001B0189" w:rsidRPr="008161AE">
        <w:rPr>
          <w:b w:val="0"/>
          <w:bCs w:val="0"/>
          <w:iCs/>
          <w:color w:val="000000" w:themeColor="text1"/>
          <w:lang w:val="en-US"/>
        </w:rPr>
        <w:t xml:space="preserve"> </w:t>
      </w:r>
      <w:proofErr w:type="spellStart"/>
      <w:r w:rsidR="001B0189" w:rsidRPr="008161AE">
        <w:rPr>
          <w:b w:val="0"/>
          <w:bCs w:val="0"/>
          <w:iCs/>
          <w:color w:val="000000" w:themeColor="text1"/>
          <w:lang w:val="en-US"/>
        </w:rPr>
        <w:t>normatif</w:t>
      </w:r>
      <w:proofErr w:type="spellEnd"/>
      <w:r w:rsidR="001B0189" w:rsidRPr="008161AE">
        <w:rPr>
          <w:b w:val="0"/>
          <w:bCs w:val="0"/>
          <w:iCs/>
          <w:color w:val="000000" w:themeColor="text1"/>
          <w:lang w:val="en-US"/>
        </w:rPr>
        <w:t xml:space="preserve">. </w:t>
      </w:r>
      <w:proofErr w:type="spellStart"/>
      <w:r w:rsidR="001B0189" w:rsidRPr="008161AE">
        <w:rPr>
          <w:b w:val="0"/>
          <w:bCs w:val="0"/>
          <w:iCs/>
          <w:color w:val="000000" w:themeColor="text1"/>
          <w:lang w:val="en-US"/>
        </w:rPr>
        <w:t>Menurut</w:t>
      </w:r>
      <w:proofErr w:type="spellEnd"/>
      <w:r w:rsidR="001B0189" w:rsidRPr="008161AE">
        <w:rPr>
          <w:b w:val="0"/>
          <w:bCs w:val="0"/>
          <w:iCs/>
          <w:color w:val="000000" w:themeColor="text1"/>
          <w:lang w:val="en-US"/>
        </w:rPr>
        <w:t xml:space="preserve"> </w:t>
      </w:r>
      <w:r w:rsidR="001B0189" w:rsidRPr="008161AE">
        <w:rPr>
          <w:color w:val="000000" w:themeColor="text1"/>
        </w:rPr>
        <w:t>Amiruddin</w:t>
      </w:r>
      <w:r w:rsidR="001B0189" w:rsidRPr="008161AE">
        <w:rPr>
          <w:b w:val="0"/>
          <w:bCs w:val="0"/>
          <w:color w:val="000000" w:themeColor="text1"/>
        </w:rPr>
        <w:t xml:space="preserve"> dan </w:t>
      </w:r>
      <w:r w:rsidR="001B0189" w:rsidRPr="008161AE">
        <w:rPr>
          <w:color w:val="000000" w:themeColor="text1"/>
        </w:rPr>
        <w:t>H. Zainal Asikin</w:t>
      </w:r>
      <w:r w:rsidR="001B0189" w:rsidRPr="008161AE">
        <w:rPr>
          <w:b w:val="0"/>
          <w:bCs w:val="0"/>
          <w:color w:val="000000" w:themeColor="text1"/>
          <w:lang w:val="en-US"/>
        </w:rPr>
        <w:t xml:space="preserve">, </w:t>
      </w:r>
      <w:r w:rsidR="009C26B6" w:rsidRPr="009C26B6">
        <w:rPr>
          <w:b w:val="0"/>
          <w:bCs w:val="0"/>
          <w:iCs/>
          <w:color w:val="000000" w:themeColor="text1"/>
        </w:rPr>
        <w:t>Dalam penelitian hukum semacam ini, hukum sering kali dipahami sebagai sesuatu yang tertuang dalam pasal-pasal undang-undang, atau dikonseptualisasikan sebagai aturan dan norma yang dianggap tepat dan baku bagi perilaku manusia</w:t>
      </w:r>
      <w:r w:rsidR="001B0189" w:rsidRPr="008161AE">
        <w:rPr>
          <w:b w:val="0"/>
          <w:bCs w:val="0"/>
          <w:iCs/>
          <w:color w:val="000000" w:themeColor="text1"/>
        </w:rPr>
        <w:t>”.</w:t>
      </w:r>
      <w:sdt>
        <w:sdtPr>
          <w:rPr>
            <w:b w:val="0"/>
            <w:bCs w:val="0"/>
            <w:iCs/>
            <w:color w:val="000000"/>
          </w:rPr>
          <w:tag w:val="MENDELEY_CITATION_v3_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"/>
          <w:id w:val="-367538750"/>
          <w:placeholder>
            <w:docPart w:val="DefaultPlaceholder_-1854013440"/>
          </w:placeholder>
        </w:sdtPr>
        <w:sdtContent>
          <w:r w:rsidR="00D81AF9" w:rsidRPr="00D81AF9">
            <w:rPr>
              <w:b w:val="0"/>
              <w:bCs w:val="0"/>
              <w:iCs/>
              <w:color w:val="000000"/>
            </w:rPr>
            <w:t>(Amiruddin dan H. Zainal Asikin, 2006)</w:t>
          </w:r>
        </w:sdtContent>
      </w:sdt>
      <w:r w:rsidR="001B0189" w:rsidRPr="008161AE">
        <w:rPr>
          <w:b w:val="0"/>
          <w:bCs w:val="0"/>
          <w:iCs/>
          <w:color w:val="000000" w:themeColor="text1"/>
          <w:lang w:val="en-US"/>
        </w:rPr>
        <w:t xml:space="preserve"> Norma yang </w:t>
      </w:r>
      <w:proofErr w:type="spellStart"/>
      <w:r w:rsidR="001B0189" w:rsidRPr="008161AE">
        <w:rPr>
          <w:b w:val="0"/>
          <w:bCs w:val="0"/>
          <w:iCs/>
          <w:color w:val="000000" w:themeColor="text1"/>
          <w:lang w:val="en-US"/>
        </w:rPr>
        <w:t>dimaksudkan</w:t>
      </w:r>
      <w:proofErr w:type="spellEnd"/>
      <w:r w:rsidR="001B0189" w:rsidRPr="008161AE">
        <w:rPr>
          <w:b w:val="0"/>
          <w:bCs w:val="0"/>
          <w:iCs/>
          <w:color w:val="000000" w:themeColor="text1"/>
          <w:lang w:val="en-US"/>
        </w:rPr>
        <w:t xml:space="preserve"> </w:t>
      </w:r>
      <w:proofErr w:type="spellStart"/>
      <w:r w:rsidR="001B0189" w:rsidRPr="008161AE">
        <w:rPr>
          <w:b w:val="0"/>
          <w:bCs w:val="0"/>
          <w:iCs/>
          <w:color w:val="000000" w:themeColor="text1"/>
          <w:lang w:val="en-US"/>
        </w:rPr>
        <w:t>disini</w:t>
      </w:r>
      <w:proofErr w:type="spellEnd"/>
      <w:r w:rsidR="001B0189" w:rsidRPr="008161AE">
        <w:rPr>
          <w:b w:val="0"/>
          <w:bCs w:val="0"/>
          <w:iCs/>
          <w:color w:val="000000" w:themeColor="text1"/>
          <w:lang w:val="en-US"/>
        </w:rPr>
        <w:t xml:space="preserve"> </w:t>
      </w:r>
      <w:proofErr w:type="spellStart"/>
      <w:r w:rsidR="001B0189" w:rsidRPr="008161AE">
        <w:rPr>
          <w:b w:val="0"/>
          <w:bCs w:val="0"/>
          <w:iCs/>
          <w:color w:val="000000" w:themeColor="text1"/>
          <w:lang w:val="en-US"/>
        </w:rPr>
        <w:t>bukanlah</w:t>
      </w:r>
      <w:proofErr w:type="spellEnd"/>
      <w:r w:rsidR="001B0189" w:rsidRPr="008161AE">
        <w:rPr>
          <w:b w:val="0"/>
          <w:bCs w:val="0"/>
          <w:iCs/>
          <w:color w:val="000000" w:themeColor="text1"/>
          <w:lang w:val="en-US"/>
        </w:rPr>
        <w:t xml:space="preserve"> </w:t>
      </w:r>
      <w:proofErr w:type="spellStart"/>
      <w:r w:rsidR="001B0189" w:rsidRPr="008161AE">
        <w:rPr>
          <w:b w:val="0"/>
          <w:bCs w:val="0"/>
          <w:iCs/>
          <w:color w:val="000000" w:themeColor="text1"/>
          <w:lang w:val="en-US"/>
        </w:rPr>
        <w:t>norma</w:t>
      </w:r>
      <w:proofErr w:type="spellEnd"/>
      <w:r w:rsidR="001B0189" w:rsidRPr="008161AE">
        <w:rPr>
          <w:b w:val="0"/>
          <w:bCs w:val="0"/>
          <w:iCs/>
          <w:color w:val="000000" w:themeColor="text1"/>
          <w:lang w:val="en-US"/>
        </w:rPr>
        <w:t xml:space="preserve"> yang </w:t>
      </w:r>
      <w:proofErr w:type="spellStart"/>
      <w:r w:rsidR="001B0189" w:rsidRPr="008161AE">
        <w:rPr>
          <w:b w:val="0"/>
          <w:bCs w:val="0"/>
          <w:iCs/>
          <w:color w:val="000000" w:themeColor="text1"/>
          <w:lang w:val="en-US"/>
        </w:rPr>
        <w:t>dibuat</w:t>
      </w:r>
      <w:proofErr w:type="spellEnd"/>
      <w:r w:rsidR="001B0189" w:rsidRPr="008161AE">
        <w:rPr>
          <w:b w:val="0"/>
          <w:bCs w:val="0"/>
          <w:iCs/>
          <w:color w:val="000000" w:themeColor="text1"/>
          <w:lang w:val="en-US"/>
        </w:rPr>
        <w:t xml:space="preserve"> </w:t>
      </w:r>
      <w:proofErr w:type="spellStart"/>
      <w:r w:rsidR="001B0189" w:rsidRPr="008161AE">
        <w:rPr>
          <w:b w:val="0"/>
          <w:bCs w:val="0"/>
          <w:iCs/>
          <w:color w:val="000000" w:themeColor="text1"/>
          <w:lang w:val="en-US"/>
        </w:rPr>
        <w:t>berdasarkan</w:t>
      </w:r>
      <w:proofErr w:type="spellEnd"/>
      <w:r w:rsidR="001B0189" w:rsidRPr="008161AE">
        <w:rPr>
          <w:b w:val="0"/>
          <w:bCs w:val="0"/>
          <w:iCs/>
          <w:color w:val="000000" w:themeColor="text1"/>
          <w:lang w:val="en-US"/>
        </w:rPr>
        <w:t xml:space="preserve"> </w:t>
      </w:r>
      <w:proofErr w:type="spellStart"/>
      <w:r w:rsidR="001B0189" w:rsidRPr="008161AE">
        <w:rPr>
          <w:b w:val="0"/>
          <w:bCs w:val="0"/>
          <w:iCs/>
          <w:color w:val="000000" w:themeColor="text1"/>
          <w:lang w:val="en-US"/>
        </w:rPr>
        <w:t>aturan</w:t>
      </w:r>
      <w:proofErr w:type="spellEnd"/>
      <w:r w:rsidR="001B0189" w:rsidRPr="008161AE">
        <w:rPr>
          <w:b w:val="0"/>
          <w:bCs w:val="0"/>
          <w:iCs/>
          <w:color w:val="000000" w:themeColor="text1"/>
          <w:lang w:val="en-US"/>
        </w:rPr>
        <w:t xml:space="preserve"> para </w:t>
      </w:r>
      <w:proofErr w:type="spellStart"/>
      <w:r w:rsidR="001B0189" w:rsidRPr="008161AE">
        <w:rPr>
          <w:b w:val="0"/>
          <w:bCs w:val="0"/>
          <w:iCs/>
          <w:color w:val="000000" w:themeColor="text1"/>
          <w:lang w:val="en-US"/>
        </w:rPr>
        <w:t>penguasa</w:t>
      </w:r>
      <w:proofErr w:type="spellEnd"/>
      <w:r w:rsidR="001B0189" w:rsidRPr="008161AE">
        <w:rPr>
          <w:b w:val="0"/>
          <w:bCs w:val="0"/>
          <w:iCs/>
          <w:color w:val="000000" w:themeColor="text1"/>
          <w:lang w:val="en-US"/>
        </w:rPr>
        <w:t xml:space="preserve"> </w:t>
      </w:r>
      <w:proofErr w:type="spellStart"/>
      <w:r w:rsidR="001B0189" w:rsidRPr="008161AE">
        <w:rPr>
          <w:b w:val="0"/>
          <w:bCs w:val="0"/>
          <w:iCs/>
          <w:color w:val="000000" w:themeColor="text1"/>
          <w:lang w:val="en-US"/>
        </w:rPr>
        <w:t>ataupun</w:t>
      </w:r>
      <w:proofErr w:type="spellEnd"/>
      <w:r w:rsidR="001B0189" w:rsidRPr="008161AE">
        <w:rPr>
          <w:b w:val="0"/>
          <w:bCs w:val="0"/>
          <w:iCs/>
          <w:color w:val="000000" w:themeColor="text1"/>
          <w:lang w:val="en-US"/>
        </w:rPr>
        <w:t xml:space="preserve"> </w:t>
      </w:r>
      <w:proofErr w:type="spellStart"/>
      <w:r w:rsidR="001B0189" w:rsidRPr="008161AE">
        <w:rPr>
          <w:b w:val="0"/>
          <w:bCs w:val="0"/>
          <w:iCs/>
          <w:color w:val="000000" w:themeColor="text1"/>
          <w:lang w:val="en-US"/>
        </w:rPr>
        <w:t>aturan</w:t>
      </w:r>
      <w:proofErr w:type="spellEnd"/>
      <w:r w:rsidR="001B0189" w:rsidRPr="008161AE">
        <w:rPr>
          <w:b w:val="0"/>
          <w:bCs w:val="0"/>
          <w:iCs/>
          <w:color w:val="000000" w:themeColor="text1"/>
          <w:lang w:val="en-US"/>
        </w:rPr>
        <w:t xml:space="preserve"> </w:t>
      </w:r>
      <w:proofErr w:type="spellStart"/>
      <w:r w:rsidR="001B0189" w:rsidRPr="008161AE">
        <w:rPr>
          <w:b w:val="0"/>
          <w:bCs w:val="0"/>
          <w:iCs/>
          <w:color w:val="000000" w:themeColor="text1"/>
          <w:lang w:val="en-US"/>
        </w:rPr>
        <w:t>norma</w:t>
      </w:r>
      <w:proofErr w:type="spellEnd"/>
      <w:r w:rsidR="001B0189" w:rsidRPr="008161AE">
        <w:rPr>
          <w:b w:val="0"/>
          <w:bCs w:val="0"/>
          <w:iCs/>
          <w:color w:val="000000" w:themeColor="text1"/>
          <w:lang w:val="en-US"/>
        </w:rPr>
        <w:t xml:space="preserve"> </w:t>
      </w:r>
      <w:proofErr w:type="spellStart"/>
      <w:r w:rsidR="001B0189" w:rsidRPr="008161AE">
        <w:rPr>
          <w:b w:val="0"/>
          <w:bCs w:val="0"/>
          <w:iCs/>
          <w:color w:val="000000" w:themeColor="text1"/>
          <w:lang w:val="en-US"/>
        </w:rPr>
        <w:t>yuridis</w:t>
      </w:r>
      <w:proofErr w:type="spellEnd"/>
      <w:r w:rsidR="001B0189" w:rsidRPr="008161AE">
        <w:rPr>
          <w:b w:val="0"/>
          <w:bCs w:val="0"/>
          <w:iCs/>
          <w:color w:val="000000" w:themeColor="text1"/>
          <w:lang w:val="en-US"/>
        </w:rPr>
        <w:t xml:space="preserve"> yang </w:t>
      </w:r>
      <w:proofErr w:type="spellStart"/>
      <w:r w:rsidR="001B0189" w:rsidRPr="008161AE">
        <w:rPr>
          <w:b w:val="0"/>
          <w:bCs w:val="0"/>
          <w:iCs/>
          <w:color w:val="000000" w:themeColor="text1"/>
          <w:lang w:val="en-US"/>
        </w:rPr>
        <w:t>tertera</w:t>
      </w:r>
      <w:proofErr w:type="spellEnd"/>
      <w:r w:rsidR="001B0189" w:rsidRPr="008161AE">
        <w:rPr>
          <w:b w:val="0"/>
          <w:bCs w:val="0"/>
          <w:iCs/>
          <w:color w:val="000000" w:themeColor="text1"/>
          <w:lang w:val="en-US"/>
        </w:rPr>
        <w:t xml:space="preserve"> pada </w:t>
      </w:r>
      <w:proofErr w:type="spellStart"/>
      <w:r w:rsidR="001B0189" w:rsidRPr="008161AE">
        <w:rPr>
          <w:b w:val="0"/>
          <w:bCs w:val="0"/>
          <w:iCs/>
          <w:color w:val="000000" w:themeColor="text1"/>
          <w:lang w:val="en-US"/>
        </w:rPr>
        <w:t>perundang-undanganb</w:t>
      </w:r>
      <w:proofErr w:type="spellEnd"/>
      <w:r w:rsidR="001B0189" w:rsidRPr="008161AE">
        <w:rPr>
          <w:b w:val="0"/>
          <w:bCs w:val="0"/>
          <w:iCs/>
          <w:color w:val="000000" w:themeColor="text1"/>
          <w:lang w:val="en-US"/>
        </w:rPr>
        <w:t xml:space="preserve"> Indonesia. Norma yang </w:t>
      </w:r>
      <w:proofErr w:type="spellStart"/>
      <w:r w:rsidR="001B0189" w:rsidRPr="008161AE">
        <w:rPr>
          <w:b w:val="0"/>
          <w:bCs w:val="0"/>
          <w:iCs/>
          <w:color w:val="000000" w:themeColor="text1"/>
          <w:lang w:val="en-US"/>
        </w:rPr>
        <w:t>dimaksudkan</w:t>
      </w:r>
      <w:proofErr w:type="spellEnd"/>
      <w:r w:rsidR="001B0189" w:rsidRPr="008161AE">
        <w:rPr>
          <w:b w:val="0"/>
          <w:bCs w:val="0"/>
          <w:iCs/>
          <w:color w:val="000000" w:themeColor="text1"/>
          <w:lang w:val="en-US"/>
        </w:rPr>
        <w:t xml:space="preserve"> </w:t>
      </w:r>
      <w:proofErr w:type="spellStart"/>
      <w:r w:rsidR="001B0189" w:rsidRPr="008161AE">
        <w:rPr>
          <w:b w:val="0"/>
          <w:bCs w:val="0"/>
          <w:iCs/>
          <w:color w:val="000000" w:themeColor="text1"/>
          <w:lang w:val="en-US"/>
        </w:rPr>
        <w:t>adalah</w:t>
      </w:r>
      <w:proofErr w:type="spellEnd"/>
      <w:r w:rsidR="001B0189" w:rsidRPr="008161AE">
        <w:rPr>
          <w:b w:val="0"/>
          <w:bCs w:val="0"/>
          <w:iCs/>
          <w:color w:val="000000" w:themeColor="text1"/>
          <w:lang w:val="en-US"/>
        </w:rPr>
        <w:t xml:space="preserve"> </w:t>
      </w:r>
      <w:proofErr w:type="spellStart"/>
      <w:r w:rsidR="001B0189" w:rsidRPr="008161AE">
        <w:rPr>
          <w:b w:val="0"/>
          <w:bCs w:val="0"/>
          <w:iCs/>
          <w:color w:val="000000" w:themeColor="text1"/>
          <w:lang w:val="en-US"/>
        </w:rPr>
        <w:t>norma</w:t>
      </w:r>
      <w:proofErr w:type="spellEnd"/>
      <w:r w:rsidR="001B0189" w:rsidRPr="008161AE">
        <w:rPr>
          <w:b w:val="0"/>
          <w:bCs w:val="0"/>
          <w:iCs/>
          <w:color w:val="000000" w:themeColor="text1"/>
          <w:lang w:val="en-US"/>
        </w:rPr>
        <w:t xml:space="preserve"> yang </w:t>
      </w:r>
      <w:proofErr w:type="spellStart"/>
      <w:r w:rsidR="001B0189" w:rsidRPr="008161AE">
        <w:rPr>
          <w:b w:val="0"/>
          <w:bCs w:val="0"/>
          <w:iCs/>
          <w:color w:val="000000" w:themeColor="text1"/>
          <w:lang w:val="en-US"/>
        </w:rPr>
        <w:t>memiliki</w:t>
      </w:r>
      <w:proofErr w:type="spellEnd"/>
      <w:r w:rsidR="001B0189" w:rsidRPr="008161AE">
        <w:rPr>
          <w:b w:val="0"/>
          <w:bCs w:val="0"/>
          <w:iCs/>
          <w:color w:val="000000" w:themeColor="text1"/>
          <w:lang w:val="en-US"/>
        </w:rPr>
        <w:t xml:space="preserve"> arti </w:t>
      </w:r>
      <w:proofErr w:type="spellStart"/>
      <w:r w:rsidR="001B0189" w:rsidRPr="008161AE">
        <w:rPr>
          <w:b w:val="0"/>
          <w:bCs w:val="0"/>
          <w:iCs/>
          <w:color w:val="000000" w:themeColor="text1"/>
          <w:lang w:val="en-US"/>
        </w:rPr>
        <w:t>luas</w:t>
      </w:r>
      <w:proofErr w:type="spellEnd"/>
      <w:r w:rsidR="001B0189" w:rsidRPr="008161AE">
        <w:rPr>
          <w:b w:val="0"/>
          <w:bCs w:val="0"/>
          <w:iCs/>
          <w:color w:val="000000" w:themeColor="text1"/>
          <w:lang w:val="en-US"/>
        </w:rPr>
        <w:t xml:space="preserve"> </w:t>
      </w:r>
      <w:proofErr w:type="spellStart"/>
      <w:r w:rsidR="001B0189" w:rsidRPr="008161AE">
        <w:rPr>
          <w:b w:val="0"/>
          <w:bCs w:val="0"/>
          <w:iCs/>
          <w:color w:val="000000" w:themeColor="text1"/>
          <w:lang w:val="en-US"/>
        </w:rPr>
        <w:t>seperti</w:t>
      </w:r>
      <w:proofErr w:type="spellEnd"/>
      <w:r w:rsidR="001B0189" w:rsidRPr="008161AE">
        <w:rPr>
          <w:b w:val="0"/>
          <w:bCs w:val="0"/>
          <w:iCs/>
          <w:color w:val="000000" w:themeColor="text1"/>
          <w:lang w:val="en-US"/>
        </w:rPr>
        <w:t xml:space="preserve"> pada </w:t>
      </w:r>
      <w:proofErr w:type="spellStart"/>
      <w:r w:rsidR="001B0189" w:rsidRPr="008161AE">
        <w:rPr>
          <w:b w:val="0"/>
          <w:bCs w:val="0"/>
          <w:iCs/>
          <w:color w:val="000000" w:themeColor="text1"/>
          <w:lang w:val="en-US"/>
        </w:rPr>
        <w:t>pendapat</w:t>
      </w:r>
      <w:proofErr w:type="spellEnd"/>
      <w:r w:rsidR="001B0189" w:rsidRPr="008161AE">
        <w:rPr>
          <w:b w:val="0"/>
          <w:bCs w:val="0"/>
          <w:iCs/>
          <w:color w:val="000000" w:themeColor="text1"/>
          <w:lang w:val="en-US"/>
        </w:rPr>
        <w:t xml:space="preserve"> Arif </w:t>
      </w:r>
      <w:proofErr w:type="spellStart"/>
      <w:r w:rsidR="001B0189" w:rsidRPr="008161AE">
        <w:rPr>
          <w:b w:val="0"/>
          <w:bCs w:val="0"/>
          <w:iCs/>
          <w:color w:val="000000" w:themeColor="text1"/>
          <w:lang w:val="en-US"/>
        </w:rPr>
        <w:t>Sidharta</w:t>
      </w:r>
      <w:proofErr w:type="spellEnd"/>
      <w:r w:rsidR="001B0189" w:rsidRPr="008161AE">
        <w:rPr>
          <w:b w:val="0"/>
          <w:bCs w:val="0"/>
          <w:iCs/>
          <w:color w:val="000000" w:themeColor="text1"/>
          <w:lang w:val="en-US"/>
        </w:rPr>
        <w:t>, “</w:t>
      </w:r>
      <w:proofErr w:type="spellStart"/>
      <w:r w:rsidR="009C26B6" w:rsidRPr="009C26B6">
        <w:rPr>
          <w:b w:val="0"/>
          <w:bCs w:val="0"/>
          <w:iCs/>
          <w:color w:val="000000" w:themeColor="text1"/>
          <w:lang w:val="en-US"/>
        </w:rPr>
        <w:t>Penelitian</w:t>
      </w:r>
      <w:proofErr w:type="spellEnd"/>
      <w:r w:rsidR="009C26B6" w:rsidRPr="009C26B6">
        <w:rPr>
          <w:b w:val="0"/>
          <w:bCs w:val="0"/>
          <w:iCs/>
          <w:color w:val="000000" w:themeColor="text1"/>
          <w:lang w:val="en-US"/>
        </w:rPr>
        <w:t xml:space="preserve"> </w:t>
      </w:r>
      <w:proofErr w:type="spellStart"/>
      <w:r w:rsidR="009C26B6" w:rsidRPr="009C26B6">
        <w:rPr>
          <w:b w:val="0"/>
          <w:bCs w:val="0"/>
          <w:iCs/>
          <w:color w:val="000000" w:themeColor="text1"/>
          <w:lang w:val="en-US"/>
        </w:rPr>
        <w:t>hukum</w:t>
      </w:r>
      <w:proofErr w:type="spellEnd"/>
      <w:r w:rsidR="009C26B6" w:rsidRPr="009C26B6">
        <w:rPr>
          <w:b w:val="0"/>
          <w:bCs w:val="0"/>
          <w:iCs/>
          <w:color w:val="000000" w:themeColor="text1"/>
          <w:lang w:val="en-US"/>
        </w:rPr>
        <w:t xml:space="preserve"> </w:t>
      </w:r>
      <w:proofErr w:type="spellStart"/>
      <w:r w:rsidR="009C26B6" w:rsidRPr="009C26B6">
        <w:rPr>
          <w:b w:val="0"/>
          <w:bCs w:val="0"/>
          <w:iCs/>
          <w:color w:val="000000" w:themeColor="text1"/>
          <w:lang w:val="en-US"/>
        </w:rPr>
        <w:t>normatif</w:t>
      </w:r>
      <w:proofErr w:type="spellEnd"/>
      <w:r w:rsidR="009C26B6" w:rsidRPr="009C26B6">
        <w:rPr>
          <w:b w:val="0"/>
          <w:bCs w:val="0"/>
          <w:iCs/>
          <w:color w:val="000000" w:themeColor="text1"/>
          <w:lang w:val="en-US"/>
        </w:rPr>
        <w:t xml:space="preserve"> </w:t>
      </w:r>
      <w:proofErr w:type="spellStart"/>
      <w:r w:rsidR="009C26B6" w:rsidRPr="009C26B6">
        <w:rPr>
          <w:b w:val="0"/>
          <w:bCs w:val="0"/>
          <w:iCs/>
          <w:color w:val="000000" w:themeColor="text1"/>
          <w:lang w:val="en-US"/>
        </w:rPr>
        <w:t>cenderung</w:t>
      </w:r>
      <w:proofErr w:type="spellEnd"/>
      <w:r w:rsidR="009C26B6" w:rsidRPr="009C26B6">
        <w:rPr>
          <w:b w:val="0"/>
          <w:bCs w:val="0"/>
          <w:iCs/>
          <w:color w:val="000000" w:themeColor="text1"/>
          <w:lang w:val="en-US"/>
        </w:rPr>
        <w:t xml:space="preserve"> </w:t>
      </w:r>
      <w:proofErr w:type="spellStart"/>
      <w:r w:rsidR="009C26B6" w:rsidRPr="009C26B6">
        <w:rPr>
          <w:b w:val="0"/>
          <w:bCs w:val="0"/>
          <w:iCs/>
          <w:color w:val="000000" w:themeColor="text1"/>
          <w:lang w:val="en-US"/>
        </w:rPr>
        <w:t>berbicara</w:t>
      </w:r>
      <w:proofErr w:type="spellEnd"/>
      <w:r w:rsidR="009C26B6" w:rsidRPr="009C26B6">
        <w:rPr>
          <w:b w:val="0"/>
          <w:bCs w:val="0"/>
          <w:iCs/>
          <w:color w:val="000000" w:themeColor="text1"/>
          <w:lang w:val="en-US"/>
        </w:rPr>
        <w:t xml:space="preserve"> </w:t>
      </w:r>
      <w:proofErr w:type="spellStart"/>
      <w:r w:rsidR="009C26B6" w:rsidRPr="009C26B6">
        <w:rPr>
          <w:b w:val="0"/>
          <w:bCs w:val="0"/>
          <w:iCs/>
          <w:color w:val="000000" w:themeColor="text1"/>
          <w:lang w:val="en-US"/>
        </w:rPr>
        <w:t>tentang</w:t>
      </w:r>
      <w:proofErr w:type="spellEnd"/>
      <w:r w:rsidR="009C26B6" w:rsidRPr="009C26B6">
        <w:rPr>
          <w:b w:val="0"/>
          <w:bCs w:val="0"/>
          <w:iCs/>
          <w:color w:val="000000" w:themeColor="text1"/>
          <w:lang w:val="en-US"/>
        </w:rPr>
        <w:t xml:space="preserve"> </w:t>
      </w:r>
      <w:proofErr w:type="spellStart"/>
      <w:r w:rsidR="009C26B6" w:rsidRPr="009C26B6">
        <w:rPr>
          <w:b w:val="0"/>
          <w:bCs w:val="0"/>
          <w:iCs/>
          <w:color w:val="000000" w:themeColor="text1"/>
          <w:lang w:val="en-US"/>
        </w:rPr>
        <w:t>norma</w:t>
      </w:r>
      <w:proofErr w:type="spellEnd"/>
      <w:r w:rsidR="009C26B6" w:rsidRPr="009C26B6">
        <w:rPr>
          <w:b w:val="0"/>
          <w:bCs w:val="0"/>
          <w:iCs/>
          <w:color w:val="000000" w:themeColor="text1"/>
          <w:lang w:val="en-US"/>
        </w:rPr>
        <w:t xml:space="preserve"> </w:t>
      </w:r>
      <w:proofErr w:type="spellStart"/>
      <w:r w:rsidR="009C26B6" w:rsidRPr="009C26B6">
        <w:rPr>
          <w:b w:val="0"/>
          <w:bCs w:val="0"/>
          <w:iCs/>
          <w:color w:val="000000" w:themeColor="text1"/>
          <w:lang w:val="en-US"/>
        </w:rPr>
        <w:t>dalam</w:t>
      </w:r>
      <w:proofErr w:type="spellEnd"/>
      <w:r w:rsidR="009C26B6" w:rsidRPr="009C26B6">
        <w:rPr>
          <w:b w:val="0"/>
          <w:bCs w:val="0"/>
          <w:iCs/>
          <w:color w:val="000000" w:themeColor="text1"/>
          <w:lang w:val="en-US"/>
        </w:rPr>
        <w:t xml:space="preserve"> arti </w:t>
      </w:r>
      <w:proofErr w:type="spellStart"/>
      <w:r w:rsidR="009C26B6" w:rsidRPr="009C26B6">
        <w:rPr>
          <w:b w:val="0"/>
          <w:bCs w:val="0"/>
          <w:iCs/>
          <w:color w:val="000000" w:themeColor="text1"/>
          <w:lang w:val="en-US"/>
        </w:rPr>
        <w:t>luas</w:t>
      </w:r>
      <w:proofErr w:type="spellEnd"/>
      <w:r w:rsidR="009C26B6" w:rsidRPr="009C26B6">
        <w:rPr>
          <w:b w:val="0"/>
          <w:bCs w:val="0"/>
          <w:iCs/>
          <w:color w:val="000000" w:themeColor="text1"/>
          <w:lang w:val="en-US"/>
        </w:rPr>
        <w:t xml:space="preserve">, </w:t>
      </w:r>
      <w:proofErr w:type="spellStart"/>
      <w:r w:rsidR="009C26B6" w:rsidRPr="009C26B6">
        <w:rPr>
          <w:b w:val="0"/>
          <w:bCs w:val="0"/>
          <w:iCs/>
          <w:color w:val="000000" w:themeColor="text1"/>
          <w:lang w:val="en-US"/>
        </w:rPr>
        <w:t>sedangkan</w:t>
      </w:r>
      <w:proofErr w:type="spellEnd"/>
      <w:r w:rsidR="009C26B6" w:rsidRPr="009C26B6">
        <w:rPr>
          <w:b w:val="0"/>
          <w:bCs w:val="0"/>
          <w:iCs/>
          <w:color w:val="000000" w:themeColor="text1"/>
          <w:lang w:val="en-US"/>
        </w:rPr>
        <w:t xml:space="preserve"> </w:t>
      </w:r>
      <w:proofErr w:type="spellStart"/>
      <w:r w:rsidR="009C26B6" w:rsidRPr="009C26B6">
        <w:rPr>
          <w:b w:val="0"/>
          <w:bCs w:val="0"/>
          <w:iCs/>
          <w:color w:val="000000" w:themeColor="text1"/>
          <w:lang w:val="en-US"/>
        </w:rPr>
        <w:t>penelitian</w:t>
      </w:r>
      <w:proofErr w:type="spellEnd"/>
      <w:r w:rsidR="009C26B6" w:rsidRPr="009C26B6">
        <w:rPr>
          <w:b w:val="0"/>
          <w:bCs w:val="0"/>
          <w:iCs/>
          <w:color w:val="000000" w:themeColor="text1"/>
          <w:lang w:val="en-US"/>
        </w:rPr>
        <w:t xml:space="preserve"> </w:t>
      </w:r>
      <w:proofErr w:type="spellStart"/>
      <w:r w:rsidR="009C26B6" w:rsidRPr="009C26B6">
        <w:rPr>
          <w:b w:val="0"/>
          <w:bCs w:val="0"/>
          <w:iCs/>
          <w:color w:val="000000" w:themeColor="text1"/>
          <w:lang w:val="en-US"/>
        </w:rPr>
        <w:t>tentang</w:t>
      </w:r>
      <w:proofErr w:type="spellEnd"/>
      <w:r w:rsidR="009C26B6" w:rsidRPr="009C26B6">
        <w:rPr>
          <w:b w:val="0"/>
          <w:bCs w:val="0"/>
          <w:iCs/>
          <w:color w:val="000000" w:themeColor="text1"/>
          <w:lang w:val="en-US"/>
        </w:rPr>
        <w:t xml:space="preserve"> </w:t>
      </w:r>
      <w:proofErr w:type="spellStart"/>
      <w:r w:rsidR="009C26B6" w:rsidRPr="009C26B6">
        <w:rPr>
          <w:b w:val="0"/>
          <w:bCs w:val="0"/>
          <w:iCs/>
          <w:color w:val="000000" w:themeColor="text1"/>
          <w:lang w:val="en-US"/>
        </w:rPr>
        <w:t>norma</w:t>
      </w:r>
      <w:proofErr w:type="spellEnd"/>
      <w:r w:rsidR="009C26B6" w:rsidRPr="009C26B6">
        <w:rPr>
          <w:b w:val="0"/>
          <w:bCs w:val="0"/>
          <w:iCs/>
          <w:color w:val="000000" w:themeColor="text1"/>
          <w:lang w:val="en-US"/>
        </w:rPr>
        <w:t xml:space="preserve"> </w:t>
      </w:r>
      <w:proofErr w:type="spellStart"/>
      <w:r w:rsidR="009C26B6" w:rsidRPr="009C26B6">
        <w:rPr>
          <w:b w:val="0"/>
          <w:bCs w:val="0"/>
          <w:iCs/>
          <w:color w:val="000000" w:themeColor="text1"/>
          <w:lang w:val="en-US"/>
        </w:rPr>
        <w:t>hukum</w:t>
      </w:r>
      <w:proofErr w:type="spellEnd"/>
      <w:r w:rsidR="009C26B6" w:rsidRPr="009C26B6">
        <w:rPr>
          <w:b w:val="0"/>
          <w:bCs w:val="0"/>
          <w:iCs/>
          <w:color w:val="000000" w:themeColor="text1"/>
          <w:lang w:val="en-US"/>
        </w:rPr>
        <w:t xml:space="preserve"> </w:t>
      </w:r>
      <w:proofErr w:type="spellStart"/>
      <w:r w:rsidR="009C26B6" w:rsidRPr="009C26B6">
        <w:rPr>
          <w:b w:val="0"/>
          <w:bCs w:val="0"/>
          <w:iCs/>
          <w:color w:val="000000" w:themeColor="text1"/>
          <w:lang w:val="en-US"/>
        </w:rPr>
        <w:t>cenderung</w:t>
      </w:r>
      <w:proofErr w:type="spellEnd"/>
      <w:r w:rsidR="009C26B6" w:rsidRPr="009C26B6">
        <w:rPr>
          <w:b w:val="0"/>
          <w:bCs w:val="0"/>
          <w:iCs/>
          <w:color w:val="000000" w:themeColor="text1"/>
          <w:lang w:val="en-US"/>
        </w:rPr>
        <w:t xml:space="preserve"> </w:t>
      </w:r>
      <w:proofErr w:type="spellStart"/>
      <w:r w:rsidR="009C26B6" w:rsidRPr="009C26B6">
        <w:rPr>
          <w:b w:val="0"/>
          <w:bCs w:val="0"/>
          <w:iCs/>
          <w:color w:val="000000" w:themeColor="text1"/>
          <w:lang w:val="en-US"/>
        </w:rPr>
        <w:t>berbicara</w:t>
      </w:r>
      <w:proofErr w:type="spellEnd"/>
      <w:r w:rsidR="009C26B6" w:rsidRPr="009C26B6">
        <w:rPr>
          <w:b w:val="0"/>
          <w:bCs w:val="0"/>
          <w:iCs/>
          <w:color w:val="000000" w:themeColor="text1"/>
          <w:lang w:val="en-US"/>
        </w:rPr>
        <w:t xml:space="preserve"> </w:t>
      </w:r>
      <w:proofErr w:type="spellStart"/>
      <w:r w:rsidR="009C26B6" w:rsidRPr="009C26B6">
        <w:rPr>
          <w:b w:val="0"/>
          <w:bCs w:val="0"/>
          <w:iCs/>
          <w:color w:val="000000" w:themeColor="text1"/>
          <w:lang w:val="en-US"/>
        </w:rPr>
        <w:t>tentang</w:t>
      </w:r>
      <w:proofErr w:type="spellEnd"/>
      <w:r w:rsidR="009C26B6" w:rsidRPr="009C26B6">
        <w:rPr>
          <w:b w:val="0"/>
          <w:bCs w:val="0"/>
          <w:iCs/>
          <w:color w:val="000000" w:themeColor="text1"/>
          <w:lang w:val="en-US"/>
        </w:rPr>
        <w:t xml:space="preserve"> </w:t>
      </w:r>
      <w:proofErr w:type="spellStart"/>
      <w:r w:rsidR="009C26B6" w:rsidRPr="009C26B6">
        <w:rPr>
          <w:b w:val="0"/>
          <w:bCs w:val="0"/>
          <w:iCs/>
          <w:color w:val="000000" w:themeColor="text1"/>
          <w:lang w:val="en-US"/>
        </w:rPr>
        <w:t>norma</w:t>
      </w:r>
      <w:proofErr w:type="spellEnd"/>
      <w:r w:rsidR="009C26B6" w:rsidRPr="009C26B6">
        <w:rPr>
          <w:b w:val="0"/>
          <w:bCs w:val="0"/>
          <w:iCs/>
          <w:color w:val="000000" w:themeColor="text1"/>
          <w:lang w:val="en-US"/>
        </w:rPr>
        <w:t xml:space="preserve"> </w:t>
      </w:r>
      <w:proofErr w:type="spellStart"/>
      <w:r w:rsidR="009C26B6" w:rsidRPr="009C26B6">
        <w:rPr>
          <w:b w:val="0"/>
          <w:bCs w:val="0"/>
          <w:iCs/>
          <w:color w:val="000000" w:themeColor="text1"/>
          <w:lang w:val="en-US"/>
        </w:rPr>
        <w:t>dalam</w:t>
      </w:r>
      <w:proofErr w:type="spellEnd"/>
      <w:r w:rsidR="009C26B6" w:rsidRPr="009C26B6">
        <w:rPr>
          <w:b w:val="0"/>
          <w:bCs w:val="0"/>
          <w:iCs/>
          <w:color w:val="000000" w:themeColor="text1"/>
          <w:lang w:val="en-US"/>
        </w:rPr>
        <w:t xml:space="preserve"> arti </w:t>
      </w:r>
      <w:proofErr w:type="spellStart"/>
      <w:r w:rsidR="009C26B6" w:rsidRPr="009C26B6">
        <w:rPr>
          <w:b w:val="0"/>
          <w:bCs w:val="0"/>
          <w:iCs/>
          <w:color w:val="000000" w:themeColor="text1"/>
          <w:lang w:val="en-US"/>
        </w:rPr>
        <w:t>sempit</w:t>
      </w:r>
      <w:proofErr w:type="spellEnd"/>
      <w:r w:rsidR="009C26B6" w:rsidRPr="009C26B6">
        <w:rPr>
          <w:b w:val="0"/>
          <w:bCs w:val="0"/>
          <w:iCs/>
          <w:color w:val="000000" w:themeColor="text1"/>
          <w:lang w:val="en-US"/>
        </w:rPr>
        <w:t xml:space="preserve">, </w:t>
      </w:r>
      <w:proofErr w:type="spellStart"/>
      <w:r w:rsidR="009C26B6" w:rsidRPr="009C26B6">
        <w:rPr>
          <w:b w:val="0"/>
          <w:bCs w:val="0"/>
          <w:iCs/>
          <w:color w:val="000000" w:themeColor="text1"/>
          <w:lang w:val="en-US"/>
        </w:rPr>
        <w:t>yaitu</w:t>
      </w:r>
      <w:proofErr w:type="spellEnd"/>
      <w:r w:rsidR="009C26B6" w:rsidRPr="009C26B6">
        <w:rPr>
          <w:b w:val="0"/>
          <w:bCs w:val="0"/>
          <w:iCs/>
          <w:color w:val="000000" w:themeColor="text1"/>
          <w:lang w:val="en-US"/>
        </w:rPr>
        <w:t xml:space="preserve"> </w:t>
      </w:r>
      <w:proofErr w:type="spellStart"/>
      <w:r w:rsidR="009C26B6" w:rsidRPr="009C26B6">
        <w:rPr>
          <w:b w:val="0"/>
          <w:bCs w:val="0"/>
          <w:iCs/>
          <w:color w:val="000000" w:themeColor="text1"/>
          <w:lang w:val="en-US"/>
        </w:rPr>
        <w:t>norma</w:t>
      </w:r>
      <w:proofErr w:type="spellEnd"/>
      <w:r w:rsidR="009C26B6" w:rsidRPr="009C26B6">
        <w:rPr>
          <w:b w:val="0"/>
          <w:bCs w:val="0"/>
          <w:iCs/>
          <w:color w:val="000000" w:themeColor="text1"/>
          <w:lang w:val="en-US"/>
        </w:rPr>
        <w:t xml:space="preserve"> </w:t>
      </w:r>
      <w:proofErr w:type="spellStart"/>
      <w:r w:rsidR="009C26B6" w:rsidRPr="009C26B6">
        <w:rPr>
          <w:b w:val="0"/>
          <w:bCs w:val="0"/>
          <w:iCs/>
          <w:color w:val="000000" w:themeColor="text1"/>
          <w:lang w:val="en-US"/>
        </w:rPr>
        <w:t>dalam</w:t>
      </w:r>
      <w:proofErr w:type="spellEnd"/>
      <w:r w:rsidR="009C26B6" w:rsidRPr="009C26B6">
        <w:rPr>
          <w:b w:val="0"/>
          <w:bCs w:val="0"/>
          <w:iCs/>
          <w:color w:val="000000" w:themeColor="text1"/>
          <w:lang w:val="en-US"/>
        </w:rPr>
        <w:t xml:space="preserve"> </w:t>
      </w:r>
      <w:proofErr w:type="spellStart"/>
      <w:r w:rsidR="009C26B6" w:rsidRPr="009C26B6">
        <w:rPr>
          <w:b w:val="0"/>
          <w:bCs w:val="0"/>
          <w:iCs/>
          <w:color w:val="000000" w:themeColor="text1"/>
          <w:lang w:val="en-US"/>
        </w:rPr>
        <w:t>peraturan</w:t>
      </w:r>
      <w:proofErr w:type="spellEnd"/>
      <w:r w:rsidR="009C26B6" w:rsidRPr="009C26B6">
        <w:rPr>
          <w:b w:val="0"/>
          <w:bCs w:val="0"/>
          <w:iCs/>
          <w:color w:val="000000" w:themeColor="text1"/>
          <w:lang w:val="en-US"/>
        </w:rPr>
        <w:t xml:space="preserve"> </w:t>
      </w:r>
      <w:proofErr w:type="spellStart"/>
      <w:r w:rsidR="009C26B6" w:rsidRPr="009C26B6">
        <w:rPr>
          <w:b w:val="0"/>
          <w:bCs w:val="0"/>
          <w:iCs/>
          <w:color w:val="000000" w:themeColor="text1"/>
          <w:lang w:val="en-US"/>
        </w:rPr>
        <w:t>perundang-undangan</w:t>
      </w:r>
      <w:proofErr w:type="spellEnd"/>
      <w:r w:rsidR="001B0189" w:rsidRPr="008161AE">
        <w:rPr>
          <w:b w:val="0"/>
          <w:bCs w:val="0"/>
          <w:iCs/>
          <w:color w:val="000000" w:themeColor="text1"/>
          <w:lang w:val="en-US"/>
        </w:rPr>
        <w:t>”</w:t>
      </w:r>
      <w:r w:rsidR="00582793">
        <w:rPr>
          <w:b w:val="0"/>
          <w:bCs w:val="0"/>
          <w:iCs/>
          <w:color w:val="000000" w:themeColor="text1"/>
          <w:lang w:val="en-US"/>
        </w:rPr>
        <w:t>.</w:t>
      </w:r>
      <w:sdt>
        <w:sdtPr>
          <w:rPr>
            <w:b w:val="0"/>
            <w:bCs w:val="0"/>
            <w:iCs/>
            <w:color w:val="000000"/>
            <w:lang w:val="en-US"/>
          </w:rPr>
          <w:tag w:val="MENDELEY_CITATION_v3_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"/>
          <w:id w:val="-1031421188"/>
          <w:placeholder>
            <w:docPart w:val="DefaultPlaceholder_-1854013440"/>
          </w:placeholder>
        </w:sdtPr>
        <w:sdtContent>
          <w:r w:rsidR="00D81AF9" w:rsidRPr="00D81AF9">
            <w:rPr>
              <w:b w:val="0"/>
              <w:bCs w:val="0"/>
              <w:iCs/>
              <w:color w:val="000000"/>
              <w:lang w:val="en-US"/>
            </w:rPr>
            <w:t xml:space="preserve">(Bernard </w:t>
          </w:r>
          <w:proofErr w:type="spellStart"/>
          <w:r w:rsidR="00D81AF9" w:rsidRPr="00D81AF9">
            <w:rPr>
              <w:b w:val="0"/>
              <w:bCs w:val="0"/>
              <w:iCs/>
              <w:color w:val="000000"/>
              <w:lang w:val="en-US"/>
            </w:rPr>
            <w:t>Arief</w:t>
          </w:r>
          <w:proofErr w:type="spellEnd"/>
          <w:r w:rsidR="00D81AF9" w:rsidRPr="00D81AF9">
            <w:rPr>
              <w:b w:val="0"/>
              <w:bCs w:val="0"/>
              <w:iCs/>
              <w:color w:val="000000"/>
              <w:lang w:val="en-US"/>
            </w:rPr>
            <w:t xml:space="preserve"> </w:t>
          </w:r>
          <w:proofErr w:type="spellStart"/>
          <w:r w:rsidR="00D81AF9" w:rsidRPr="00D81AF9">
            <w:rPr>
              <w:b w:val="0"/>
              <w:bCs w:val="0"/>
              <w:iCs/>
              <w:color w:val="000000"/>
              <w:lang w:val="en-US"/>
            </w:rPr>
            <w:t>Sidharta</w:t>
          </w:r>
          <w:proofErr w:type="spellEnd"/>
          <w:r w:rsidR="00D81AF9" w:rsidRPr="00D81AF9">
            <w:rPr>
              <w:b w:val="0"/>
              <w:bCs w:val="0"/>
              <w:iCs/>
              <w:color w:val="000000"/>
              <w:lang w:val="en-US"/>
            </w:rPr>
            <w:t>, 1999)</w:t>
          </w:r>
        </w:sdtContent>
      </w:sdt>
      <w:r w:rsidR="009C7178" w:rsidRPr="008161AE">
        <w:rPr>
          <w:b w:val="0"/>
          <w:bCs w:val="0"/>
          <w:color w:val="000000" w:themeColor="text1"/>
          <w:lang w:val="en-US"/>
        </w:rPr>
        <w:t xml:space="preserve"> </w:t>
      </w:r>
      <w:r w:rsidR="001B0189" w:rsidRPr="008161AE">
        <w:rPr>
          <w:b w:val="0"/>
          <w:bCs w:val="0"/>
          <w:color w:val="000000" w:themeColor="text1"/>
          <w:lang w:val="en-US"/>
        </w:rPr>
        <w:t xml:space="preserve">Atas </w:t>
      </w:r>
      <w:proofErr w:type="spellStart"/>
      <w:r w:rsidR="001B0189" w:rsidRPr="008161AE">
        <w:rPr>
          <w:b w:val="0"/>
          <w:bCs w:val="0"/>
          <w:color w:val="000000" w:themeColor="text1"/>
          <w:lang w:val="en-US"/>
        </w:rPr>
        <w:t>dasar</w:t>
      </w:r>
      <w:proofErr w:type="spellEnd"/>
      <w:r w:rsidR="001B0189" w:rsidRPr="008161AE">
        <w:rPr>
          <w:b w:val="0"/>
          <w:bCs w:val="0"/>
          <w:color w:val="000000" w:themeColor="text1"/>
          <w:lang w:val="en-US"/>
        </w:rPr>
        <w:t xml:space="preserve"> </w:t>
      </w:r>
      <w:proofErr w:type="spellStart"/>
      <w:r w:rsidR="001B0189" w:rsidRPr="008161AE">
        <w:rPr>
          <w:b w:val="0"/>
          <w:bCs w:val="0"/>
          <w:color w:val="000000" w:themeColor="text1"/>
          <w:lang w:val="en-US"/>
        </w:rPr>
        <w:t>pemikiran</w:t>
      </w:r>
      <w:proofErr w:type="spellEnd"/>
      <w:r w:rsidR="001B0189" w:rsidRPr="008161AE">
        <w:rPr>
          <w:b w:val="0"/>
          <w:bCs w:val="0"/>
          <w:color w:val="000000" w:themeColor="text1"/>
          <w:lang w:val="en-US"/>
        </w:rPr>
        <w:t xml:space="preserve"> </w:t>
      </w:r>
      <w:proofErr w:type="spellStart"/>
      <w:r w:rsidR="001B0189" w:rsidRPr="00582793">
        <w:rPr>
          <w:color w:val="000000" w:themeColor="text1"/>
          <w:lang w:val="en-US"/>
        </w:rPr>
        <w:t>Arief</w:t>
      </w:r>
      <w:proofErr w:type="spellEnd"/>
      <w:r w:rsidR="001B0189" w:rsidRPr="00582793">
        <w:rPr>
          <w:color w:val="000000" w:themeColor="text1"/>
          <w:lang w:val="en-US"/>
        </w:rPr>
        <w:t xml:space="preserve"> </w:t>
      </w:r>
      <w:proofErr w:type="spellStart"/>
      <w:r w:rsidR="001B0189" w:rsidRPr="00582793">
        <w:rPr>
          <w:color w:val="000000" w:themeColor="text1"/>
          <w:lang w:val="en-US"/>
        </w:rPr>
        <w:t>Sidharta</w:t>
      </w:r>
      <w:proofErr w:type="spellEnd"/>
      <w:r w:rsidR="001B0189" w:rsidRPr="008161AE">
        <w:rPr>
          <w:b w:val="0"/>
          <w:bCs w:val="0"/>
          <w:color w:val="000000" w:themeColor="text1"/>
          <w:lang w:val="en-US"/>
        </w:rPr>
        <w:t xml:space="preserve"> </w:t>
      </w:r>
      <w:proofErr w:type="spellStart"/>
      <w:r w:rsidR="001B0189" w:rsidRPr="008161AE">
        <w:rPr>
          <w:b w:val="0"/>
          <w:bCs w:val="0"/>
          <w:color w:val="000000" w:themeColor="text1"/>
          <w:lang w:val="en-US"/>
        </w:rPr>
        <w:t>tersebut</w:t>
      </w:r>
      <w:proofErr w:type="spellEnd"/>
      <w:r w:rsidR="001B0189" w:rsidRPr="008161AE">
        <w:rPr>
          <w:b w:val="0"/>
          <w:bCs w:val="0"/>
          <w:color w:val="000000" w:themeColor="text1"/>
          <w:lang w:val="en-US"/>
        </w:rPr>
        <w:t xml:space="preserve"> </w:t>
      </w:r>
      <w:proofErr w:type="spellStart"/>
      <w:r w:rsidR="001B0189" w:rsidRPr="008161AE">
        <w:rPr>
          <w:b w:val="0"/>
          <w:bCs w:val="0"/>
          <w:color w:val="000000" w:themeColor="text1"/>
          <w:lang w:val="en-US"/>
        </w:rPr>
        <w:t>maka</w:t>
      </w:r>
      <w:proofErr w:type="spellEnd"/>
      <w:r w:rsidR="001B0189" w:rsidRPr="008161AE">
        <w:rPr>
          <w:b w:val="0"/>
          <w:bCs w:val="0"/>
          <w:color w:val="000000" w:themeColor="text1"/>
          <w:lang w:val="en-US"/>
        </w:rPr>
        <w:t xml:space="preserve"> </w:t>
      </w:r>
      <w:proofErr w:type="spellStart"/>
      <w:r w:rsidR="001B0189" w:rsidRPr="008161AE">
        <w:rPr>
          <w:b w:val="0"/>
          <w:bCs w:val="0"/>
          <w:color w:val="000000" w:themeColor="text1"/>
          <w:lang w:val="en-US"/>
        </w:rPr>
        <w:t>penulis</w:t>
      </w:r>
      <w:proofErr w:type="spellEnd"/>
      <w:r w:rsidR="001B0189" w:rsidRPr="008161AE">
        <w:rPr>
          <w:b w:val="0"/>
          <w:bCs w:val="0"/>
          <w:color w:val="000000" w:themeColor="text1"/>
          <w:lang w:val="en-US"/>
        </w:rPr>
        <w:t xml:space="preserve"> </w:t>
      </w:r>
      <w:proofErr w:type="spellStart"/>
      <w:r w:rsidR="001B0189" w:rsidRPr="008161AE">
        <w:rPr>
          <w:b w:val="0"/>
          <w:bCs w:val="0"/>
          <w:color w:val="000000" w:themeColor="text1"/>
          <w:lang w:val="en-US"/>
        </w:rPr>
        <w:t>dapat</w:t>
      </w:r>
      <w:proofErr w:type="spellEnd"/>
      <w:r w:rsidR="001B0189" w:rsidRPr="008161AE">
        <w:rPr>
          <w:b w:val="0"/>
          <w:bCs w:val="0"/>
          <w:color w:val="000000" w:themeColor="text1"/>
          <w:lang w:val="en-US"/>
        </w:rPr>
        <w:t xml:space="preserve"> </w:t>
      </w:r>
      <w:proofErr w:type="spellStart"/>
      <w:r w:rsidR="001B0189" w:rsidRPr="008161AE">
        <w:rPr>
          <w:b w:val="0"/>
          <w:bCs w:val="0"/>
          <w:color w:val="000000" w:themeColor="text1"/>
          <w:lang w:val="en-US"/>
        </w:rPr>
        <w:t>menentukan</w:t>
      </w:r>
      <w:proofErr w:type="spellEnd"/>
      <w:r w:rsidR="001B0189" w:rsidRPr="008161AE">
        <w:rPr>
          <w:b w:val="0"/>
          <w:bCs w:val="0"/>
          <w:color w:val="000000" w:themeColor="text1"/>
          <w:lang w:val="en-US"/>
        </w:rPr>
        <w:t xml:space="preserve"> </w:t>
      </w:r>
      <w:proofErr w:type="spellStart"/>
      <w:r w:rsidR="001B0189" w:rsidRPr="008161AE">
        <w:rPr>
          <w:b w:val="0"/>
          <w:bCs w:val="0"/>
          <w:color w:val="000000" w:themeColor="text1"/>
          <w:lang w:val="en-US"/>
        </w:rPr>
        <w:t>bahwa</w:t>
      </w:r>
      <w:proofErr w:type="spellEnd"/>
      <w:r w:rsidR="001B0189" w:rsidRPr="008161AE">
        <w:rPr>
          <w:b w:val="0"/>
          <w:bCs w:val="0"/>
          <w:color w:val="000000" w:themeColor="text1"/>
          <w:lang w:val="en-US"/>
        </w:rPr>
        <w:t xml:space="preserve"> </w:t>
      </w:r>
      <w:proofErr w:type="spellStart"/>
      <w:r w:rsidR="001B0189" w:rsidRPr="008161AE">
        <w:rPr>
          <w:b w:val="0"/>
          <w:bCs w:val="0"/>
          <w:color w:val="000000" w:themeColor="text1"/>
          <w:lang w:val="en-US"/>
        </w:rPr>
        <w:t>penelitian</w:t>
      </w:r>
      <w:proofErr w:type="spellEnd"/>
      <w:r w:rsidR="001B0189" w:rsidRPr="008161AE">
        <w:rPr>
          <w:b w:val="0"/>
          <w:bCs w:val="0"/>
          <w:color w:val="000000" w:themeColor="text1"/>
          <w:lang w:val="en-US"/>
        </w:rPr>
        <w:t xml:space="preserve"> yang </w:t>
      </w:r>
      <w:proofErr w:type="spellStart"/>
      <w:r w:rsidR="001B0189" w:rsidRPr="008161AE">
        <w:rPr>
          <w:b w:val="0"/>
          <w:bCs w:val="0"/>
          <w:color w:val="000000" w:themeColor="text1"/>
          <w:lang w:val="en-US"/>
        </w:rPr>
        <w:t>penulis</w:t>
      </w:r>
      <w:proofErr w:type="spellEnd"/>
      <w:r w:rsidR="001B0189" w:rsidRPr="008161AE">
        <w:rPr>
          <w:b w:val="0"/>
          <w:bCs w:val="0"/>
          <w:color w:val="000000" w:themeColor="text1"/>
          <w:lang w:val="en-US"/>
        </w:rPr>
        <w:t xml:space="preserve"> </w:t>
      </w:r>
      <w:proofErr w:type="spellStart"/>
      <w:r w:rsidR="001B0189" w:rsidRPr="008161AE">
        <w:rPr>
          <w:b w:val="0"/>
          <w:bCs w:val="0"/>
          <w:color w:val="000000" w:themeColor="text1"/>
          <w:lang w:val="en-US"/>
        </w:rPr>
        <w:t>lakukan</w:t>
      </w:r>
      <w:proofErr w:type="spellEnd"/>
      <w:r w:rsidR="001B0189" w:rsidRPr="008161AE">
        <w:rPr>
          <w:b w:val="0"/>
          <w:bCs w:val="0"/>
          <w:color w:val="000000" w:themeColor="text1"/>
          <w:lang w:val="en-US"/>
        </w:rPr>
        <w:t xml:space="preserve"> </w:t>
      </w:r>
      <w:proofErr w:type="spellStart"/>
      <w:r w:rsidR="009C26B6" w:rsidRPr="009C26B6">
        <w:rPr>
          <w:b w:val="0"/>
          <w:bCs w:val="0"/>
          <w:color w:val="000000" w:themeColor="text1"/>
          <w:lang w:val="en-US"/>
        </w:rPr>
        <w:t>Dengan</w:t>
      </w:r>
      <w:proofErr w:type="spellEnd"/>
      <w:r w:rsidR="009C26B6" w:rsidRPr="009C26B6">
        <w:rPr>
          <w:b w:val="0"/>
          <w:bCs w:val="0"/>
          <w:color w:val="000000" w:themeColor="text1"/>
          <w:lang w:val="en-US"/>
        </w:rPr>
        <w:t xml:space="preserve"> </w:t>
      </w:r>
      <w:proofErr w:type="spellStart"/>
      <w:r w:rsidR="009C26B6" w:rsidRPr="009C26B6">
        <w:rPr>
          <w:b w:val="0"/>
          <w:bCs w:val="0"/>
          <w:color w:val="000000" w:themeColor="text1"/>
          <w:lang w:val="en-US"/>
        </w:rPr>
        <w:t>menggunakan</w:t>
      </w:r>
      <w:proofErr w:type="spellEnd"/>
      <w:r w:rsidR="009C26B6" w:rsidRPr="009C26B6">
        <w:rPr>
          <w:b w:val="0"/>
          <w:bCs w:val="0"/>
          <w:color w:val="000000" w:themeColor="text1"/>
          <w:lang w:val="en-US"/>
        </w:rPr>
        <w:t xml:space="preserve"> </w:t>
      </w:r>
      <w:proofErr w:type="spellStart"/>
      <w:r w:rsidR="009C26B6" w:rsidRPr="009C26B6">
        <w:rPr>
          <w:b w:val="0"/>
          <w:bCs w:val="0"/>
          <w:color w:val="000000" w:themeColor="text1"/>
          <w:lang w:val="en-US"/>
        </w:rPr>
        <w:t>metode</w:t>
      </w:r>
      <w:proofErr w:type="spellEnd"/>
      <w:r w:rsidR="009C26B6" w:rsidRPr="009C26B6">
        <w:rPr>
          <w:b w:val="0"/>
          <w:bCs w:val="0"/>
          <w:color w:val="000000" w:themeColor="text1"/>
          <w:lang w:val="en-US"/>
        </w:rPr>
        <w:t xml:space="preserve"> </w:t>
      </w:r>
      <w:proofErr w:type="spellStart"/>
      <w:r w:rsidR="009C26B6" w:rsidRPr="009C26B6">
        <w:rPr>
          <w:b w:val="0"/>
          <w:bCs w:val="0"/>
          <w:color w:val="000000" w:themeColor="text1"/>
          <w:lang w:val="en-US"/>
        </w:rPr>
        <w:t>penelitian</w:t>
      </w:r>
      <w:proofErr w:type="spellEnd"/>
      <w:r w:rsidR="009C26B6" w:rsidRPr="009C26B6">
        <w:rPr>
          <w:b w:val="0"/>
          <w:bCs w:val="0"/>
          <w:color w:val="000000" w:themeColor="text1"/>
          <w:lang w:val="en-US"/>
        </w:rPr>
        <w:t xml:space="preserve"> </w:t>
      </w:r>
      <w:proofErr w:type="spellStart"/>
      <w:r w:rsidR="009C26B6" w:rsidRPr="009C26B6">
        <w:rPr>
          <w:b w:val="0"/>
          <w:bCs w:val="0"/>
          <w:color w:val="000000" w:themeColor="text1"/>
          <w:lang w:val="en-US"/>
        </w:rPr>
        <w:t>hukum</w:t>
      </w:r>
      <w:proofErr w:type="spellEnd"/>
      <w:r w:rsidR="009C26B6" w:rsidRPr="009C26B6">
        <w:rPr>
          <w:b w:val="0"/>
          <w:bCs w:val="0"/>
          <w:color w:val="000000" w:themeColor="text1"/>
          <w:lang w:val="en-US"/>
        </w:rPr>
        <w:t xml:space="preserve"> </w:t>
      </w:r>
      <w:proofErr w:type="spellStart"/>
      <w:r w:rsidR="009C26B6">
        <w:rPr>
          <w:b w:val="0"/>
          <w:bCs w:val="0"/>
          <w:color w:val="000000" w:themeColor="text1"/>
          <w:lang w:val="en-US"/>
        </w:rPr>
        <w:t>normatif</w:t>
      </w:r>
      <w:proofErr w:type="spellEnd"/>
      <w:r w:rsidR="009C26B6" w:rsidRPr="009C26B6">
        <w:rPr>
          <w:b w:val="0"/>
          <w:bCs w:val="0"/>
          <w:color w:val="000000" w:themeColor="text1"/>
          <w:lang w:val="en-US"/>
        </w:rPr>
        <w:t xml:space="preserve">, </w:t>
      </w:r>
      <w:proofErr w:type="spellStart"/>
      <w:r w:rsidR="001B0189" w:rsidRPr="008161AE">
        <w:rPr>
          <w:b w:val="0"/>
          <w:bCs w:val="0"/>
          <w:color w:val="000000" w:themeColor="text1"/>
          <w:lang w:val="en-US"/>
        </w:rPr>
        <w:t>adalah</w:t>
      </w:r>
      <w:proofErr w:type="spellEnd"/>
      <w:r w:rsidR="001B0189" w:rsidRPr="008161AE">
        <w:rPr>
          <w:b w:val="0"/>
          <w:bCs w:val="0"/>
          <w:color w:val="000000" w:themeColor="text1"/>
          <w:lang w:val="en-US"/>
        </w:rPr>
        <w:t xml:space="preserve"> </w:t>
      </w:r>
      <w:proofErr w:type="spellStart"/>
      <w:r w:rsidR="001B0189" w:rsidRPr="008161AE">
        <w:rPr>
          <w:b w:val="0"/>
          <w:bCs w:val="0"/>
          <w:color w:val="000000" w:themeColor="text1"/>
          <w:lang w:val="en-US"/>
        </w:rPr>
        <w:t>dengan</w:t>
      </w:r>
      <w:proofErr w:type="spellEnd"/>
      <w:r w:rsidR="001B0189" w:rsidRPr="008161AE">
        <w:rPr>
          <w:b w:val="0"/>
          <w:bCs w:val="0"/>
          <w:color w:val="000000" w:themeColor="text1"/>
          <w:lang w:val="en-US"/>
        </w:rPr>
        <w:t xml:space="preserve"> </w:t>
      </w:r>
      <w:proofErr w:type="spellStart"/>
      <w:r w:rsidR="001B0189" w:rsidRPr="008161AE">
        <w:rPr>
          <w:b w:val="0"/>
          <w:bCs w:val="0"/>
          <w:color w:val="000000" w:themeColor="text1"/>
          <w:lang w:val="en-US"/>
        </w:rPr>
        <w:t>mengolah</w:t>
      </w:r>
      <w:proofErr w:type="spellEnd"/>
      <w:r w:rsidR="001B0189" w:rsidRPr="008161AE">
        <w:rPr>
          <w:b w:val="0"/>
          <w:bCs w:val="0"/>
          <w:color w:val="000000" w:themeColor="text1"/>
          <w:lang w:val="en-US"/>
        </w:rPr>
        <w:t xml:space="preserve"> data </w:t>
      </w:r>
      <w:proofErr w:type="spellStart"/>
      <w:r w:rsidR="001B0189" w:rsidRPr="008161AE">
        <w:rPr>
          <w:b w:val="0"/>
          <w:bCs w:val="0"/>
          <w:color w:val="000000" w:themeColor="text1"/>
          <w:lang w:val="en-US"/>
        </w:rPr>
        <w:t>dari</w:t>
      </w:r>
      <w:proofErr w:type="spellEnd"/>
      <w:r w:rsidR="001B0189" w:rsidRPr="008161AE">
        <w:rPr>
          <w:b w:val="0"/>
          <w:bCs w:val="0"/>
          <w:color w:val="000000" w:themeColor="text1"/>
          <w:lang w:val="en-US"/>
        </w:rPr>
        <w:t xml:space="preserve"> </w:t>
      </w:r>
      <w:proofErr w:type="spellStart"/>
      <w:r w:rsidR="001B0189" w:rsidRPr="008161AE">
        <w:rPr>
          <w:b w:val="0"/>
          <w:bCs w:val="0"/>
          <w:color w:val="000000" w:themeColor="text1"/>
          <w:lang w:val="en-US"/>
        </w:rPr>
        <w:t>beberapa</w:t>
      </w:r>
      <w:proofErr w:type="spellEnd"/>
      <w:r w:rsidR="001B0189" w:rsidRPr="008161AE">
        <w:rPr>
          <w:b w:val="0"/>
          <w:bCs w:val="0"/>
          <w:color w:val="000000" w:themeColor="text1"/>
          <w:lang w:val="en-US"/>
        </w:rPr>
        <w:t xml:space="preserve"> </w:t>
      </w:r>
      <w:proofErr w:type="spellStart"/>
      <w:r w:rsidR="001B0189" w:rsidRPr="008161AE">
        <w:rPr>
          <w:b w:val="0"/>
          <w:bCs w:val="0"/>
          <w:color w:val="000000" w:themeColor="text1"/>
          <w:lang w:val="en-US"/>
        </w:rPr>
        <w:t>sumber</w:t>
      </w:r>
      <w:proofErr w:type="spellEnd"/>
      <w:r w:rsidR="001B0189" w:rsidRPr="008161AE">
        <w:rPr>
          <w:b w:val="0"/>
          <w:bCs w:val="0"/>
          <w:color w:val="000000" w:themeColor="text1"/>
          <w:lang w:val="en-US"/>
        </w:rPr>
        <w:t xml:space="preserve"> </w:t>
      </w:r>
      <w:proofErr w:type="spellStart"/>
      <w:r w:rsidR="001B0189" w:rsidRPr="008161AE">
        <w:rPr>
          <w:b w:val="0"/>
          <w:bCs w:val="0"/>
          <w:color w:val="000000" w:themeColor="text1"/>
          <w:lang w:val="en-US"/>
        </w:rPr>
        <w:t>berupa</w:t>
      </w:r>
      <w:proofErr w:type="spellEnd"/>
      <w:r w:rsidR="001B0189" w:rsidRPr="008161AE">
        <w:rPr>
          <w:b w:val="0"/>
          <w:bCs w:val="0"/>
          <w:color w:val="000000" w:themeColor="text1"/>
          <w:lang w:val="en-US"/>
        </w:rPr>
        <w:t xml:space="preserve"> </w:t>
      </w:r>
      <w:proofErr w:type="spellStart"/>
      <w:r w:rsidR="001B0189" w:rsidRPr="008161AE">
        <w:rPr>
          <w:b w:val="0"/>
          <w:bCs w:val="0"/>
          <w:color w:val="000000" w:themeColor="text1"/>
          <w:lang w:val="en-US"/>
        </w:rPr>
        <w:t>buku</w:t>
      </w:r>
      <w:proofErr w:type="spellEnd"/>
      <w:r w:rsidR="001B0189" w:rsidRPr="008161AE">
        <w:rPr>
          <w:b w:val="0"/>
          <w:bCs w:val="0"/>
          <w:color w:val="000000" w:themeColor="text1"/>
          <w:lang w:val="en-US"/>
        </w:rPr>
        <w:t xml:space="preserve">, </w:t>
      </w:r>
      <w:proofErr w:type="spellStart"/>
      <w:r w:rsidR="001B0189" w:rsidRPr="008161AE">
        <w:rPr>
          <w:b w:val="0"/>
          <w:bCs w:val="0"/>
          <w:color w:val="000000" w:themeColor="text1"/>
          <w:lang w:val="en-US"/>
        </w:rPr>
        <w:t>artikel</w:t>
      </w:r>
      <w:proofErr w:type="spellEnd"/>
      <w:r w:rsidR="001B0189" w:rsidRPr="008161AE">
        <w:rPr>
          <w:b w:val="0"/>
          <w:bCs w:val="0"/>
          <w:color w:val="000000" w:themeColor="text1"/>
          <w:lang w:val="en-US"/>
        </w:rPr>
        <w:t xml:space="preserve">, internet dan yang </w:t>
      </w:r>
      <w:proofErr w:type="spellStart"/>
      <w:r w:rsidR="001B0189" w:rsidRPr="008161AE">
        <w:rPr>
          <w:b w:val="0"/>
          <w:bCs w:val="0"/>
          <w:color w:val="000000" w:themeColor="text1"/>
          <w:lang w:val="en-US"/>
        </w:rPr>
        <w:t>lainnya</w:t>
      </w:r>
      <w:proofErr w:type="spellEnd"/>
      <w:r w:rsidR="001B0189" w:rsidRPr="008161AE">
        <w:rPr>
          <w:b w:val="0"/>
          <w:bCs w:val="0"/>
          <w:color w:val="000000" w:themeColor="text1"/>
          <w:lang w:val="en-US"/>
        </w:rPr>
        <w:t xml:space="preserve"> </w:t>
      </w:r>
      <w:proofErr w:type="spellStart"/>
      <w:r w:rsidR="001B0189" w:rsidRPr="008161AE">
        <w:rPr>
          <w:b w:val="0"/>
          <w:bCs w:val="0"/>
          <w:color w:val="000000" w:themeColor="text1"/>
          <w:lang w:val="en-US"/>
        </w:rPr>
        <w:t>untuk</w:t>
      </w:r>
      <w:proofErr w:type="spellEnd"/>
      <w:r w:rsidR="001B0189" w:rsidRPr="008161AE">
        <w:rPr>
          <w:b w:val="0"/>
          <w:bCs w:val="0"/>
          <w:color w:val="000000" w:themeColor="text1"/>
          <w:lang w:val="en-US"/>
        </w:rPr>
        <w:t xml:space="preserve"> </w:t>
      </w:r>
      <w:proofErr w:type="spellStart"/>
      <w:r w:rsidR="001B0189" w:rsidRPr="008161AE">
        <w:rPr>
          <w:b w:val="0"/>
          <w:bCs w:val="0"/>
          <w:color w:val="000000" w:themeColor="text1"/>
          <w:lang w:val="en-US"/>
        </w:rPr>
        <w:t>dijadikan</w:t>
      </w:r>
      <w:proofErr w:type="spellEnd"/>
      <w:r w:rsidR="001B0189" w:rsidRPr="008161AE">
        <w:rPr>
          <w:b w:val="0"/>
          <w:bCs w:val="0"/>
          <w:color w:val="000000" w:themeColor="text1"/>
          <w:lang w:val="en-US"/>
        </w:rPr>
        <w:t xml:space="preserve"> </w:t>
      </w:r>
      <w:proofErr w:type="spellStart"/>
      <w:r w:rsidR="001B0189" w:rsidRPr="008161AE">
        <w:rPr>
          <w:b w:val="0"/>
          <w:bCs w:val="0"/>
          <w:color w:val="000000" w:themeColor="text1"/>
          <w:lang w:val="en-US"/>
        </w:rPr>
        <w:t>sebagai</w:t>
      </w:r>
      <w:proofErr w:type="spellEnd"/>
      <w:r w:rsidR="001B0189" w:rsidRPr="008161AE">
        <w:rPr>
          <w:b w:val="0"/>
          <w:bCs w:val="0"/>
          <w:color w:val="000000" w:themeColor="text1"/>
          <w:lang w:val="en-US"/>
        </w:rPr>
        <w:t xml:space="preserve"> </w:t>
      </w:r>
      <w:proofErr w:type="spellStart"/>
      <w:r w:rsidR="001B0189" w:rsidRPr="008161AE">
        <w:rPr>
          <w:b w:val="0"/>
          <w:bCs w:val="0"/>
          <w:color w:val="000000" w:themeColor="text1"/>
          <w:lang w:val="en-US"/>
        </w:rPr>
        <w:t>referensi</w:t>
      </w:r>
      <w:proofErr w:type="spellEnd"/>
      <w:r w:rsidR="001B0189" w:rsidRPr="008161AE">
        <w:rPr>
          <w:b w:val="0"/>
          <w:bCs w:val="0"/>
          <w:color w:val="000000" w:themeColor="text1"/>
          <w:lang w:val="en-US"/>
        </w:rPr>
        <w:t xml:space="preserve"> yang </w:t>
      </w:r>
      <w:proofErr w:type="spellStart"/>
      <w:r w:rsidR="001B0189" w:rsidRPr="008161AE">
        <w:rPr>
          <w:b w:val="0"/>
          <w:bCs w:val="0"/>
          <w:color w:val="000000" w:themeColor="text1"/>
          <w:lang w:val="en-US"/>
        </w:rPr>
        <w:t>nantinya</w:t>
      </w:r>
      <w:proofErr w:type="spellEnd"/>
      <w:r w:rsidR="001B0189" w:rsidRPr="008161AE">
        <w:rPr>
          <w:b w:val="0"/>
          <w:bCs w:val="0"/>
          <w:color w:val="000000" w:themeColor="text1"/>
          <w:lang w:val="en-US"/>
        </w:rPr>
        <w:t xml:space="preserve"> </w:t>
      </w:r>
      <w:proofErr w:type="spellStart"/>
      <w:r w:rsidR="001B0189" w:rsidRPr="008161AE">
        <w:rPr>
          <w:b w:val="0"/>
          <w:bCs w:val="0"/>
          <w:color w:val="000000" w:themeColor="text1"/>
          <w:lang w:val="en-US"/>
        </w:rPr>
        <w:t>referensi</w:t>
      </w:r>
      <w:proofErr w:type="spellEnd"/>
      <w:r w:rsidR="001B0189" w:rsidRPr="008161AE">
        <w:rPr>
          <w:b w:val="0"/>
          <w:bCs w:val="0"/>
          <w:color w:val="000000" w:themeColor="text1"/>
          <w:lang w:val="en-US"/>
        </w:rPr>
        <w:t xml:space="preserve"> </w:t>
      </w:r>
      <w:proofErr w:type="spellStart"/>
      <w:r w:rsidR="001B0189" w:rsidRPr="008161AE">
        <w:rPr>
          <w:b w:val="0"/>
          <w:bCs w:val="0"/>
          <w:color w:val="000000" w:themeColor="text1"/>
          <w:lang w:val="en-US"/>
        </w:rPr>
        <w:t>tersebut</w:t>
      </w:r>
      <w:proofErr w:type="spellEnd"/>
      <w:r w:rsidR="001B0189" w:rsidRPr="008161AE">
        <w:rPr>
          <w:b w:val="0"/>
          <w:bCs w:val="0"/>
          <w:color w:val="000000" w:themeColor="text1"/>
          <w:lang w:val="en-US"/>
        </w:rPr>
        <w:t xml:space="preserve"> </w:t>
      </w:r>
      <w:proofErr w:type="spellStart"/>
      <w:r w:rsidR="001B0189" w:rsidRPr="008161AE">
        <w:rPr>
          <w:b w:val="0"/>
          <w:bCs w:val="0"/>
          <w:color w:val="000000" w:themeColor="text1"/>
          <w:lang w:val="en-US"/>
        </w:rPr>
        <w:t>akan</w:t>
      </w:r>
      <w:proofErr w:type="spellEnd"/>
      <w:r w:rsidR="001B0189" w:rsidRPr="008161AE">
        <w:rPr>
          <w:b w:val="0"/>
          <w:bCs w:val="0"/>
          <w:color w:val="000000" w:themeColor="text1"/>
          <w:lang w:val="en-US"/>
        </w:rPr>
        <w:t xml:space="preserve"> </w:t>
      </w:r>
      <w:proofErr w:type="spellStart"/>
      <w:r w:rsidR="001B0189" w:rsidRPr="008161AE">
        <w:rPr>
          <w:b w:val="0"/>
          <w:bCs w:val="0"/>
          <w:color w:val="000000" w:themeColor="text1"/>
          <w:lang w:val="en-US"/>
        </w:rPr>
        <w:t>penulis</w:t>
      </w:r>
      <w:proofErr w:type="spellEnd"/>
      <w:r w:rsidR="001B0189" w:rsidRPr="008161AE">
        <w:rPr>
          <w:b w:val="0"/>
          <w:bCs w:val="0"/>
          <w:color w:val="000000" w:themeColor="text1"/>
          <w:lang w:val="en-US"/>
        </w:rPr>
        <w:t xml:space="preserve"> </w:t>
      </w:r>
      <w:proofErr w:type="spellStart"/>
      <w:r w:rsidR="001B0189" w:rsidRPr="008161AE">
        <w:rPr>
          <w:b w:val="0"/>
          <w:bCs w:val="0"/>
          <w:color w:val="000000" w:themeColor="text1"/>
          <w:lang w:val="en-US"/>
        </w:rPr>
        <w:t>ubah</w:t>
      </w:r>
      <w:proofErr w:type="spellEnd"/>
      <w:r w:rsidR="001B0189" w:rsidRPr="008161AE">
        <w:rPr>
          <w:b w:val="0"/>
          <w:bCs w:val="0"/>
          <w:color w:val="000000" w:themeColor="text1"/>
          <w:lang w:val="en-US"/>
        </w:rPr>
        <w:t xml:space="preserve"> </w:t>
      </w:r>
      <w:proofErr w:type="spellStart"/>
      <w:r w:rsidR="001B0189" w:rsidRPr="008161AE">
        <w:rPr>
          <w:b w:val="0"/>
          <w:bCs w:val="0"/>
          <w:color w:val="000000" w:themeColor="text1"/>
          <w:lang w:val="en-US"/>
        </w:rPr>
        <w:t>menjadi</w:t>
      </w:r>
      <w:proofErr w:type="spellEnd"/>
      <w:r w:rsidR="001B0189" w:rsidRPr="008161AE">
        <w:rPr>
          <w:b w:val="0"/>
          <w:bCs w:val="0"/>
          <w:color w:val="000000" w:themeColor="text1"/>
          <w:lang w:val="en-US"/>
        </w:rPr>
        <w:t xml:space="preserve"> data yang </w:t>
      </w:r>
      <w:proofErr w:type="spellStart"/>
      <w:r w:rsidR="001B0189" w:rsidRPr="008161AE">
        <w:rPr>
          <w:b w:val="0"/>
          <w:bCs w:val="0"/>
          <w:color w:val="000000" w:themeColor="text1"/>
          <w:lang w:val="en-US"/>
        </w:rPr>
        <w:t>relevan</w:t>
      </w:r>
      <w:proofErr w:type="spellEnd"/>
      <w:r w:rsidR="001B0189" w:rsidRPr="008161AE">
        <w:rPr>
          <w:b w:val="0"/>
          <w:bCs w:val="0"/>
          <w:color w:val="000000" w:themeColor="text1"/>
          <w:lang w:val="en-US"/>
        </w:rPr>
        <w:t xml:space="preserve"> </w:t>
      </w:r>
      <w:proofErr w:type="spellStart"/>
      <w:r w:rsidR="001B0189" w:rsidRPr="008161AE">
        <w:rPr>
          <w:b w:val="0"/>
          <w:bCs w:val="0"/>
          <w:color w:val="000000" w:themeColor="text1"/>
          <w:lang w:val="en-US"/>
        </w:rPr>
        <w:t>sebagai</w:t>
      </w:r>
      <w:proofErr w:type="spellEnd"/>
      <w:r w:rsidR="001B0189" w:rsidRPr="008161AE">
        <w:rPr>
          <w:b w:val="0"/>
          <w:bCs w:val="0"/>
          <w:color w:val="000000" w:themeColor="text1"/>
          <w:lang w:val="en-US"/>
        </w:rPr>
        <w:t xml:space="preserve"> </w:t>
      </w:r>
      <w:proofErr w:type="spellStart"/>
      <w:r w:rsidR="001B0189" w:rsidRPr="008161AE">
        <w:rPr>
          <w:b w:val="0"/>
          <w:bCs w:val="0"/>
          <w:color w:val="000000" w:themeColor="text1"/>
          <w:lang w:val="en-US"/>
        </w:rPr>
        <w:t>objek</w:t>
      </w:r>
      <w:proofErr w:type="spellEnd"/>
      <w:r w:rsidR="001B0189" w:rsidRPr="008161AE">
        <w:rPr>
          <w:b w:val="0"/>
          <w:bCs w:val="0"/>
          <w:color w:val="000000" w:themeColor="text1"/>
          <w:lang w:val="en-US"/>
        </w:rPr>
        <w:t xml:space="preserve"> </w:t>
      </w:r>
      <w:proofErr w:type="spellStart"/>
      <w:r w:rsidR="001B0189" w:rsidRPr="008161AE">
        <w:rPr>
          <w:b w:val="0"/>
          <w:bCs w:val="0"/>
          <w:color w:val="000000" w:themeColor="text1"/>
          <w:lang w:val="en-US"/>
        </w:rPr>
        <w:t>dari</w:t>
      </w:r>
      <w:proofErr w:type="spellEnd"/>
      <w:r w:rsidR="001B0189" w:rsidRPr="008161AE">
        <w:rPr>
          <w:b w:val="0"/>
          <w:bCs w:val="0"/>
          <w:color w:val="000000" w:themeColor="text1"/>
          <w:lang w:val="en-US"/>
        </w:rPr>
        <w:t xml:space="preserve"> </w:t>
      </w:r>
      <w:proofErr w:type="spellStart"/>
      <w:r w:rsidR="001B0189" w:rsidRPr="008161AE">
        <w:rPr>
          <w:b w:val="0"/>
          <w:bCs w:val="0"/>
          <w:color w:val="000000" w:themeColor="text1"/>
          <w:lang w:val="en-US"/>
        </w:rPr>
        <w:t>penelitian</w:t>
      </w:r>
      <w:proofErr w:type="spellEnd"/>
      <w:r w:rsidR="001B0189" w:rsidRPr="008161AE">
        <w:rPr>
          <w:b w:val="0"/>
          <w:bCs w:val="0"/>
          <w:color w:val="000000" w:themeColor="text1"/>
          <w:lang w:val="en-US"/>
        </w:rPr>
        <w:t>.</w:t>
      </w:r>
    </w:p>
    <w:p w14:paraId="0D3FD07E" w14:textId="77777777" w:rsidR="00B1723F" w:rsidRPr="008161AE" w:rsidRDefault="00B1723F" w:rsidP="00B1723F">
      <w:pPr>
        <w:pStyle w:val="TOC1"/>
        <w:spacing w:line="360" w:lineRule="auto"/>
        <w:jc w:val="both"/>
        <w:rPr>
          <w:b w:val="0"/>
          <w:bCs w:val="0"/>
          <w:color w:val="000000" w:themeColor="text1"/>
          <w:lang w:val="en-US"/>
        </w:rPr>
      </w:pPr>
    </w:p>
    <w:p w14:paraId="68639B95" w14:textId="08ACF52D" w:rsidR="001B0189" w:rsidRPr="008161AE" w:rsidRDefault="001B0189" w:rsidP="00361F98">
      <w:pPr>
        <w:pStyle w:val="ListParagraph"/>
        <w:widowControl/>
        <w:numPr>
          <w:ilvl w:val="0"/>
          <w:numId w:val="15"/>
        </w:numPr>
        <w:autoSpaceDE/>
        <w:autoSpaceDN/>
        <w:spacing w:after="160" w:line="360" w:lineRule="auto"/>
        <w:ind w:left="142" w:hanging="142"/>
        <w:contextualSpacing/>
        <w:jc w:val="both"/>
        <w:rPr>
          <w:b/>
          <w:color w:val="000000" w:themeColor="text1"/>
          <w:sz w:val="24"/>
          <w:szCs w:val="24"/>
        </w:rPr>
      </w:pPr>
      <w:r w:rsidRPr="008161AE">
        <w:rPr>
          <w:b/>
          <w:color w:val="000000" w:themeColor="text1"/>
          <w:sz w:val="24"/>
          <w:szCs w:val="24"/>
        </w:rPr>
        <w:t>PEMBAHASAN</w:t>
      </w:r>
    </w:p>
    <w:p w14:paraId="56676F74" w14:textId="4595E024" w:rsidR="001B0189" w:rsidRPr="008161AE" w:rsidRDefault="001B0189" w:rsidP="00361F98">
      <w:pPr>
        <w:pStyle w:val="ListParagraph"/>
        <w:widowControl/>
        <w:numPr>
          <w:ilvl w:val="0"/>
          <w:numId w:val="16"/>
        </w:numPr>
        <w:autoSpaceDE/>
        <w:autoSpaceDN/>
        <w:spacing w:after="160"/>
        <w:ind w:left="426" w:hanging="294"/>
        <w:contextualSpacing/>
        <w:jc w:val="both"/>
        <w:rPr>
          <w:b/>
          <w:bCs/>
          <w:color w:val="000000" w:themeColor="text1"/>
          <w:sz w:val="24"/>
          <w:szCs w:val="24"/>
        </w:rPr>
      </w:pPr>
      <w:r w:rsidRPr="008161AE">
        <w:rPr>
          <w:b/>
          <w:bCs/>
          <w:color w:val="000000" w:themeColor="text1"/>
          <w:sz w:val="24"/>
          <w:szCs w:val="24"/>
        </w:rPr>
        <w:t>Duduk Perkara Tindak Pidana Pencabulan Dalam Perkara Nomor: 1361/Pid.B/2022/ PN.Sby</w:t>
      </w:r>
    </w:p>
    <w:p w14:paraId="0F33ED7F" w14:textId="77777777" w:rsidR="00361F98" w:rsidRPr="008161AE" w:rsidRDefault="00361F98" w:rsidP="00361F98">
      <w:pPr>
        <w:pStyle w:val="ListParagraph"/>
        <w:widowControl/>
        <w:autoSpaceDE/>
        <w:autoSpaceDN/>
        <w:spacing w:after="160"/>
        <w:ind w:left="720" w:firstLine="0"/>
        <w:contextualSpacing/>
        <w:jc w:val="both"/>
        <w:rPr>
          <w:b/>
          <w:bCs/>
          <w:color w:val="000000" w:themeColor="text1"/>
          <w:sz w:val="24"/>
          <w:szCs w:val="24"/>
        </w:rPr>
      </w:pPr>
    </w:p>
    <w:p w14:paraId="592B8709" w14:textId="0EE105DA" w:rsidR="001B0189" w:rsidRPr="008161AE" w:rsidRDefault="001B0189" w:rsidP="00723BAB">
      <w:pPr>
        <w:pStyle w:val="ListParagraph"/>
        <w:widowControl/>
        <w:numPr>
          <w:ilvl w:val="0"/>
          <w:numId w:val="18"/>
        </w:numPr>
        <w:autoSpaceDE/>
        <w:autoSpaceDN/>
        <w:spacing w:after="160" w:line="360" w:lineRule="auto"/>
        <w:contextualSpacing/>
        <w:rPr>
          <w:b/>
          <w:bCs/>
          <w:color w:val="000000" w:themeColor="text1"/>
          <w:sz w:val="24"/>
          <w:szCs w:val="24"/>
        </w:rPr>
      </w:pPr>
      <w:r w:rsidRPr="008161AE">
        <w:rPr>
          <w:b/>
          <w:bCs/>
          <w:color w:val="000000" w:themeColor="text1"/>
          <w:sz w:val="24"/>
          <w:szCs w:val="24"/>
        </w:rPr>
        <w:t>Kronologis atau Duduk Perkara</w:t>
      </w:r>
    </w:p>
    <w:p w14:paraId="6AF96019" w14:textId="77777777" w:rsidR="002B62B9" w:rsidRPr="008161AE" w:rsidRDefault="001B0189" w:rsidP="00723BAB">
      <w:pPr>
        <w:spacing w:line="360" w:lineRule="auto"/>
        <w:ind w:firstLine="567"/>
        <w:jc w:val="both"/>
        <w:rPr>
          <w:color w:val="000000" w:themeColor="text1"/>
          <w:sz w:val="24"/>
          <w:szCs w:val="24"/>
          <w:lang w:val="en-US"/>
        </w:rPr>
      </w:pPr>
      <w:r w:rsidRPr="008161AE">
        <w:rPr>
          <w:color w:val="000000" w:themeColor="text1"/>
          <w:sz w:val="24"/>
          <w:szCs w:val="24"/>
        </w:rPr>
        <w:t xml:space="preserve">Bahwa Terdakwa M. SUBCHI AZAL alias MAS BECHI Bin MUCH. MUCHTAR MU’THI pada hari Senin, tanggal 8 Mei 2017 atau setidak-tidaknya </w:t>
      </w:r>
      <w:r w:rsidRPr="008161AE">
        <w:rPr>
          <w:color w:val="000000" w:themeColor="text1"/>
          <w:sz w:val="24"/>
          <w:szCs w:val="24"/>
        </w:rPr>
        <w:lastRenderedPageBreak/>
        <w:t>pada bulan Mei tahun 2017 bertempat di Gubuk Cokro Kembang yang terletak di Kawasan Pesantren Cinta Tanah Air Jati Diri Bangsa di Dusun Puri Desa Puri Semanding Kec. Plandaan Kab. Jombang</w:t>
      </w:r>
      <w:r w:rsidR="002B62B9" w:rsidRPr="008161AE">
        <w:rPr>
          <w:color w:val="000000" w:themeColor="text1"/>
          <w:sz w:val="24"/>
          <w:szCs w:val="24"/>
          <w:lang w:val="en-US"/>
        </w:rPr>
        <w:t xml:space="preserve">. </w:t>
      </w:r>
    </w:p>
    <w:p w14:paraId="5814A425" w14:textId="77777777" w:rsidR="009C26B6" w:rsidRDefault="009C26B6" w:rsidP="009C26B6">
      <w:pPr>
        <w:spacing w:line="360" w:lineRule="auto"/>
        <w:ind w:firstLine="567"/>
        <w:jc w:val="both"/>
        <w:rPr>
          <w:color w:val="000000" w:themeColor="text1"/>
          <w:sz w:val="24"/>
          <w:szCs w:val="24"/>
          <w:lang w:val="en-US"/>
        </w:rPr>
      </w:pPr>
      <w:proofErr w:type="spellStart"/>
      <w:r w:rsidRPr="009C26B6">
        <w:rPr>
          <w:color w:val="000000" w:themeColor="text1"/>
          <w:sz w:val="24"/>
          <w:szCs w:val="24"/>
          <w:lang w:val="en-US"/>
        </w:rPr>
        <w:t>Ketentuan</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Pasal</w:t>
      </w:r>
      <w:proofErr w:type="spellEnd"/>
      <w:r w:rsidRPr="009C26B6">
        <w:rPr>
          <w:color w:val="000000" w:themeColor="text1"/>
          <w:sz w:val="24"/>
          <w:szCs w:val="24"/>
          <w:lang w:val="en-US"/>
        </w:rPr>
        <w:t xml:space="preserve"> 85 </w:t>
      </w:r>
      <w:proofErr w:type="spellStart"/>
      <w:r w:rsidRPr="009C26B6">
        <w:rPr>
          <w:color w:val="000000" w:themeColor="text1"/>
          <w:sz w:val="24"/>
          <w:szCs w:val="24"/>
          <w:lang w:val="en-US"/>
        </w:rPr>
        <w:t>Undang-Undang</w:t>
      </w:r>
      <w:proofErr w:type="spellEnd"/>
      <w:r w:rsidRPr="009C26B6">
        <w:rPr>
          <w:color w:val="000000" w:themeColor="text1"/>
          <w:sz w:val="24"/>
          <w:szCs w:val="24"/>
          <w:lang w:val="en-US"/>
        </w:rPr>
        <w:t xml:space="preserve"> No. 8 </w:t>
      </w:r>
      <w:proofErr w:type="spellStart"/>
      <w:r w:rsidRPr="009C26B6">
        <w:rPr>
          <w:color w:val="000000" w:themeColor="text1"/>
          <w:sz w:val="24"/>
          <w:szCs w:val="24"/>
          <w:lang w:val="en-US"/>
        </w:rPr>
        <w:t>Tahun</w:t>
      </w:r>
      <w:proofErr w:type="spellEnd"/>
      <w:r w:rsidRPr="009C26B6">
        <w:rPr>
          <w:color w:val="000000" w:themeColor="text1"/>
          <w:sz w:val="24"/>
          <w:szCs w:val="24"/>
          <w:lang w:val="en-US"/>
        </w:rPr>
        <w:t xml:space="preserve"> 1981 </w:t>
      </w:r>
      <w:proofErr w:type="spellStart"/>
      <w:r w:rsidRPr="009C26B6">
        <w:rPr>
          <w:color w:val="000000" w:themeColor="text1"/>
          <w:sz w:val="24"/>
          <w:szCs w:val="24"/>
          <w:lang w:val="en-US"/>
        </w:rPr>
        <w:t>tentang</w:t>
      </w:r>
      <w:proofErr w:type="spellEnd"/>
      <w:r w:rsidRPr="009C26B6">
        <w:rPr>
          <w:color w:val="000000" w:themeColor="text1"/>
          <w:sz w:val="24"/>
          <w:szCs w:val="24"/>
          <w:lang w:val="en-US"/>
        </w:rPr>
        <w:t xml:space="preserve"> Hukum Acara </w:t>
      </w:r>
      <w:proofErr w:type="spellStart"/>
      <w:r w:rsidRPr="009C26B6">
        <w:rPr>
          <w:color w:val="000000" w:themeColor="text1"/>
          <w:sz w:val="24"/>
          <w:szCs w:val="24"/>
          <w:lang w:val="en-US"/>
        </w:rPr>
        <w:t>Pidana</w:t>
      </w:r>
      <w:proofErr w:type="spellEnd"/>
      <w:r w:rsidRPr="009C26B6">
        <w:rPr>
          <w:color w:val="000000" w:themeColor="text1"/>
          <w:sz w:val="24"/>
          <w:szCs w:val="24"/>
          <w:lang w:val="en-US"/>
        </w:rPr>
        <w:t xml:space="preserve"> dan </w:t>
      </w:r>
      <w:proofErr w:type="spellStart"/>
      <w:r w:rsidRPr="009C26B6">
        <w:rPr>
          <w:color w:val="000000" w:themeColor="text1"/>
          <w:sz w:val="24"/>
          <w:szCs w:val="24"/>
          <w:lang w:val="en-US"/>
        </w:rPr>
        <w:t>Pemidanaan</w:t>
      </w:r>
      <w:proofErr w:type="spellEnd"/>
      <w:r w:rsidRPr="009C26B6">
        <w:rPr>
          <w:color w:val="000000" w:themeColor="text1"/>
          <w:sz w:val="24"/>
          <w:szCs w:val="24"/>
          <w:lang w:val="en-US"/>
        </w:rPr>
        <w:t xml:space="preserve"> (KUHAP) </w:t>
      </w:r>
      <w:proofErr w:type="spellStart"/>
      <w:r w:rsidRPr="009C26B6">
        <w:rPr>
          <w:color w:val="000000" w:themeColor="text1"/>
          <w:sz w:val="24"/>
          <w:szCs w:val="24"/>
          <w:lang w:val="en-US"/>
        </w:rPr>
        <w:t>berlaku</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jika</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keadaan</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setempat</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tidak</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memungkinkan</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pengadilan</w:t>
      </w:r>
      <w:proofErr w:type="spellEnd"/>
      <w:r w:rsidRPr="009C26B6">
        <w:rPr>
          <w:color w:val="000000" w:themeColor="text1"/>
          <w:sz w:val="24"/>
          <w:szCs w:val="24"/>
          <w:lang w:val="en-US"/>
        </w:rPr>
        <w:t xml:space="preserve"> negeri </w:t>
      </w:r>
      <w:proofErr w:type="spellStart"/>
      <w:r w:rsidRPr="009C26B6">
        <w:rPr>
          <w:color w:val="000000" w:themeColor="text1"/>
          <w:sz w:val="24"/>
          <w:szCs w:val="24"/>
          <w:lang w:val="en-US"/>
        </w:rPr>
        <w:t>untuk</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mengadili</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kasus</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tersebut</w:t>
      </w:r>
      <w:proofErr w:type="spellEnd"/>
      <w:r w:rsidRPr="009C26B6">
        <w:rPr>
          <w:color w:val="000000" w:themeColor="text1"/>
          <w:sz w:val="24"/>
          <w:szCs w:val="24"/>
          <w:lang w:val="en-US"/>
        </w:rPr>
        <w:t xml:space="preserve">, dan </w:t>
      </w:r>
      <w:proofErr w:type="spellStart"/>
      <w:r w:rsidRPr="009C26B6">
        <w:rPr>
          <w:color w:val="000000" w:themeColor="text1"/>
          <w:sz w:val="24"/>
          <w:szCs w:val="24"/>
          <w:lang w:val="en-US"/>
        </w:rPr>
        <w:t>Ketua</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Pengadilan</w:t>
      </w:r>
      <w:proofErr w:type="spellEnd"/>
      <w:r w:rsidRPr="009C26B6">
        <w:rPr>
          <w:color w:val="000000" w:themeColor="text1"/>
          <w:sz w:val="24"/>
          <w:szCs w:val="24"/>
          <w:lang w:val="en-US"/>
        </w:rPr>
        <w:t xml:space="preserve"> Negeri </w:t>
      </w:r>
      <w:proofErr w:type="spellStart"/>
      <w:r w:rsidRPr="009C26B6">
        <w:rPr>
          <w:color w:val="000000" w:themeColor="text1"/>
          <w:sz w:val="24"/>
          <w:szCs w:val="24"/>
          <w:lang w:val="en-US"/>
        </w:rPr>
        <w:t>atau</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atas</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rekomendasi</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Ketua</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Pengadilan</w:t>
      </w:r>
      <w:proofErr w:type="spellEnd"/>
      <w:r w:rsidRPr="009C26B6">
        <w:rPr>
          <w:color w:val="000000" w:themeColor="text1"/>
          <w:sz w:val="24"/>
          <w:szCs w:val="24"/>
          <w:lang w:val="en-US"/>
        </w:rPr>
        <w:t xml:space="preserve"> Negeri yang </w:t>
      </w:r>
      <w:proofErr w:type="spellStart"/>
      <w:r w:rsidRPr="009C26B6">
        <w:rPr>
          <w:color w:val="000000" w:themeColor="text1"/>
          <w:sz w:val="24"/>
          <w:szCs w:val="24"/>
          <w:lang w:val="en-US"/>
        </w:rPr>
        <w:t>berlaku</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Berlaku</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Mahkamah</w:t>
      </w:r>
      <w:proofErr w:type="spellEnd"/>
      <w:r w:rsidRPr="009C26B6">
        <w:rPr>
          <w:color w:val="000000" w:themeColor="text1"/>
          <w:sz w:val="24"/>
          <w:szCs w:val="24"/>
          <w:lang w:val="en-US"/>
        </w:rPr>
        <w:t xml:space="preserve"> Agung </w:t>
      </w:r>
      <w:proofErr w:type="spellStart"/>
      <w:r w:rsidRPr="009C26B6">
        <w:rPr>
          <w:color w:val="000000" w:themeColor="text1"/>
          <w:sz w:val="24"/>
          <w:szCs w:val="24"/>
          <w:lang w:val="en-US"/>
        </w:rPr>
        <w:t>akan</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mengusulkan</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kepada</w:t>
      </w:r>
      <w:proofErr w:type="spellEnd"/>
      <w:r w:rsidRPr="009C26B6">
        <w:rPr>
          <w:color w:val="000000" w:themeColor="text1"/>
          <w:sz w:val="24"/>
          <w:szCs w:val="24"/>
          <w:lang w:val="en-US"/>
        </w:rPr>
        <w:t xml:space="preserve"> Menteri </w:t>
      </w:r>
      <w:proofErr w:type="spellStart"/>
      <w:r w:rsidRPr="009C26B6">
        <w:rPr>
          <w:color w:val="000000" w:themeColor="text1"/>
          <w:sz w:val="24"/>
          <w:szCs w:val="24"/>
          <w:lang w:val="en-US"/>
        </w:rPr>
        <w:t>Kehakiman</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untuk</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menunjuk</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atau</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menunjuk</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pengadilan</w:t>
      </w:r>
      <w:proofErr w:type="spellEnd"/>
      <w:r w:rsidRPr="009C26B6">
        <w:rPr>
          <w:color w:val="000000" w:themeColor="text1"/>
          <w:sz w:val="24"/>
          <w:szCs w:val="24"/>
          <w:lang w:val="en-US"/>
        </w:rPr>
        <w:t xml:space="preserve"> negeri </w:t>
      </w:r>
      <w:proofErr w:type="spellStart"/>
      <w:r w:rsidRPr="009C26B6">
        <w:rPr>
          <w:color w:val="000000" w:themeColor="text1"/>
          <w:sz w:val="24"/>
          <w:szCs w:val="24"/>
          <w:lang w:val="en-US"/>
        </w:rPr>
        <w:t>selain</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pengadilan</w:t>
      </w:r>
      <w:proofErr w:type="spellEnd"/>
      <w:r w:rsidRPr="009C26B6">
        <w:rPr>
          <w:color w:val="000000" w:themeColor="text1"/>
          <w:sz w:val="24"/>
          <w:szCs w:val="24"/>
          <w:lang w:val="en-US"/>
        </w:rPr>
        <w:t xml:space="preserve"> negeri yang </w:t>
      </w:r>
      <w:proofErr w:type="spellStart"/>
      <w:r w:rsidRPr="009C26B6">
        <w:rPr>
          <w:color w:val="000000" w:themeColor="text1"/>
          <w:sz w:val="24"/>
          <w:szCs w:val="24"/>
          <w:lang w:val="en-US"/>
        </w:rPr>
        <w:t>diatur</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dalam</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Pasal</w:t>
      </w:r>
      <w:proofErr w:type="spellEnd"/>
      <w:r w:rsidRPr="009C26B6">
        <w:rPr>
          <w:color w:val="000000" w:themeColor="text1"/>
          <w:sz w:val="24"/>
          <w:szCs w:val="24"/>
          <w:lang w:val="en-US"/>
        </w:rPr>
        <w:t xml:space="preserve"> 84 </w:t>
      </w:r>
      <w:proofErr w:type="spellStart"/>
      <w:r w:rsidRPr="009C26B6">
        <w:rPr>
          <w:color w:val="000000" w:themeColor="text1"/>
          <w:sz w:val="24"/>
          <w:szCs w:val="24"/>
          <w:lang w:val="en-US"/>
        </w:rPr>
        <w:t>untuk</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mengadili</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kasus</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tersebut</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Berdasarkan</w:t>
      </w:r>
      <w:proofErr w:type="spellEnd"/>
      <w:r w:rsidRPr="009C26B6">
        <w:rPr>
          <w:color w:val="000000" w:themeColor="text1"/>
          <w:sz w:val="24"/>
          <w:szCs w:val="24"/>
          <w:lang w:val="en-US"/>
        </w:rPr>
        <w:t xml:space="preserve"> Surat Keputusan </w:t>
      </w:r>
      <w:proofErr w:type="spellStart"/>
      <w:r w:rsidRPr="009C26B6">
        <w:rPr>
          <w:color w:val="000000" w:themeColor="text1"/>
          <w:sz w:val="24"/>
          <w:szCs w:val="24"/>
          <w:lang w:val="en-US"/>
        </w:rPr>
        <w:t>Ketua</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Mahkamah</w:t>
      </w:r>
      <w:proofErr w:type="spellEnd"/>
      <w:r w:rsidRPr="009C26B6">
        <w:rPr>
          <w:color w:val="000000" w:themeColor="text1"/>
          <w:sz w:val="24"/>
          <w:szCs w:val="24"/>
          <w:lang w:val="en-US"/>
        </w:rPr>
        <w:t xml:space="preserve"> Agung R.I. No:</w:t>
      </w:r>
      <w:r>
        <w:rPr>
          <w:color w:val="000000" w:themeColor="text1"/>
          <w:sz w:val="24"/>
          <w:szCs w:val="24"/>
          <w:lang w:val="en-US"/>
        </w:rPr>
        <w:t xml:space="preserve"> </w:t>
      </w:r>
      <w:r w:rsidRPr="009C26B6">
        <w:rPr>
          <w:color w:val="000000" w:themeColor="text1"/>
          <w:sz w:val="24"/>
          <w:szCs w:val="24"/>
          <w:lang w:val="en-US"/>
        </w:rPr>
        <w:t xml:space="preserve">170/KMA/SK/V/2022 </w:t>
      </w:r>
      <w:proofErr w:type="spellStart"/>
      <w:r w:rsidRPr="009C26B6">
        <w:rPr>
          <w:color w:val="000000" w:themeColor="text1"/>
          <w:sz w:val="24"/>
          <w:szCs w:val="24"/>
          <w:lang w:val="en-US"/>
        </w:rPr>
        <w:t>tanggal</w:t>
      </w:r>
      <w:proofErr w:type="spellEnd"/>
      <w:r w:rsidRPr="009C26B6">
        <w:rPr>
          <w:color w:val="000000" w:themeColor="text1"/>
          <w:sz w:val="24"/>
          <w:szCs w:val="24"/>
          <w:lang w:val="en-US"/>
        </w:rPr>
        <w:t xml:space="preserve"> 31 Mei 2022, </w:t>
      </w:r>
      <w:proofErr w:type="spellStart"/>
      <w:r w:rsidRPr="009C26B6">
        <w:rPr>
          <w:color w:val="000000" w:themeColor="text1"/>
          <w:sz w:val="24"/>
          <w:szCs w:val="24"/>
          <w:lang w:val="en-US"/>
        </w:rPr>
        <w:t>Penunjukan</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Pengadilan</w:t>
      </w:r>
      <w:proofErr w:type="spellEnd"/>
      <w:r w:rsidRPr="009C26B6">
        <w:rPr>
          <w:color w:val="000000" w:themeColor="text1"/>
          <w:sz w:val="24"/>
          <w:szCs w:val="24"/>
          <w:lang w:val="en-US"/>
        </w:rPr>
        <w:t xml:space="preserve"> Negeri Surabaya </w:t>
      </w:r>
      <w:proofErr w:type="spellStart"/>
      <w:r w:rsidRPr="009C26B6">
        <w:rPr>
          <w:color w:val="000000" w:themeColor="text1"/>
          <w:sz w:val="24"/>
          <w:szCs w:val="24"/>
          <w:lang w:val="en-US"/>
        </w:rPr>
        <w:t>untuk</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memeriksa</w:t>
      </w:r>
      <w:proofErr w:type="spellEnd"/>
      <w:r w:rsidRPr="009C26B6">
        <w:rPr>
          <w:color w:val="000000" w:themeColor="text1"/>
          <w:sz w:val="24"/>
          <w:szCs w:val="24"/>
          <w:lang w:val="en-US"/>
        </w:rPr>
        <w:t xml:space="preserve"> dan </w:t>
      </w:r>
      <w:proofErr w:type="spellStart"/>
      <w:r w:rsidRPr="009C26B6">
        <w:rPr>
          <w:color w:val="000000" w:themeColor="text1"/>
          <w:sz w:val="24"/>
          <w:szCs w:val="24"/>
          <w:lang w:val="en-US"/>
        </w:rPr>
        <w:t>mengadili</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perkara</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pidana</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atas</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nama</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terdakwa</w:t>
      </w:r>
      <w:proofErr w:type="spellEnd"/>
      <w:r w:rsidRPr="009C26B6">
        <w:rPr>
          <w:color w:val="000000" w:themeColor="text1"/>
          <w:sz w:val="24"/>
          <w:szCs w:val="24"/>
          <w:lang w:val="en-US"/>
        </w:rPr>
        <w:t xml:space="preserve"> M. Suchi Aza bin Muhammad </w:t>
      </w:r>
      <w:proofErr w:type="spellStart"/>
      <w:r w:rsidRPr="009C26B6">
        <w:rPr>
          <w:color w:val="000000" w:themeColor="text1"/>
          <w:sz w:val="24"/>
          <w:szCs w:val="24"/>
          <w:lang w:val="en-US"/>
        </w:rPr>
        <w:t>Muchtar</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Mu</w:t>
      </w:r>
      <w:r>
        <w:rPr>
          <w:color w:val="000000" w:themeColor="text1"/>
          <w:sz w:val="24"/>
          <w:szCs w:val="24"/>
          <w:lang w:val="en-US"/>
        </w:rPr>
        <w:t>h</w:t>
      </w:r>
      <w:r w:rsidRPr="009C26B6">
        <w:rPr>
          <w:color w:val="000000" w:themeColor="text1"/>
          <w:sz w:val="24"/>
          <w:szCs w:val="24"/>
          <w:lang w:val="en-US"/>
        </w:rPr>
        <w:t>ti</w:t>
      </w:r>
      <w:proofErr w:type="spellEnd"/>
      <w:r w:rsidRPr="009C26B6">
        <w:rPr>
          <w:color w:val="000000" w:themeColor="text1"/>
          <w:sz w:val="24"/>
          <w:szCs w:val="24"/>
          <w:lang w:val="en-US"/>
        </w:rPr>
        <w:t xml:space="preserve"> </w:t>
      </w:r>
      <w:proofErr w:type="spellStart"/>
      <w:proofErr w:type="gramStart"/>
      <w:r w:rsidRPr="009C26B6">
        <w:rPr>
          <w:color w:val="000000" w:themeColor="text1"/>
          <w:sz w:val="24"/>
          <w:szCs w:val="24"/>
          <w:lang w:val="en-US"/>
        </w:rPr>
        <w:t>tentang</w:t>
      </w:r>
      <w:proofErr w:type="spellEnd"/>
      <w:r w:rsidRPr="009C26B6">
        <w:rPr>
          <w:color w:val="000000" w:themeColor="text1"/>
          <w:sz w:val="24"/>
          <w:szCs w:val="24"/>
          <w:lang w:val="en-US"/>
        </w:rPr>
        <w:t xml:space="preserve"> </w:t>
      </w:r>
      <w:r w:rsidR="001B0189" w:rsidRPr="008161AE">
        <w:rPr>
          <w:color w:val="000000" w:themeColor="text1"/>
          <w:sz w:val="24"/>
          <w:szCs w:val="24"/>
        </w:rPr>
        <w:t xml:space="preserve"> sebagaimana</w:t>
      </w:r>
      <w:proofErr w:type="gramEnd"/>
      <w:r w:rsidR="001B0189" w:rsidRPr="008161AE">
        <w:rPr>
          <w:color w:val="000000" w:themeColor="text1"/>
          <w:sz w:val="24"/>
          <w:szCs w:val="24"/>
        </w:rPr>
        <w:t xml:space="preserve"> telah ditetapkan Pengadilan Negeri Surabaya untuk mengadili perkara dimaksud</w:t>
      </w:r>
      <w:r w:rsidR="002B62B9" w:rsidRPr="008161AE">
        <w:rPr>
          <w:color w:val="000000" w:themeColor="text1"/>
          <w:sz w:val="24"/>
          <w:szCs w:val="24"/>
          <w:lang w:val="en-US"/>
        </w:rPr>
        <w:t>.</w:t>
      </w:r>
    </w:p>
    <w:p w14:paraId="2B53F35B" w14:textId="4B00091F" w:rsidR="001869ED" w:rsidRPr="008161AE" w:rsidRDefault="009C26B6" w:rsidP="009C26B6">
      <w:pPr>
        <w:spacing w:line="360" w:lineRule="auto"/>
        <w:ind w:firstLine="567"/>
        <w:jc w:val="both"/>
        <w:rPr>
          <w:color w:val="000000" w:themeColor="text1"/>
          <w:sz w:val="24"/>
          <w:szCs w:val="24"/>
          <w:lang w:val="en-US"/>
        </w:rPr>
      </w:pPr>
      <w:proofErr w:type="spellStart"/>
      <w:r w:rsidRPr="009C26B6">
        <w:rPr>
          <w:color w:val="000000" w:themeColor="text1"/>
          <w:sz w:val="24"/>
          <w:szCs w:val="24"/>
          <w:lang w:val="en-US"/>
        </w:rPr>
        <w:t>Ini</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adalah</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beberapa</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tindak</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pidana</w:t>
      </w:r>
      <w:proofErr w:type="spellEnd"/>
      <w:r w:rsidRPr="009C26B6">
        <w:rPr>
          <w:color w:val="000000" w:themeColor="text1"/>
          <w:sz w:val="24"/>
          <w:szCs w:val="24"/>
          <w:lang w:val="en-US"/>
        </w:rPr>
        <w:t xml:space="preserve"> yang </w:t>
      </w:r>
      <w:proofErr w:type="spellStart"/>
      <w:r w:rsidRPr="009C26B6">
        <w:rPr>
          <w:color w:val="000000" w:themeColor="text1"/>
          <w:sz w:val="24"/>
          <w:szCs w:val="24"/>
          <w:lang w:val="en-US"/>
        </w:rPr>
        <w:t>memaksa</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perempuan</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untuk</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melakukan</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hubungan</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seksual</w:t>
      </w:r>
      <w:proofErr w:type="spellEnd"/>
      <w:r w:rsidRPr="009C26B6">
        <w:rPr>
          <w:color w:val="000000" w:themeColor="text1"/>
          <w:sz w:val="24"/>
          <w:szCs w:val="24"/>
          <w:lang w:val="en-US"/>
        </w:rPr>
        <w:t xml:space="preserve"> di </w:t>
      </w:r>
      <w:proofErr w:type="spellStart"/>
      <w:r w:rsidRPr="009C26B6">
        <w:rPr>
          <w:color w:val="000000" w:themeColor="text1"/>
          <w:sz w:val="24"/>
          <w:szCs w:val="24"/>
          <w:lang w:val="en-US"/>
        </w:rPr>
        <w:t>luar</w:t>
      </w:r>
      <w:proofErr w:type="spellEnd"/>
      <w:r w:rsidRPr="009C26B6">
        <w:rPr>
          <w:color w:val="000000" w:themeColor="text1"/>
          <w:sz w:val="24"/>
          <w:szCs w:val="24"/>
          <w:lang w:val="en-US"/>
        </w:rPr>
        <w:t xml:space="preserve"> nikah </w:t>
      </w:r>
      <w:proofErr w:type="spellStart"/>
      <w:r w:rsidRPr="009C26B6">
        <w:rPr>
          <w:color w:val="000000" w:themeColor="text1"/>
          <w:sz w:val="24"/>
          <w:szCs w:val="24"/>
          <w:lang w:val="en-US"/>
        </w:rPr>
        <w:t>dengan</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kekerasan</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atau</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ancaman</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kekerasan</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karena</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beberapa</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tindakan</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itu</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sendiri</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adalah</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tindakan</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itu</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sendiri</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Perbuatan-perbuatan</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tersebut</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dilakukan</w:t>
      </w:r>
      <w:proofErr w:type="spellEnd"/>
      <w:r w:rsidRPr="009C26B6">
        <w:rPr>
          <w:color w:val="000000" w:themeColor="text1"/>
          <w:sz w:val="24"/>
          <w:szCs w:val="24"/>
          <w:lang w:val="en-US"/>
        </w:rPr>
        <w:t xml:space="preserve"> oleh </w:t>
      </w:r>
      <w:proofErr w:type="spellStart"/>
      <w:r w:rsidRPr="009C26B6">
        <w:rPr>
          <w:color w:val="000000" w:themeColor="text1"/>
          <w:sz w:val="24"/>
          <w:szCs w:val="24"/>
          <w:lang w:val="en-US"/>
        </w:rPr>
        <w:t>terdakwa</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sebagai</w:t>
      </w:r>
      <w:proofErr w:type="spellEnd"/>
      <w:r w:rsidRPr="009C26B6">
        <w:rPr>
          <w:color w:val="000000" w:themeColor="text1"/>
          <w:sz w:val="24"/>
          <w:szCs w:val="24"/>
          <w:lang w:val="en-US"/>
        </w:rPr>
        <w:t xml:space="preserve"> </w:t>
      </w:r>
      <w:proofErr w:type="spellStart"/>
      <w:r w:rsidRPr="009C26B6">
        <w:rPr>
          <w:color w:val="000000" w:themeColor="text1"/>
          <w:sz w:val="24"/>
          <w:szCs w:val="24"/>
          <w:lang w:val="en-US"/>
        </w:rPr>
        <w:t>berikut</w:t>
      </w:r>
      <w:proofErr w:type="spellEnd"/>
      <w:r w:rsidRPr="009C26B6">
        <w:rPr>
          <w:color w:val="000000" w:themeColor="text1"/>
          <w:sz w:val="24"/>
          <w:szCs w:val="24"/>
          <w:lang w:val="en-US"/>
        </w:rPr>
        <w:t xml:space="preserve">: </w:t>
      </w:r>
      <w:r w:rsidR="002B62B9" w:rsidRPr="008161AE">
        <w:rPr>
          <w:color w:val="000000" w:themeColor="text1"/>
          <w:sz w:val="24"/>
          <w:szCs w:val="24"/>
          <w:lang w:val="en-US"/>
        </w:rPr>
        <w:t xml:space="preserve"> </w:t>
      </w:r>
    </w:p>
    <w:p w14:paraId="380D0B6A" w14:textId="36704A29" w:rsidR="001869ED" w:rsidRPr="008161AE" w:rsidRDefault="009C26B6" w:rsidP="001869ED">
      <w:pPr>
        <w:pStyle w:val="ListParagraph"/>
        <w:numPr>
          <w:ilvl w:val="0"/>
          <w:numId w:val="23"/>
        </w:numPr>
        <w:spacing w:line="360" w:lineRule="auto"/>
        <w:jc w:val="both"/>
        <w:rPr>
          <w:color w:val="000000" w:themeColor="text1"/>
          <w:sz w:val="24"/>
          <w:szCs w:val="24"/>
        </w:rPr>
      </w:pPr>
      <w:r w:rsidRPr="009C26B6">
        <w:rPr>
          <w:color w:val="000000" w:themeColor="text1"/>
          <w:sz w:val="24"/>
          <w:szCs w:val="24"/>
        </w:rPr>
        <w:t>Bahwa telah mengangkat M. SUBCHI AZAL dan BECHI Bin MUCH. MUCHTAR MU'THI sebagai Bapak Khusnul Khuluq (Akhlaq) di Majma'al Bahrain jadi Jombang, foto Alamat Desa Losari Kec.</w:t>
      </w:r>
      <w:r w:rsidR="001B0189" w:rsidRPr="008161AE">
        <w:rPr>
          <w:color w:val="000000" w:themeColor="text1"/>
          <w:sz w:val="24"/>
          <w:szCs w:val="24"/>
        </w:rPr>
        <w:t xml:space="preserve">; </w:t>
      </w:r>
    </w:p>
    <w:p w14:paraId="0E9030DF" w14:textId="3709F232" w:rsidR="001869ED" w:rsidRPr="008161AE" w:rsidRDefault="009C26B6" w:rsidP="001869ED">
      <w:pPr>
        <w:pStyle w:val="ListParagraph"/>
        <w:numPr>
          <w:ilvl w:val="0"/>
          <w:numId w:val="23"/>
        </w:numPr>
        <w:spacing w:line="360" w:lineRule="auto"/>
        <w:jc w:val="both"/>
        <w:rPr>
          <w:color w:val="000000" w:themeColor="text1"/>
          <w:sz w:val="24"/>
          <w:szCs w:val="24"/>
        </w:rPr>
      </w:pPr>
      <w:r w:rsidRPr="009C26B6">
        <w:rPr>
          <w:color w:val="000000" w:themeColor="text1"/>
          <w:sz w:val="24"/>
          <w:szCs w:val="24"/>
        </w:rPr>
        <w:t>Hal ini berawal dari Terdakwa M. SUBCHI AZAL Alias MAS BECHI Bin MUCH. Mukhitar Muti mendirikan sebuah klinik yang diberi nama Ruma Sehat Tentrem Medical Center (RSTMC) yang berlokasi di kawasan Pondok Pesantren Cinta Tanah Air, lebih tepatnya di Dusun Puri, Desa Puri Semanding, Kec. Rencananya akan didirikan. Terdakwa Prandaan Kab Jomban menyebutkan beberapa orang santri yang berjumlah sekitar 15 orang yang menjadi saksi dari korban Maily Nadif Koiriya. Meri</w:t>
      </w:r>
      <w:r w:rsidR="001B0189" w:rsidRPr="008161AE">
        <w:rPr>
          <w:color w:val="000000" w:themeColor="text1"/>
          <w:sz w:val="24"/>
          <w:szCs w:val="24"/>
        </w:rPr>
        <w:t xml:space="preserve">. </w:t>
      </w:r>
    </w:p>
    <w:p w14:paraId="14576AC3" w14:textId="77777777" w:rsidR="001869ED" w:rsidRPr="008161AE" w:rsidRDefault="001B0189" w:rsidP="001869ED">
      <w:pPr>
        <w:pStyle w:val="ListParagraph"/>
        <w:numPr>
          <w:ilvl w:val="0"/>
          <w:numId w:val="23"/>
        </w:numPr>
        <w:spacing w:line="360" w:lineRule="auto"/>
        <w:jc w:val="both"/>
        <w:rPr>
          <w:color w:val="000000" w:themeColor="text1"/>
          <w:sz w:val="24"/>
          <w:szCs w:val="24"/>
        </w:rPr>
      </w:pPr>
      <w:r w:rsidRPr="008161AE">
        <w:rPr>
          <w:color w:val="000000" w:themeColor="text1"/>
          <w:sz w:val="24"/>
          <w:szCs w:val="24"/>
        </w:rPr>
        <w:t xml:space="preserve">Bahwa saksi korban Maily Nadif Khoiriyyah </w:t>
      </w:r>
      <w:r w:rsidR="001869ED" w:rsidRPr="008161AE">
        <w:rPr>
          <w:color w:val="000000" w:themeColor="text1"/>
          <w:sz w:val="24"/>
          <w:szCs w:val="24"/>
          <w:lang w:val="en-US"/>
        </w:rPr>
        <w:t xml:space="preserve">alias </w:t>
      </w:r>
      <w:r w:rsidRPr="008161AE">
        <w:rPr>
          <w:color w:val="000000" w:themeColor="text1"/>
          <w:sz w:val="24"/>
          <w:szCs w:val="24"/>
        </w:rPr>
        <w:t xml:space="preserve">Meli adalah santri Pondok Pesantren Majma’al Bahrain Hubbul Wathon Minal Iman </w:t>
      </w:r>
      <w:r w:rsidRPr="008161AE">
        <w:rPr>
          <w:color w:val="000000" w:themeColor="text1"/>
          <w:sz w:val="24"/>
          <w:szCs w:val="24"/>
        </w:rPr>
        <w:lastRenderedPageBreak/>
        <w:t xml:space="preserve">Shiddiqiyyah Ploso Jombang sejak tahun 2009 (Bustan Tsabi/SMP), tahun 2013 (Bustan Tsalis/SMA) dan tahun 2016 (Al Isti’daadu Li Maqooshidil Qur’an/kuliah); </w:t>
      </w:r>
    </w:p>
    <w:p w14:paraId="49255D2A" w14:textId="239971CF" w:rsidR="001869ED" w:rsidRPr="008161AE" w:rsidRDefault="002D7AD6" w:rsidP="001869ED">
      <w:pPr>
        <w:pStyle w:val="ListParagraph"/>
        <w:numPr>
          <w:ilvl w:val="0"/>
          <w:numId w:val="23"/>
        </w:numPr>
        <w:spacing w:line="360" w:lineRule="auto"/>
        <w:jc w:val="both"/>
        <w:rPr>
          <w:color w:val="000000" w:themeColor="text1"/>
          <w:sz w:val="24"/>
          <w:szCs w:val="24"/>
        </w:rPr>
      </w:pPr>
      <w:r w:rsidRPr="002D7AD6">
        <w:rPr>
          <w:color w:val="000000" w:themeColor="text1"/>
          <w:sz w:val="24"/>
          <w:szCs w:val="24"/>
        </w:rPr>
        <w:t>Pada hari Minggu, 7 Mei 2017, sekitar pukul 10.00 WIB, 15 orang mahasiswa yang telah ditunjuk untuk mengikuti kegiatan di Rumah Sehat Tentrem Medical Center (RSTMC) hadir</w:t>
      </w:r>
      <w:r w:rsidR="001B0189" w:rsidRPr="008161AE">
        <w:rPr>
          <w:color w:val="000000" w:themeColor="text1"/>
          <w:sz w:val="24"/>
          <w:szCs w:val="24"/>
        </w:rPr>
        <w:t>, diperintahkan oleh Terdakwa untuk berkumpul di Gubuk Sekretariat Puri Plandaan guna menerima materi dan pembekalan tentang RSTMC. Sesampainya di Gubuk Sekretariat sekitar pukul 22.30 WIB, Terdakwa datang dan memberikan materi dengan berdiskusi dan tanya jawab kurang lebih selama 4 (empat) jam. Setelah itu Terdakwa menyampaikan bahwa saksi Nur Laila Indah Suryani akan di-</w:t>
      </w:r>
      <w:r w:rsidR="001B0189" w:rsidRPr="008161AE">
        <w:rPr>
          <w:i/>
          <w:iCs/>
          <w:color w:val="000000" w:themeColor="text1"/>
          <w:sz w:val="24"/>
          <w:szCs w:val="24"/>
        </w:rPr>
        <w:t>interview</w:t>
      </w:r>
      <w:r w:rsidR="001B0189" w:rsidRPr="008161AE">
        <w:rPr>
          <w:color w:val="000000" w:themeColor="text1"/>
          <w:sz w:val="24"/>
          <w:szCs w:val="24"/>
        </w:rPr>
        <w:t xml:space="preserve"> yang pertama dan saksi korban Maily Nadif Khoiriyyah al</w:t>
      </w:r>
      <w:proofErr w:type="spellStart"/>
      <w:r w:rsidR="001869ED" w:rsidRPr="008161AE">
        <w:rPr>
          <w:color w:val="000000" w:themeColor="text1"/>
          <w:sz w:val="24"/>
          <w:szCs w:val="24"/>
          <w:lang w:val="en-US"/>
        </w:rPr>
        <w:t>ia</w:t>
      </w:r>
      <w:proofErr w:type="spellEnd"/>
      <w:r w:rsidR="001B0189" w:rsidRPr="008161AE">
        <w:rPr>
          <w:color w:val="000000" w:themeColor="text1"/>
          <w:sz w:val="24"/>
          <w:szCs w:val="24"/>
        </w:rPr>
        <w:t>s. Meli di-</w:t>
      </w:r>
      <w:r w:rsidR="001B0189" w:rsidRPr="008161AE">
        <w:rPr>
          <w:i/>
          <w:iCs/>
          <w:color w:val="000000" w:themeColor="text1"/>
          <w:sz w:val="24"/>
          <w:szCs w:val="24"/>
        </w:rPr>
        <w:t>interview</w:t>
      </w:r>
      <w:r w:rsidR="001B0189" w:rsidRPr="008161AE">
        <w:rPr>
          <w:color w:val="000000" w:themeColor="text1"/>
          <w:sz w:val="24"/>
          <w:szCs w:val="24"/>
        </w:rPr>
        <w:t xml:space="preserve"> yang kedua;</w:t>
      </w:r>
    </w:p>
    <w:p w14:paraId="739B4CD0" w14:textId="3798D8E2" w:rsidR="001869ED" w:rsidRPr="008161AE" w:rsidRDefault="001869ED" w:rsidP="001869ED">
      <w:pPr>
        <w:pStyle w:val="ListParagraph"/>
        <w:numPr>
          <w:ilvl w:val="0"/>
          <w:numId w:val="23"/>
        </w:numPr>
        <w:spacing w:line="360" w:lineRule="auto"/>
        <w:jc w:val="both"/>
        <w:rPr>
          <w:color w:val="000000" w:themeColor="text1"/>
          <w:sz w:val="24"/>
          <w:szCs w:val="24"/>
        </w:rPr>
      </w:pPr>
      <w:proofErr w:type="spellStart"/>
      <w:r w:rsidRPr="008161AE">
        <w:rPr>
          <w:color w:val="000000" w:themeColor="text1"/>
          <w:sz w:val="24"/>
          <w:szCs w:val="24"/>
          <w:lang w:val="en-US"/>
        </w:rPr>
        <w:t>Bahwa</w:t>
      </w:r>
      <w:proofErr w:type="spellEnd"/>
      <w:r w:rsidRPr="008161AE">
        <w:rPr>
          <w:color w:val="000000" w:themeColor="text1"/>
          <w:sz w:val="24"/>
          <w:szCs w:val="24"/>
          <w:lang w:val="en-US"/>
        </w:rPr>
        <w:t xml:space="preserve"> s</w:t>
      </w:r>
      <w:r w:rsidR="001B0189" w:rsidRPr="008161AE">
        <w:rPr>
          <w:color w:val="000000" w:themeColor="text1"/>
          <w:sz w:val="24"/>
          <w:szCs w:val="24"/>
        </w:rPr>
        <w:t xml:space="preserve">elanjutnya pada hari Senin tanggal 8 Mei 2017 sekitar pukul 07.00 WIB, saksi Firdha Putri Ambarwati memanggil-manggil saksi korban Maily Nadif Khoiriyyah als. Meli dan mengatakan “Mel, kamu yang dipanggil sama Mas Bechi”. Setelah itu saksi korban Maily Nadif Khoiriyyah als. Meli masuk ke Gubuk Cokro Kembang dan duduk berhadapan dengan Terdakwa. Kemudian Terdakwa mengatakan bahwa dirinya merupakan penjaga lingkaran emas yang baru memiliki 1 (satu) sayap artinya baru mempunyai 1 (satu) isteri, sehingga membutuhkan 1 (satu) </w:t>
      </w:r>
      <w:r w:rsidR="002D7AD6">
        <w:rPr>
          <w:color w:val="000000" w:themeColor="text1"/>
          <w:sz w:val="24"/>
          <w:szCs w:val="24"/>
          <w:lang w:val="en-US"/>
        </w:rPr>
        <w:t>s</w:t>
      </w:r>
      <w:r w:rsidR="002D7AD6" w:rsidRPr="002D7AD6">
        <w:rPr>
          <w:color w:val="000000" w:themeColor="text1"/>
          <w:sz w:val="24"/>
          <w:szCs w:val="24"/>
        </w:rPr>
        <w:t xml:space="preserve">eorang perempuan lain akan menjadi sayap kedua terdakwa, yang juga mengatakan bahwa saksi telah mencari pendamping bernama Mailey Nadif Koiriya Az, yang berasal dari kampung halaman nenek moyang korban. Meri adalah calon istri kedua terdakwa dan akan menjadi istri terdakwa. Setelah itu, terdakwa juga memberikan keterangan kepada korban sebagai saksi. </w:t>
      </w:r>
      <w:r w:rsidR="001B0189" w:rsidRPr="008161AE">
        <w:rPr>
          <w:color w:val="000000" w:themeColor="text1"/>
          <w:sz w:val="24"/>
          <w:szCs w:val="24"/>
        </w:rPr>
        <w:t>Maily Nadif Khoiriyyah als.</w:t>
      </w:r>
      <w:r w:rsidRPr="008161AE">
        <w:rPr>
          <w:color w:val="000000" w:themeColor="text1"/>
          <w:sz w:val="24"/>
          <w:szCs w:val="24"/>
          <w:lang w:val="en-US"/>
        </w:rPr>
        <w:t xml:space="preserve"> </w:t>
      </w:r>
      <w:r w:rsidR="001B0189" w:rsidRPr="008161AE">
        <w:rPr>
          <w:color w:val="000000" w:themeColor="text1"/>
          <w:sz w:val="24"/>
          <w:szCs w:val="24"/>
        </w:rPr>
        <w:t>Meli bahwa akan me-nol-kan atau menetralkan saksi korban Maily Nadif Khoiriyyah als. Meli dengan cara saksi disuruh melepas pakaiannya, namun ditolak oleh Saksi Korban Maily Nadif Khoiriyyah als.</w:t>
      </w:r>
      <w:r w:rsidRPr="008161AE">
        <w:rPr>
          <w:color w:val="000000" w:themeColor="text1"/>
          <w:sz w:val="24"/>
          <w:szCs w:val="24"/>
          <w:lang w:val="en-US"/>
        </w:rPr>
        <w:t xml:space="preserve"> </w:t>
      </w:r>
      <w:r w:rsidR="001B0189" w:rsidRPr="008161AE">
        <w:rPr>
          <w:color w:val="000000" w:themeColor="text1"/>
          <w:sz w:val="24"/>
          <w:szCs w:val="24"/>
        </w:rPr>
        <w:t xml:space="preserve">Meli. </w:t>
      </w:r>
    </w:p>
    <w:p w14:paraId="63E54F36" w14:textId="77777777" w:rsidR="001869ED" w:rsidRPr="008161AE" w:rsidRDefault="001869ED" w:rsidP="001869ED">
      <w:pPr>
        <w:pStyle w:val="ListParagraph"/>
        <w:numPr>
          <w:ilvl w:val="0"/>
          <w:numId w:val="23"/>
        </w:numPr>
        <w:spacing w:line="360" w:lineRule="auto"/>
        <w:jc w:val="both"/>
        <w:rPr>
          <w:color w:val="000000" w:themeColor="text1"/>
          <w:sz w:val="24"/>
          <w:szCs w:val="24"/>
        </w:rPr>
      </w:pPr>
      <w:proofErr w:type="spellStart"/>
      <w:r w:rsidRPr="008161AE">
        <w:rPr>
          <w:color w:val="000000" w:themeColor="text1"/>
          <w:sz w:val="24"/>
          <w:szCs w:val="24"/>
          <w:lang w:val="en-US"/>
        </w:rPr>
        <w:t>Bahwa</w:t>
      </w:r>
      <w:proofErr w:type="spellEnd"/>
      <w:r w:rsidRPr="008161AE">
        <w:rPr>
          <w:color w:val="000000" w:themeColor="text1"/>
          <w:sz w:val="24"/>
          <w:szCs w:val="24"/>
          <w:lang w:val="en-US"/>
        </w:rPr>
        <w:t xml:space="preserve"> s</w:t>
      </w:r>
      <w:r w:rsidR="001B0189" w:rsidRPr="008161AE">
        <w:rPr>
          <w:color w:val="000000" w:themeColor="text1"/>
          <w:sz w:val="24"/>
          <w:szCs w:val="24"/>
        </w:rPr>
        <w:t xml:space="preserve">elanjutnya Terdakwa mengatakan jika menolak berarti Saksi Korban Maily Nadif Khoiriyyah als. Meli masih menggunakan akal, </w:t>
      </w:r>
      <w:r w:rsidR="001B0189" w:rsidRPr="008161AE">
        <w:rPr>
          <w:color w:val="000000" w:themeColor="text1"/>
          <w:sz w:val="24"/>
          <w:szCs w:val="24"/>
        </w:rPr>
        <w:lastRenderedPageBreak/>
        <w:t>setelah itu Saksi Korban Maily Nadif Khoiriyyah als. Meli memberanikan diri melepaskan kaos yang saksi kenakan, kemudian Terdakwa berkata “Lho yo dibuka kabeh”, akhirnya Saksi Korban Maily Nadif Khoiriyyah als. Meli melepas semua pakaiannya sampai telanjang. Selanjutnya Terdakwa menyampaikan kepada saksi Korban Maily Nadif Khoiriyyah als. Meli bahwa akan melakukan ijab qobul (menikahi saksi) dengan cara Terdakwa menempelkan jari kanannya ke dada kiri saksi korban Maily Nadif Khoiriyyah als. Meli lalu beralih ke punggung saksi korban sambil komat kamit membaca sesuatu. Setelah itu Terdakwa mengatakan kalau saksi korban Maily Nadif Khoiriyyah als. Meli sudah sah menjadi isteri Terdakwa;</w:t>
      </w:r>
    </w:p>
    <w:p w14:paraId="3D074703" w14:textId="77777777" w:rsidR="001869ED" w:rsidRPr="008161AE" w:rsidRDefault="001869ED" w:rsidP="001869ED">
      <w:pPr>
        <w:pStyle w:val="ListParagraph"/>
        <w:numPr>
          <w:ilvl w:val="0"/>
          <w:numId w:val="23"/>
        </w:numPr>
        <w:spacing w:line="360" w:lineRule="auto"/>
        <w:jc w:val="both"/>
        <w:rPr>
          <w:color w:val="000000" w:themeColor="text1"/>
          <w:sz w:val="24"/>
          <w:szCs w:val="24"/>
        </w:rPr>
      </w:pPr>
      <w:proofErr w:type="spellStart"/>
      <w:r w:rsidRPr="008161AE">
        <w:rPr>
          <w:color w:val="000000" w:themeColor="text1"/>
          <w:sz w:val="24"/>
          <w:szCs w:val="24"/>
          <w:lang w:val="en-US"/>
        </w:rPr>
        <w:t>Bahwa</w:t>
      </w:r>
      <w:proofErr w:type="spellEnd"/>
      <w:r w:rsidRPr="008161AE">
        <w:rPr>
          <w:color w:val="000000" w:themeColor="text1"/>
          <w:sz w:val="24"/>
          <w:szCs w:val="24"/>
          <w:lang w:val="en-US"/>
        </w:rPr>
        <w:t xml:space="preserve"> s</w:t>
      </w:r>
      <w:r w:rsidR="001B0189" w:rsidRPr="008161AE">
        <w:rPr>
          <w:color w:val="000000" w:themeColor="text1"/>
          <w:sz w:val="24"/>
          <w:szCs w:val="24"/>
        </w:rPr>
        <w:t xml:space="preserve">elanjutnya sekitar pukul 11.00 WIB, Terdakwa mengajak Saksi korban Maily Nadif Khoiriyyah als. Meli ke ruangan kecil di dalam Gubuk Cokro Kembang dan menyuruh Saksi Korban Maily Nadif Khoiriyyah als. Meli untuk tidur di atas kasur, kemudian Terdakwa mulai membuka pakaiannya sampai telanjang lalu menindih badan saksi korban Maily Nadif Khoiriyyah als. Meli, lalu Terdakwa memasukkan alat kelaminnya ke dalam alat kelamin saksi sampai lama namun tidak bisa masuk-masuk, selanjutnya Terdakwa tetap memaksa memasukkan alat kelaminnya hingga akhirnya bisa masuk kemudian digerakkan naik turun lama sekali namun kemudian dicabut dan Terdakwa berusaha mengeluarkan spermanya sendiri dengan tangannya dan setelah keluar spermanya diambil dengan jarinya lalu ditempelkan di dada sebelah kiri saksi; </w:t>
      </w:r>
    </w:p>
    <w:p w14:paraId="47EF7FC6" w14:textId="77777777" w:rsidR="001869ED" w:rsidRPr="008161AE" w:rsidRDefault="001869ED" w:rsidP="001869ED">
      <w:pPr>
        <w:pStyle w:val="ListParagraph"/>
        <w:numPr>
          <w:ilvl w:val="0"/>
          <w:numId w:val="23"/>
        </w:numPr>
        <w:spacing w:line="360" w:lineRule="auto"/>
        <w:jc w:val="both"/>
        <w:rPr>
          <w:color w:val="000000" w:themeColor="text1"/>
          <w:sz w:val="24"/>
          <w:szCs w:val="24"/>
        </w:rPr>
      </w:pPr>
      <w:proofErr w:type="spellStart"/>
      <w:r w:rsidRPr="008161AE">
        <w:rPr>
          <w:color w:val="000000" w:themeColor="text1"/>
          <w:sz w:val="24"/>
          <w:szCs w:val="24"/>
          <w:lang w:val="en-US"/>
        </w:rPr>
        <w:t>Bahwa</w:t>
      </w:r>
      <w:proofErr w:type="spellEnd"/>
      <w:r w:rsidRPr="008161AE">
        <w:rPr>
          <w:color w:val="000000" w:themeColor="text1"/>
          <w:sz w:val="24"/>
          <w:szCs w:val="24"/>
          <w:lang w:val="en-US"/>
        </w:rPr>
        <w:t xml:space="preserve"> b</w:t>
      </w:r>
      <w:r w:rsidR="001B0189" w:rsidRPr="008161AE">
        <w:rPr>
          <w:color w:val="000000" w:themeColor="text1"/>
          <w:sz w:val="24"/>
          <w:szCs w:val="24"/>
        </w:rPr>
        <w:t xml:space="preserve">erselang 10 (sepuluh) hari kemudian, Terdakwa kembali mengulangi perbuatannya untuk kedua kalinya sekitar pukul 02.30 WIB bertempat di Gubuk Cokro Kembang, dengan cara Terdakwa memerintahkan Saksi Korban Maily Nadif Khoiriyyah als. Meli untuk datang ke Gubuk Cokro Kembang dengan mengatakan “Kamu ke sini sekarang“ dan Saksi Korban Maily Nadif Khoiriyyah als. Meli menolak tidak mau, namun Terdakwa tetap memaksa Saksi Korban Maily Nadif Khoiriyyah als. Meli harus datang dan saksi tetap menolak. Akhirnya </w:t>
      </w:r>
      <w:r w:rsidR="001B0189" w:rsidRPr="008161AE">
        <w:rPr>
          <w:color w:val="000000" w:themeColor="text1"/>
          <w:sz w:val="24"/>
          <w:szCs w:val="24"/>
        </w:rPr>
        <w:lastRenderedPageBreak/>
        <w:t>Terdakwa mengancam dengan mengatakan “Kalau kamu tidak datang, nanti kamu akan menyesal seumur hidup”; Akhirnya Saksi Korban Maily Nadif Khoiriyyah als. Meli merasa ketakutan dan selanjutnya meminta tolong kepada saksi Edvin Zuhri Akhirul Azal untuk mengantar Saksi Korban Maily Nadif Khoiriyyah als. Meli ke Puri Plandaan dengan menggunakan sepeda motor. Sesampainya di Puri Plandaan, Saksi Korban Maily Nadif Khoiriyyah als. Meli bertemu dengan orang kepercayaan Terdakwa yakni saksi Adzi Fahrul Rozi. Selanjutnya Saksi Adzi Fahrul Rozi menyuruh saksi korban Maily Nadif Khoiriyyah als. Meli untuk mengantar minuman berupa termos yang berisi air panas dan gelas kepada Terdakwa;</w:t>
      </w:r>
    </w:p>
    <w:p w14:paraId="67066DC9" w14:textId="77777777" w:rsidR="001869ED" w:rsidRPr="008161AE" w:rsidRDefault="001B0189" w:rsidP="001869ED">
      <w:pPr>
        <w:pStyle w:val="ListParagraph"/>
        <w:numPr>
          <w:ilvl w:val="0"/>
          <w:numId w:val="23"/>
        </w:numPr>
        <w:spacing w:line="360" w:lineRule="auto"/>
        <w:jc w:val="both"/>
        <w:rPr>
          <w:color w:val="000000" w:themeColor="text1"/>
          <w:sz w:val="24"/>
          <w:szCs w:val="24"/>
        </w:rPr>
      </w:pPr>
      <w:r w:rsidRPr="008161AE">
        <w:rPr>
          <w:color w:val="000000" w:themeColor="text1"/>
          <w:sz w:val="24"/>
          <w:szCs w:val="24"/>
        </w:rPr>
        <w:t>Bahwa sesampai di Gubuk Cokro Kembang, Saksi Korban Maily Nadif Khoiriyyah als. Meli disuruh masuk ke dalam kamar Gubuk Cokro Kembang, selanjutnya mereka mengobrol. Bahwa bahan obrolan tersebut membuat Terdakwa marah besar kepada Saksi Korban Maily Nadif Khoiriyyah als. Meli, lalu saksi korban dibentak dan dimaki-maki oleh Terdakwa. Saat itu, Terdakwa mengatakan kepada saksi Korban Maily Nadif Khoiriyyah als. Meli bahwa Terdakwa adalah MURSYID (pimpinan Toriqoh) dengan kata-kata “AKU IKI MURSYID”, sambil membanting puntung rokok dihadapan saksi dan melotot. Hal tersebut membuat Saksi Korban Maily Nadif Khoiriyyah als. Meli semakin takut kepada Terdakwa. Selanjutnya Saksi Korban Maily Nadif Khoiriyyah als. Meli disuruh oleh Terdakwa untuk melepas pakaiannya, kemudian Saksi Korban Maily Nadif Khoiriyyah als. Meli melepas pakaiannya dan hanya memakai tank top saja, kemudian Terdakwa melepas celananya lalu memasukkan alat kelaminnya ke alat kelamin Saksi Korban Maily Nadif Khoiriyyah als. Meli dengan posisi Saksi Korban Maily Nadif Khoiriyyah als.</w:t>
      </w:r>
      <w:r w:rsidR="001869ED" w:rsidRPr="008161AE">
        <w:rPr>
          <w:color w:val="000000" w:themeColor="text1"/>
          <w:sz w:val="24"/>
          <w:szCs w:val="24"/>
          <w:lang w:val="en-US"/>
        </w:rPr>
        <w:t xml:space="preserve"> </w:t>
      </w:r>
      <w:r w:rsidRPr="008161AE">
        <w:rPr>
          <w:color w:val="000000" w:themeColor="text1"/>
          <w:sz w:val="24"/>
          <w:szCs w:val="24"/>
        </w:rPr>
        <w:t>Meli berada dibawah dan Terdakwa diatasnya sampai Terdakwa mengeluarkan sperma di luar; - Bahwa akibat perbuatan Terdakwa tersebut, Saksi Korban Maily Nadif Khoiriyyah als. Meli mengalami trauma dan ketakutan;</w:t>
      </w:r>
    </w:p>
    <w:p w14:paraId="5A64F9D8" w14:textId="77777777" w:rsidR="001869ED" w:rsidRPr="008161AE" w:rsidRDefault="001B0189" w:rsidP="001869ED">
      <w:pPr>
        <w:pStyle w:val="ListParagraph"/>
        <w:numPr>
          <w:ilvl w:val="0"/>
          <w:numId w:val="23"/>
        </w:numPr>
        <w:spacing w:line="360" w:lineRule="auto"/>
        <w:jc w:val="both"/>
        <w:rPr>
          <w:color w:val="000000" w:themeColor="text1"/>
          <w:sz w:val="24"/>
          <w:szCs w:val="24"/>
        </w:rPr>
      </w:pPr>
      <w:r w:rsidRPr="008161AE">
        <w:rPr>
          <w:color w:val="000000" w:themeColor="text1"/>
          <w:sz w:val="24"/>
          <w:szCs w:val="24"/>
        </w:rPr>
        <w:t xml:space="preserve">Bahwa Saksi Korban Maily Nadif Khoiriyyah als. Meli kemudian </w:t>
      </w:r>
      <w:r w:rsidRPr="008161AE">
        <w:rPr>
          <w:color w:val="000000" w:themeColor="text1"/>
          <w:sz w:val="24"/>
          <w:szCs w:val="24"/>
        </w:rPr>
        <w:lastRenderedPageBreak/>
        <w:t>dikeluarkan dari Al Isti’daadu Li Maqooshidil Qur’an (IMQ) Pondok Pesantren Majma’al Bahrain Hubbul Wathon Minal Iman Shiddiqiyyah Ploso Jombang berdasarkan Surat Keputusan Koordinator Al Isti’daadu Li Maqooshidil Qur’an Nomor : 001.SK/IMQ/IV/1439/2018 tanggal 1 Januari 2018;</w:t>
      </w:r>
    </w:p>
    <w:p w14:paraId="52D1CCE1" w14:textId="77777777" w:rsidR="00582793" w:rsidRDefault="001B0189" w:rsidP="00582793">
      <w:pPr>
        <w:pStyle w:val="ListParagraph"/>
        <w:numPr>
          <w:ilvl w:val="0"/>
          <w:numId w:val="23"/>
        </w:numPr>
        <w:spacing w:line="360" w:lineRule="auto"/>
        <w:jc w:val="both"/>
        <w:rPr>
          <w:color w:val="000000" w:themeColor="text1"/>
          <w:sz w:val="24"/>
          <w:szCs w:val="24"/>
        </w:rPr>
      </w:pPr>
      <w:r w:rsidRPr="008161AE">
        <w:rPr>
          <w:color w:val="000000" w:themeColor="text1"/>
          <w:sz w:val="24"/>
          <w:szCs w:val="24"/>
        </w:rPr>
        <w:t xml:space="preserve">Bahwa pada tanggal 29 Oktober 2019, Saksi Korban Maily Nadif Khoiriyyah als. Meli melaporkan perbuatan Terdakwa tersebut ke Polres Jombang; </w:t>
      </w:r>
    </w:p>
    <w:p w14:paraId="67DF60D8" w14:textId="49CE1839" w:rsidR="00415EB4" w:rsidRPr="009C7178" w:rsidRDefault="001B0189" w:rsidP="002D7AD6">
      <w:pPr>
        <w:pStyle w:val="ListParagraph"/>
        <w:numPr>
          <w:ilvl w:val="0"/>
          <w:numId w:val="23"/>
        </w:numPr>
        <w:spacing w:line="360" w:lineRule="auto"/>
        <w:jc w:val="both"/>
        <w:rPr>
          <w:color w:val="000000" w:themeColor="text1"/>
          <w:sz w:val="24"/>
          <w:szCs w:val="24"/>
          <w:lang w:eastAsia="en-ID"/>
        </w:rPr>
      </w:pPr>
      <w:r w:rsidRPr="002D7AD6">
        <w:rPr>
          <w:color w:val="000000" w:themeColor="text1"/>
          <w:sz w:val="24"/>
          <w:szCs w:val="24"/>
        </w:rPr>
        <w:t>Bahwa berdasarkan hasil Visum Et Repertum dari Rumah Sakit Umum Daerah Jombang Nomor: 372/8975/415.47/2018 tanggal 24 Agustus 2018, yang ditandatangani oleh dr. IWAN PRIYONO, Sp.OG. yang menerangkan bahwa hasil pemeriksaan dalam / colok dubur terhadap Saksi Korban Maily Nadhif Khoiriyyah pada selaput dara didapatkan robekan lama arah jam enam, sembilan sampai dasar, dengan kesimpulan selaput dara seperti selaput dara seorang perempuan yang pernah terkena / bersentuhan dengan benda tumpul</w:t>
      </w:r>
      <w:r w:rsidR="00F423E5" w:rsidRPr="002D7AD6">
        <w:rPr>
          <w:color w:val="000000" w:themeColor="text1"/>
          <w:sz w:val="24"/>
          <w:szCs w:val="24"/>
          <w:lang w:val="en-US"/>
        </w:rPr>
        <w:t xml:space="preserve"> </w:t>
      </w:r>
      <w:r w:rsidRPr="002D7AD6">
        <w:rPr>
          <w:color w:val="000000" w:themeColor="text1"/>
          <w:sz w:val="24"/>
          <w:szCs w:val="24"/>
          <w:shd w:val="clear" w:color="auto" w:fill="FFFFFF"/>
        </w:rPr>
        <w:t xml:space="preserve">Dari kronologi atau duduk perkara seperti yang telah dijelaskan di atas, penulis menilai adanya perilaku seksual yang menyimpang dari pelaku kepada para korbannya di mana pelaku sendiri dengan secara terstruktur memberikan arahan kepada para santriwatinya untuk melakukan tindakan yang tidak sesuai dengan norma dan tergolong sebagai perbuatan asusila. </w:t>
      </w:r>
      <w:r w:rsidRPr="002D7AD6">
        <w:rPr>
          <w:color w:val="000000" w:themeColor="text1"/>
          <w:sz w:val="24"/>
          <w:szCs w:val="24"/>
        </w:rPr>
        <w:t>Menindaklajuti bunyi pasal tersebut, penulis menitik beratkan penelitian ini untuk menganalisis kasus “pencabulan” terhadap santriwati di Ponpes Assidiqiyah Jombang dengan tujuan untuk meneliti tentang bagaimana cara pelaku melakukan tindak kejahatan tersebut dan apakah tindakan dari pelaku tersebut sesuai untuk diberikan hukuman berdasarkan pasal 289 KUHP Jo Pasal 65 ayat 1 KUHP dengan hukuman maksimal 12 tahun penjara</w:t>
      </w:r>
      <w:r w:rsidR="007B32BC" w:rsidRPr="002D7AD6">
        <w:rPr>
          <w:color w:val="000000" w:themeColor="text1"/>
          <w:sz w:val="24"/>
          <w:szCs w:val="24"/>
          <w:lang w:val="en-US"/>
        </w:rPr>
        <w:t>.</w:t>
      </w:r>
    </w:p>
    <w:p w14:paraId="08625723" w14:textId="77777777" w:rsidR="009C7178" w:rsidRDefault="009C7178" w:rsidP="009C7178">
      <w:pPr>
        <w:spacing w:line="360" w:lineRule="auto"/>
        <w:jc w:val="both"/>
        <w:rPr>
          <w:color w:val="000000" w:themeColor="text1"/>
          <w:sz w:val="24"/>
          <w:szCs w:val="24"/>
          <w:lang w:eastAsia="en-ID"/>
        </w:rPr>
      </w:pPr>
    </w:p>
    <w:p w14:paraId="58E1208D" w14:textId="77777777" w:rsidR="009C7178" w:rsidRDefault="009C7178" w:rsidP="009C7178">
      <w:pPr>
        <w:spacing w:line="360" w:lineRule="auto"/>
        <w:jc w:val="both"/>
        <w:rPr>
          <w:color w:val="000000" w:themeColor="text1"/>
          <w:sz w:val="24"/>
          <w:szCs w:val="24"/>
          <w:lang w:eastAsia="en-ID"/>
        </w:rPr>
      </w:pPr>
    </w:p>
    <w:p w14:paraId="5FFCFB9F" w14:textId="77777777" w:rsidR="009C7178" w:rsidRDefault="009C7178" w:rsidP="009C7178">
      <w:pPr>
        <w:spacing w:line="360" w:lineRule="auto"/>
        <w:jc w:val="both"/>
        <w:rPr>
          <w:color w:val="000000" w:themeColor="text1"/>
          <w:sz w:val="24"/>
          <w:szCs w:val="24"/>
          <w:lang w:eastAsia="en-ID"/>
        </w:rPr>
      </w:pPr>
    </w:p>
    <w:p w14:paraId="50E113F2" w14:textId="77777777" w:rsidR="009C7178" w:rsidRDefault="009C7178" w:rsidP="009C7178">
      <w:pPr>
        <w:spacing w:line="360" w:lineRule="auto"/>
        <w:jc w:val="both"/>
        <w:rPr>
          <w:color w:val="000000" w:themeColor="text1"/>
          <w:sz w:val="24"/>
          <w:szCs w:val="24"/>
          <w:lang w:eastAsia="en-ID"/>
        </w:rPr>
      </w:pPr>
    </w:p>
    <w:p w14:paraId="1E9B36F6" w14:textId="77777777" w:rsidR="009C7178" w:rsidRPr="009C7178" w:rsidRDefault="009C7178" w:rsidP="009C7178">
      <w:pPr>
        <w:spacing w:line="360" w:lineRule="auto"/>
        <w:jc w:val="both"/>
        <w:rPr>
          <w:color w:val="000000" w:themeColor="text1"/>
          <w:sz w:val="24"/>
          <w:szCs w:val="24"/>
          <w:lang w:eastAsia="en-ID"/>
        </w:rPr>
      </w:pPr>
    </w:p>
    <w:p w14:paraId="5B02E915" w14:textId="45145AFC" w:rsidR="001B0189" w:rsidRPr="008161AE" w:rsidRDefault="00361F98" w:rsidP="00361F98">
      <w:pPr>
        <w:pStyle w:val="ListParagraph"/>
        <w:widowControl/>
        <w:numPr>
          <w:ilvl w:val="0"/>
          <w:numId w:val="22"/>
        </w:numPr>
        <w:autoSpaceDE/>
        <w:autoSpaceDN/>
        <w:spacing w:after="160"/>
        <w:ind w:left="284" w:hanging="284"/>
        <w:contextualSpacing/>
        <w:jc w:val="both"/>
        <w:rPr>
          <w:b/>
          <w:bCs/>
          <w:color w:val="000000" w:themeColor="text1"/>
          <w:sz w:val="24"/>
          <w:szCs w:val="24"/>
          <w:shd w:val="clear" w:color="auto" w:fill="FFFFFF"/>
          <w:lang w:val="en-US"/>
        </w:rPr>
      </w:pPr>
      <w:r w:rsidRPr="008161AE">
        <w:rPr>
          <w:b/>
          <w:bCs/>
          <w:color w:val="000000" w:themeColor="text1"/>
          <w:sz w:val="24"/>
          <w:szCs w:val="24"/>
          <w:lang w:val="en-US"/>
        </w:rPr>
        <w:lastRenderedPageBreak/>
        <w:t>Pe</w:t>
      </w:r>
      <w:r w:rsidR="001B0189" w:rsidRPr="008161AE">
        <w:rPr>
          <w:b/>
          <w:bCs/>
          <w:color w:val="000000" w:themeColor="text1"/>
          <w:sz w:val="24"/>
          <w:szCs w:val="24"/>
        </w:rPr>
        <w:t>rbuatan</w:t>
      </w:r>
      <w:r w:rsidR="001B0189" w:rsidRPr="008161AE">
        <w:rPr>
          <w:b/>
          <w:bCs/>
          <w:color w:val="000000" w:themeColor="text1"/>
          <w:sz w:val="24"/>
          <w:szCs w:val="24"/>
          <w:shd w:val="clear" w:color="auto" w:fill="FFFFFF"/>
          <w:lang w:val="en-US"/>
        </w:rPr>
        <w:t xml:space="preserve"> </w:t>
      </w:r>
      <w:proofErr w:type="spellStart"/>
      <w:r w:rsidR="001B0189" w:rsidRPr="008161AE">
        <w:rPr>
          <w:b/>
          <w:bCs/>
          <w:color w:val="000000" w:themeColor="text1"/>
          <w:sz w:val="24"/>
          <w:szCs w:val="24"/>
          <w:shd w:val="clear" w:color="auto" w:fill="FFFFFF"/>
          <w:lang w:val="en-US"/>
        </w:rPr>
        <w:t>Cabul</w:t>
      </w:r>
      <w:proofErr w:type="spellEnd"/>
      <w:r w:rsidR="001B0189" w:rsidRPr="008161AE">
        <w:rPr>
          <w:b/>
          <w:bCs/>
          <w:color w:val="000000" w:themeColor="text1"/>
          <w:sz w:val="24"/>
          <w:szCs w:val="24"/>
          <w:shd w:val="clear" w:color="auto" w:fill="FFFFFF"/>
          <w:lang w:val="en-US"/>
        </w:rPr>
        <w:t xml:space="preserve"> Yang </w:t>
      </w:r>
      <w:proofErr w:type="spellStart"/>
      <w:r w:rsidR="001B0189" w:rsidRPr="008161AE">
        <w:rPr>
          <w:b/>
          <w:bCs/>
          <w:color w:val="000000" w:themeColor="text1"/>
          <w:sz w:val="24"/>
          <w:szCs w:val="24"/>
          <w:shd w:val="clear" w:color="auto" w:fill="FFFFFF"/>
          <w:lang w:val="en-US"/>
        </w:rPr>
        <w:t>Dilakukan</w:t>
      </w:r>
      <w:proofErr w:type="spellEnd"/>
      <w:r w:rsidR="001B0189" w:rsidRPr="008161AE">
        <w:rPr>
          <w:b/>
          <w:bCs/>
          <w:color w:val="000000" w:themeColor="text1"/>
          <w:sz w:val="24"/>
          <w:szCs w:val="24"/>
          <w:shd w:val="clear" w:color="auto" w:fill="FFFFFF"/>
          <w:lang w:val="en-US"/>
        </w:rPr>
        <w:t xml:space="preserve"> Dan </w:t>
      </w:r>
      <w:proofErr w:type="spellStart"/>
      <w:r w:rsidR="001B0189" w:rsidRPr="008161AE">
        <w:rPr>
          <w:b/>
          <w:bCs/>
          <w:color w:val="000000" w:themeColor="text1"/>
          <w:sz w:val="24"/>
          <w:szCs w:val="24"/>
          <w:shd w:val="clear" w:color="auto" w:fill="FFFFFF"/>
          <w:lang w:val="en-US"/>
        </w:rPr>
        <w:t>Membuat</w:t>
      </w:r>
      <w:proofErr w:type="spellEnd"/>
      <w:r w:rsidR="001B0189" w:rsidRPr="008161AE">
        <w:rPr>
          <w:b/>
          <w:bCs/>
          <w:color w:val="000000" w:themeColor="text1"/>
          <w:sz w:val="24"/>
          <w:szCs w:val="24"/>
          <w:shd w:val="clear" w:color="auto" w:fill="FFFFFF"/>
          <w:lang w:val="en-US"/>
        </w:rPr>
        <w:t xml:space="preserve"> </w:t>
      </w:r>
      <w:proofErr w:type="spellStart"/>
      <w:r w:rsidR="001B0189" w:rsidRPr="008161AE">
        <w:rPr>
          <w:b/>
          <w:bCs/>
          <w:color w:val="000000" w:themeColor="text1"/>
          <w:sz w:val="24"/>
          <w:szCs w:val="24"/>
          <w:shd w:val="clear" w:color="auto" w:fill="FFFFFF"/>
          <w:lang w:val="en-US"/>
        </w:rPr>
        <w:t>Terdakwa</w:t>
      </w:r>
      <w:proofErr w:type="spellEnd"/>
      <w:r w:rsidR="001B0189" w:rsidRPr="008161AE">
        <w:rPr>
          <w:b/>
          <w:bCs/>
          <w:color w:val="000000" w:themeColor="text1"/>
          <w:sz w:val="24"/>
          <w:szCs w:val="24"/>
          <w:shd w:val="clear" w:color="auto" w:fill="FFFFFF"/>
          <w:lang w:val="en-US"/>
        </w:rPr>
        <w:t xml:space="preserve"> </w:t>
      </w:r>
      <w:proofErr w:type="spellStart"/>
      <w:r w:rsidR="001B0189" w:rsidRPr="008161AE">
        <w:rPr>
          <w:b/>
          <w:bCs/>
          <w:color w:val="000000" w:themeColor="text1"/>
          <w:sz w:val="24"/>
          <w:szCs w:val="24"/>
          <w:shd w:val="clear" w:color="auto" w:fill="FFFFFF"/>
          <w:lang w:val="en-US"/>
        </w:rPr>
        <w:t>Divonis</w:t>
      </w:r>
      <w:proofErr w:type="spellEnd"/>
      <w:r w:rsidR="001B0189" w:rsidRPr="008161AE">
        <w:rPr>
          <w:b/>
          <w:bCs/>
          <w:color w:val="000000" w:themeColor="text1"/>
          <w:sz w:val="24"/>
          <w:szCs w:val="24"/>
          <w:shd w:val="clear" w:color="auto" w:fill="FFFFFF"/>
          <w:lang w:val="en-US"/>
        </w:rPr>
        <w:t xml:space="preserve"> </w:t>
      </w:r>
      <w:proofErr w:type="spellStart"/>
      <w:r w:rsidR="001B0189" w:rsidRPr="008161AE">
        <w:rPr>
          <w:b/>
          <w:bCs/>
          <w:color w:val="000000" w:themeColor="text1"/>
          <w:sz w:val="24"/>
          <w:szCs w:val="24"/>
          <w:shd w:val="clear" w:color="auto" w:fill="FFFFFF"/>
          <w:lang w:val="en-US"/>
        </w:rPr>
        <w:t>Dengan</w:t>
      </w:r>
      <w:proofErr w:type="spellEnd"/>
      <w:r w:rsidR="001B0189" w:rsidRPr="008161AE">
        <w:rPr>
          <w:b/>
          <w:bCs/>
          <w:color w:val="000000" w:themeColor="text1"/>
          <w:sz w:val="24"/>
          <w:szCs w:val="24"/>
          <w:shd w:val="clear" w:color="auto" w:fill="FFFFFF"/>
          <w:lang w:val="en-US"/>
        </w:rPr>
        <w:t xml:space="preserve"> </w:t>
      </w:r>
      <w:proofErr w:type="spellStart"/>
      <w:r w:rsidR="001B0189" w:rsidRPr="008161AE">
        <w:rPr>
          <w:b/>
          <w:bCs/>
          <w:color w:val="000000" w:themeColor="text1"/>
          <w:sz w:val="24"/>
          <w:szCs w:val="24"/>
          <w:shd w:val="clear" w:color="auto" w:fill="FFFFFF"/>
          <w:lang w:val="en-US"/>
        </w:rPr>
        <w:t>Pasal</w:t>
      </w:r>
      <w:proofErr w:type="spellEnd"/>
      <w:r w:rsidR="001B0189" w:rsidRPr="008161AE">
        <w:rPr>
          <w:b/>
          <w:bCs/>
          <w:color w:val="000000" w:themeColor="text1"/>
          <w:sz w:val="24"/>
          <w:szCs w:val="24"/>
          <w:shd w:val="clear" w:color="auto" w:fill="FFFFFF"/>
          <w:lang w:val="en-US"/>
        </w:rPr>
        <w:t xml:space="preserve"> 289 KUHP</w:t>
      </w:r>
    </w:p>
    <w:p w14:paraId="19B4B973" w14:textId="77777777" w:rsidR="001B0189" w:rsidRPr="008161AE" w:rsidRDefault="001B0189" w:rsidP="00723BAB">
      <w:pPr>
        <w:pStyle w:val="TOC1"/>
        <w:spacing w:line="360" w:lineRule="auto"/>
        <w:ind w:left="1058" w:hanging="632"/>
        <w:jc w:val="both"/>
        <w:rPr>
          <w:b w:val="0"/>
          <w:color w:val="000000" w:themeColor="text1"/>
          <w:shd w:val="clear" w:color="auto" w:fill="FFFFFF"/>
          <w:lang w:val="en-US"/>
        </w:rPr>
      </w:pPr>
      <w:proofErr w:type="spellStart"/>
      <w:r w:rsidRPr="008161AE">
        <w:rPr>
          <w:b w:val="0"/>
          <w:color w:val="000000" w:themeColor="text1"/>
          <w:shd w:val="clear" w:color="auto" w:fill="FFFFFF"/>
          <w:lang w:val="en-US"/>
        </w:rPr>
        <w:t>Pasal</w:t>
      </w:r>
      <w:proofErr w:type="spellEnd"/>
      <w:r w:rsidRPr="008161AE">
        <w:rPr>
          <w:b w:val="0"/>
          <w:color w:val="000000" w:themeColor="text1"/>
          <w:shd w:val="clear" w:color="auto" w:fill="FFFFFF"/>
          <w:lang w:val="en-US"/>
        </w:rPr>
        <w:t xml:space="preserve"> 289 KUHP </w:t>
      </w:r>
      <w:proofErr w:type="spellStart"/>
      <w:r w:rsidRPr="008161AE">
        <w:rPr>
          <w:b w:val="0"/>
          <w:color w:val="000000" w:themeColor="text1"/>
          <w:shd w:val="clear" w:color="auto" w:fill="FFFFFF"/>
          <w:lang w:val="en-US"/>
        </w:rPr>
        <w:t>berbunyi</w:t>
      </w:r>
      <w:proofErr w:type="spellEnd"/>
      <w:r w:rsidRPr="008161AE">
        <w:rPr>
          <w:b w:val="0"/>
          <w:color w:val="000000" w:themeColor="text1"/>
          <w:shd w:val="clear" w:color="auto" w:fill="FFFFFF"/>
          <w:lang w:val="en-US"/>
        </w:rPr>
        <w:t xml:space="preserve">: </w:t>
      </w:r>
    </w:p>
    <w:p w14:paraId="453B3D0E" w14:textId="4A7E35D5" w:rsidR="001B0189" w:rsidRPr="008161AE" w:rsidRDefault="002D7AD6" w:rsidP="00723BAB">
      <w:pPr>
        <w:pStyle w:val="TOC1"/>
        <w:spacing w:before="0"/>
        <w:ind w:left="851"/>
        <w:jc w:val="both"/>
        <w:rPr>
          <w:b w:val="0"/>
          <w:color w:val="000000" w:themeColor="text1"/>
          <w:shd w:val="clear" w:color="auto" w:fill="FFFFFF"/>
        </w:rPr>
      </w:pPr>
      <w:r w:rsidRPr="002D7AD6">
        <w:rPr>
          <w:b w:val="0"/>
          <w:i/>
          <w:iCs/>
          <w:color w:val="000000" w:themeColor="text1"/>
          <w:shd w:val="clear" w:color="auto" w:fill="FFFFFF"/>
        </w:rPr>
        <w:t>Siapa pun yang memaksa seseorang untuk melakukan tindakan cabul atau mengancam untuk menggunakan kekerasan untuk membuat seseorang menyetujuinya dapat dihukum hingga sembilan tahun penjara karena melakukan tindakan yang bertentangan dengan kesusilaan</w:t>
      </w:r>
      <w:r w:rsidR="001B0189" w:rsidRPr="008161AE">
        <w:rPr>
          <w:b w:val="0"/>
          <w:color w:val="000000" w:themeColor="text1"/>
          <w:shd w:val="clear" w:color="auto" w:fill="FFFFFF"/>
        </w:rPr>
        <w:t>.</w:t>
      </w:r>
      <w:r w:rsidR="009C7178">
        <w:rPr>
          <w:b w:val="0"/>
          <w:color w:val="000000" w:themeColor="text1"/>
          <w:shd w:val="clear" w:color="auto" w:fill="FFFFFF"/>
          <w:lang w:val="en-US"/>
        </w:rPr>
        <w:t xml:space="preserve"> </w:t>
      </w:r>
      <w:sdt>
        <w:sdtPr>
          <w:rPr>
            <w:b w:val="0"/>
            <w:color w:val="000000"/>
            <w:shd w:val="clear" w:color="auto" w:fill="FFFFFF"/>
          </w:rPr>
          <w:tag w:val="MENDELEY_CITATION_v3_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"/>
          <w:id w:val="467945568"/>
          <w:placeholder>
            <w:docPart w:val="DefaultPlaceholder_-1854013440"/>
          </w:placeholder>
        </w:sdtPr>
        <w:sdtContent>
          <w:r w:rsidR="00D81AF9" w:rsidRPr="00D81AF9">
            <w:rPr>
              <w:b w:val="0"/>
              <w:color w:val="000000"/>
              <w:shd w:val="clear" w:color="auto" w:fill="FFFFFF"/>
            </w:rPr>
            <w:t>(Duwi Handoko, 1995)</w:t>
          </w:r>
        </w:sdtContent>
      </w:sdt>
    </w:p>
    <w:p w14:paraId="2D22698C" w14:textId="77777777" w:rsidR="001635FA" w:rsidRPr="008161AE" w:rsidRDefault="001635FA" w:rsidP="00723BAB">
      <w:pPr>
        <w:pStyle w:val="TOC1"/>
        <w:spacing w:line="360" w:lineRule="auto"/>
        <w:ind w:left="426" w:firstLine="720"/>
        <w:jc w:val="both"/>
        <w:rPr>
          <w:b w:val="0"/>
          <w:color w:val="000000" w:themeColor="text1"/>
          <w:shd w:val="clear" w:color="auto" w:fill="FFFFFF"/>
        </w:rPr>
      </w:pPr>
    </w:p>
    <w:p w14:paraId="0CA2187B" w14:textId="6BDC3A9B" w:rsidR="001B0189" w:rsidRPr="008161AE" w:rsidRDefault="001635FA" w:rsidP="00723BAB">
      <w:pPr>
        <w:pStyle w:val="TOC1"/>
        <w:spacing w:line="360" w:lineRule="auto"/>
        <w:ind w:left="426" w:firstLine="720"/>
        <w:jc w:val="both"/>
        <w:rPr>
          <w:b w:val="0"/>
          <w:i/>
          <w:iCs/>
          <w:color w:val="000000" w:themeColor="text1"/>
        </w:rPr>
      </w:pPr>
      <w:r w:rsidRPr="008161AE">
        <w:rPr>
          <w:b w:val="0"/>
          <w:color w:val="000000" w:themeColor="text1"/>
          <w:shd w:val="clear" w:color="auto" w:fill="FFFFFF"/>
          <w:lang w:val="en-US"/>
        </w:rPr>
        <w:t>Adapun d</w:t>
      </w:r>
      <w:r w:rsidR="001B0189" w:rsidRPr="008161AE">
        <w:rPr>
          <w:b w:val="0"/>
          <w:color w:val="000000" w:themeColor="text1"/>
          <w:shd w:val="clear" w:color="auto" w:fill="FFFFFF"/>
        </w:rPr>
        <w:t xml:space="preserve">alam teks resmi berbahasa Belanda, </w:t>
      </w:r>
      <w:proofErr w:type="spellStart"/>
      <w:r w:rsidRPr="008161AE">
        <w:rPr>
          <w:b w:val="0"/>
          <w:color w:val="000000" w:themeColor="text1"/>
          <w:shd w:val="clear" w:color="auto" w:fill="FFFFFF"/>
          <w:lang w:val="en-US"/>
        </w:rPr>
        <w:t>ketentuan</w:t>
      </w:r>
      <w:proofErr w:type="spellEnd"/>
      <w:r w:rsidRPr="008161AE">
        <w:rPr>
          <w:b w:val="0"/>
          <w:color w:val="000000" w:themeColor="text1"/>
          <w:shd w:val="clear" w:color="auto" w:fill="FFFFFF"/>
          <w:lang w:val="en-US"/>
        </w:rPr>
        <w:t xml:space="preserve"> </w:t>
      </w:r>
      <w:proofErr w:type="spellStart"/>
      <w:r w:rsidRPr="008161AE">
        <w:rPr>
          <w:b w:val="0"/>
          <w:color w:val="000000" w:themeColor="text1"/>
          <w:shd w:val="clear" w:color="auto" w:fill="FFFFFF"/>
          <w:lang w:val="en-US"/>
        </w:rPr>
        <w:t>pasal</w:t>
      </w:r>
      <w:proofErr w:type="spellEnd"/>
      <w:r w:rsidRPr="008161AE">
        <w:rPr>
          <w:b w:val="0"/>
          <w:color w:val="000000" w:themeColor="text1"/>
          <w:shd w:val="clear" w:color="auto" w:fill="FFFFFF"/>
          <w:lang w:val="en-US"/>
        </w:rPr>
        <w:t xml:space="preserve"> </w:t>
      </w:r>
      <w:proofErr w:type="spellStart"/>
      <w:r w:rsidRPr="008161AE">
        <w:rPr>
          <w:b w:val="0"/>
          <w:color w:val="000000" w:themeColor="text1"/>
          <w:shd w:val="clear" w:color="auto" w:fill="FFFFFF"/>
          <w:lang w:val="en-US"/>
        </w:rPr>
        <w:t>tersebut</w:t>
      </w:r>
      <w:proofErr w:type="spellEnd"/>
      <w:r w:rsidRPr="008161AE">
        <w:rPr>
          <w:b w:val="0"/>
          <w:color w:val="000000" w:themeColor="text1"/>
          <w:lang w:val="en-US"/>
        </w:rPr>
        <w:t xml:space="preserve">, </w:t>
      </w:r>
      <w:proofErr w:type="gramStart"/>
      <w:r w:rsidR="001B0189" w:rsidRPr="008161AE">
        <w:rPr>
          <w:b w:val="0"/>
          <w:color w:val="000000" w:themeColor="text1"/>
        </w:rPr>
        <w:t xml:space="preserve">berbunyi </w:t>
      </w:r>
      <w:r w:rsidR="001B0189" w:rsidRPr="008161AE">
        <w:rPr>
          <w:b w:val="0"/>
          <w:color w:val="000000" w:themeColor="text1"/>
          <w:lang w:val="en-US"/>
        </w:rPr>
        <w:t>:</w:t>
      </w:r>
      <w:proofErr w:type="gramEnd"/>
      <w:r w:rsidR="001B0189" w:rsidRPr="008161AE">
        <w:rPr>
          <w:b w:val="0"/>
          <w:i/>
          <w:iCs/>
          <w:color w:val="000000" w:themeColor="text1"/>
        </w:rPr>
        <w:t xml:space="preserve"> </w:t>
      </w:r>
    </w:p>
    <w:p w14:paraId="4191EAB8" w14:textId="02020AFF" w:rsidR="001B0189" w:rsidRPr="008161AE" w:rsidRDefault="002D7AD6" w:rsidP="00723BAB">
      <w:pPr>
        <w:pStyle w:val="TOC1"/>
        <w:spacing w:before="0"/>
        <w:ind w:left="851"/>
        <w:jc w:val="both"/>
        <w:rPr>
          <w:b w:val="0"/>
          <w:color w:val="000000" w:themeColor="text1"/>
        </w:rPr>
      </w:pPr>
      <w:r w:rsidRPr="002D7AD6">
        <w:rPr>
          <w:b w:val="0"/>
          <w:i/>
          <w:iCs/>
          <w:color w:val="000000" w:themeColor="text1"/>
          <w:shd w:val="clear" w:color="auto" w:fill="FFFFFF"/>
        </w:rPr>
        <w:t>Iedereen die geweld of de dreiging met geweld gebruikt om iemand te dwingen of toe te staan een obscene handeling te plegen, is strafbaar met maximaal negen jaar gevangenisstraf voor daadwerkelijke doodslag</w:t>
      </w:r>
      <w:r w:rsidR="001B0189" w:rsidRPr="008161AE">
        <w:rPr>
          <w:b w:val="0"/>
          <w:color w:val="000000" w:themeColor="text1"/>
        </w:rPr>
        <w:t>.</w:t>
      </w:r>
      <w:sdt>
        <w:sdtPr>
          <w:rPr>
            <w:b w:val="0"/>
            <w:color w:val="000000"/>
          </w:rPr>
          <w:tag w:val="MENDELEY_CITATION_v3_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"/>
          <w:id w:val="-94551856"/>
          <w:placeholder>
            <w:docPart w:val="DefaultPlaceholder_-1854013440"/>
          </w:placeholder>
        </w:sdtPr>
        <w:sdtContent>
          <w:r w:rsidR="00D81AF9" w:rsidRPr="00D81AF9">
            <w:rPr>
              <w:b w:val="0"/>
              <w:color w:val="000000"/>
              <w:lang w:val="en-US"/>
            </w:rPr>
            <w:t>(W.A. Engelbrecht dan E.M.L. Engelbrecht, 1956)</w:t>
          </w:r>
        </w:sdtContent>
      </w:sdt>
    </w:p>
    <w:p w14:paraId="15E66BFD" w14:textId="77777777" w:rsidR="001B0189" w:rsidRPr="008161AE" w:rsidRDefault="001B0189" w:rsidP="001B0189">
      <w:pPr>
        <w:pStyle w:val="TOC1"/>
        <w:spacing w:before="0"/>
        <w:ind w:left="1058" w:firstLine="720"/>
        <w:jc w:val="both"/>
        <w:rPr>
          <w:b w:val="0"/>
          <w:color w:val="000000" w:themeColor="text1"/>
          <w:shd w:val="clear" w:color="auto" w:fill="FFFFFF"/>
          <w:lang w:val="en-US"/>
        </w:rPr>
      </w:pPr>
    </w:p>
    <w:p w14:paraId="78597D9E" w14:textId="488094DF" w:rsidR="002D7AD6" w:rsidRDefault="002D7AD6" w:rsidP="002D7AD6">
      <w:pPr>
        <w:shd w:val="clear" w:color="auto" w:fill="FFFFFF"/>
        <w:spacing w:after="255" w:line="360" w:lineRule="auto"/>
        <w:ind w:firstLine="720"/>
        <w:jc w:val="both"/>
        <w:rPr>
          <w:color w:val="000000" w:themeColor="text1"/>
          <w:sz w:val="24"/>
          <w:szCs w:val="24"/>
        </w:rPr>
      </w:pPr>
      <w:r w:rsidRPr="002D7AD6">
        <w:rPr>
          <w:color w:val="000000" w:themeColor="text1"/>
          <w:sz w:val="24"/>
          <w:szCs w:val="24"/>
        </w:rPr>
        <w:t xml:space="preserve">Menurut </w:t>
      </w:r>
      <w:r w:rsidRPr="002D7AD6">
        <w:rPr>
          <w:b/>
          <w:bCs/>
          <w:color w:val="000000" w:themeColor="text1"/>
          <w:sz w:val="24"/>
          <w:szCs w:val="24"/>
        </w:rPr>
        <w:t>R. Soesi</w:t>
      </w:r>
      <w:r>
        <w:rPr>
          <w:b/>
          <w:bCs/>
          <w:color w:val="000000" w:themeColor="text1"/>
          <w:sz w:val="24"/>
          <w:szCs w:val="24"/>
          <w:lang w:val="en-US"/>
        </w:rPr>
        <w:t>l</w:t>
      </w:r>
      <w:r w:rsidRPr="002D7AD6">
        <w:rPr>
          <w:b/>
          <w:bCs/>
          <w:color w:val="000000" w:themeColor="text1"/>
          <w:sz w:val="24"/>
          <w:szCs w:val="24"/>
        </w:rPr>
        <w:t>o,</w:t>
      </w:r>
      <w:r w:rsidRPr="002D7AD6">
        <w:rPr>
          <w:color w:val="000000" w:themeColor="text1"/>
          <w:sz w:val="24"/>
          <w:szCs w:val="24"/>
        </w:rPr>
        <w:t xml:space="preserve"> definisi pencabulan adalah segala perbuatan yang bertentangan dengan kesusilaan (kesopanan) atau keji, yang semuanya dilakukan dalam rangka hasrat seksual, seperti:</w:t>
      </w:r>
      <w:r>
        <w:rPr>
          <w:color w:val="000000" w:themeColor="text1"/>
          <w:sz w:val="24"/>
          <w:szCs w:val="24"/>
          <w:lang w:val="en-US"/>
        </w:rPr>
        <w:t xml:space="preserve"> </w:t>
      </w:r>
      <w:r w:rsidRPr="002D7AD6">
        <w:rPr>
          <w:color w:val="000000" w:themeColor="text1"/>
          <w:sz w:val="24"/>
          <w:szCs w:val="24"/>
        </w:rPr>
        <w:t>berciuman, meraba alat kelamin, meraba buah dada, dan lain-lain.</w:t>
      </w:r>
      <w:r w:rsidR="001B0189" w:rsidRPr="008161AE">
        <w:rPr>
          <w:color w:val="000000" w:themeColor="text1"/>
          <w:sz w:val="24"/>
          <w:szCs w:val="24"/>
        </w:rPr>
        <w:t>.</w:t>
      </w:r>
      <w:sdt>
        <w:sdtPr>
          <w:rPr>
            <w:color w:val="000000"/>
            <w:sz w:val="24"/>
            <w:szCs w:val="24"/>
          </w:rPr>
          <w:tag w:val="MENDELEY_CITATION_v3_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"/>
          <w:id w:val="-318199329"/>
          <w:placeholder>
            <w:docPart w:val="DefaultPlaceholder_-1854013440"/>
          </w:placeholder>
        </w:sdtPr>
        <w:sdtContent>
          <w:r w:rsidR="00D81AF9" w:rsidRPr="00D81AF9">
            <w:rPr>
              <w:color w:val="000000"/>
              <w:sz w:val="24"/>
              <w:szCs w:val="24"/>
            </w:rPr>
            <w:t>(R. Soesilo, 1991)</w:t>
          </w:r>
        </w:sdtContent>
      </w:sdt>
    </w:p>
    <w:p w14:paraId="2522C337" w14:textId="26E9CA9B" w:rsidR="001B0189" w:rsidRPr="008161AE" w:rsidRDefault="001B0189" w:rsidP="002D7AD6">
      <w:pPr>
        <w:shd w:val="clear" w:color="auto" w:fill="FFFFFF"/>
        <w:spacing w:after="255" w:line="360" w:lineRule="auto"/>
        <w:ind w:firstLine="720"/>
        <w:jc w:val="both"/>
        <w:rPr>
          <w:color w:val="000000" w:themeColor="text1"/>
          <w:sz w:val="24"/>
          <w:szCs w:val="24"/>
        </w:rPr>
      </w:pPr>
      <w:r w:rsidRPr="008161AE">
        <w:rPr>
          <w:color w:val="000000" w:themeColor="text1"/>
          <w:sz w:val="24"/>
          <w:szCs w:val="24"/>
          <w:shd w:val="clear" w:color="auto" w:fill="FFFFFF"/>
        </w:rPr>
        <w:t xml:space="preserve">Pada praktiknya perbuatan cabul sendiri merupakan tindak kekerasan yang berkaitan erat dengan aktifitas seksual. Artinya tindak cabul sendiri adalah sebuah tindakan yang dapat dilakukan oleh lelaki dan perempuan terhadap seseorang dengan pemaksaan ataupun ancaman. Seperti menurut </w:t>
      </w:r>
      <w:r w:rsidRPr="008161AE">
        <w:rPr>
          <w:b/>
          <w:bCs/>
          <w:color w:val="000000" w:themeColor="text1"/>
          <w:sz w:val="24"/>
          <w:szCs w:val="24"/>
          <w:shd w:val="clear" w:color="auto" w:fill="FFFFFF"/>
        </w:rPr>
        <w:t>Wirodjono Prodjodikoro</w:t>
      </w:r>
      <w:r w:rsidR="004108D4" w:rsidRPr="008161AE">
        <w:rPr>
          <w:color w:val="000000" w:themeColor="text1"/>
          <w:sz w:val="24"/>
          <w:szCs w:val="24"/>
          <w:shd w:val="clear" w:color="auto" w:fill="FFFFFF"/>
          <w:lang w:val="en-US"/>
        </w:rPr>
        <w:t xml:space="preserve">, </w:t>
      </w:r>
      <w:proofErr w:type="spellStart"/>
      <w:r w:rsidR="004108D4" w:rsidRPr="008161AE">
        <w:rPr>
          <w:color w:val="000000" w:themeColor="text1"/>
          <w:sz w:val="24"/>
          <w:szCs w:val="24"/>
          <w:shd w:val="clear" w:color="auto" w:fill="FFFFFF"/>
          <w:lang w:val="en-US"/>
        </w:rPr>
        <w:t>bahwa</w:t>
      </w:r>
      <w:proofErr w:type="spellEnd"/>
      <w:r w:rsidR="004108D4" w:rsidRPr="008161AE">
        <w:rPr>
          <w:color w:val="000000" w:themeColor="text1"/>
          <w:sz w:val="24"/>
          <w:szCs w:val="24"/>
          <w:shd w:val="clear" w:color="auto" w:fill="FFFFFF"/>
          <w:lang w:val="en-US"/>
        </w:rPr>
        <w:t>:</w:t>
      </w:r>
      <w:r w:rsidRPr="008161AE">
        <w:rPr>
          <w:color w:val="000000" w:themeColor="text1"/>
          <w:sz w:val="24"/>
          <w:szCs w:val="24"/>
          <w:shd w:val="clear" w:color="auto" w:fill="FFFFFF"/>
        </w:rPr>
        <w:t xml:space="preserve"> </w:t>
      </w:r>
      <w:r w:rsidR="002D7AD6" w:rsidRPr="002D7AD6">
        <w:rPr>
          <w:color w:val="000000" w:themeColor="text1"/>
          <w:sz w:val="24"/>
          <w:szCs w:val="24"/>
        </w:rPr>
        <w:t>"Pemerkosaan seksual hanya dilakukan oleh laki-laki terhadap perempuan, tetapi pemerkosaan cabul juga dapat dilakukan oleh perempuan terhadap laki-laki."</w:t>
      </w:r>
      <w:sdt>
        <w:sdtPr>
          <w:rPr>
            <w:color w:val="000000"/>
            <w:sz w:val="24"/>
            <w:szCs w:val="24"/>
          </w:rPr>
          <w:tag w:val="MENDELEY_CITATION_v3_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"/>
          <w:id w:val="2044793152"/>
          <w:placeholder>
            <w:docPart w:val="DefaultPlaceholder_-1854013440"/>
          </w:placeholder>
        </w:sdtPr>
        <w:sdtContent>
          <w:r w:rsidR="00D81AF9" w:rsidRPr="00D81AF9">
            <w:rPr>
              <w:color w:val="000000"/>
              <w:sz w:val="24"/>
              <w:szCs w:val="24"/>
            </w:rPr>
            <w:t>(Wirjono Prodjodikoro, 2012)</w:t>
          </w:r>
        </w:sdtContent>
      </w:sdt>
      <w:r w:rsidR="00D81AF9" w:rsidRPr="008161AE">
        <w:rPr>
          <w:color w:val="000000" w:themeColor="text1"/>
          <w:sz w:val="24"/>
          <w:szCs w:val="24"/>
          <w:lang w:val="en-US"/>
        </w:rPr>
        <w:t xml:space="preserve"> </w:t>
      </w:r>
      <w:r w:rsidR="004108D4" w:rsidRPr="008161AE">
        <w:rPr>
          <w:color w:val="000000" w:themeColor="text1"/>
          <w:sz w:val="24"/>
          <w:szCs w:val="24"/>
          <w:lang w:val="en-US"/>
        </w:rPr>
        <w:t xml:space="preserve">Dari </w:t>
      </w:r>
      <w:proofErr w:type="spellStart"/>
      <w:r w:rsidR="004108D4" w:rsidRPr="008161AE">
        <w:rPr>
          <w:color w:val="000000" w:themeColor="text1"/>
          <w:sz w:val="24"/>
          <w:szCs w:val="24"/>
          <w:lang w:val="en-US"/>
        </w:rPr>
        <w:t>pendapat</w:t>
      </w:r>
      <w:proofErr w:type="spellEnd"/>
      <w:r w:rsidR="004108D4" w:rsidRPr="008161AE">
        <w:rPr>
          <w:color w:val="000000" w:themeColor="text1"/>
          <w:sz w:val="24"/>
          <w:szCs w:val="24"/>
          <w:lang w:val="en-US"/>
        </w:rPr>
        <w:t xml:space="preserve"> </w:t>
      </w:r>
      <w:proofErr w:type="spellStart"/>
      <w:r w:rsidR="004108D4" w:rsidRPr="008161AE">
        <w:rPr>
          <w:color w:val="000000" w:themeColor="text1"/>
          <w:sz w:val="24"/>
          <w:szCs w:val="24"/>
          <w:lang w:val="en-US"/>
        </w:rPr>
        <w:t>tesrebut</w:t>
      </w:r>
      <w:proofErr w:type="spellEnd"/>
      <w:r w:rsidR="004108D4" w:rsidRPr="008161AE">
        <w:rPr>
          <w:color w:val="000000" w:themeColor="text1"/>
          <w:sz w:val="24"/>
          <w:szCs w:val="24"/>
          <w:lang w:val="en-US"/>
        </w:rPr>
        <w:t xml:space="preserve"> </w:t>
      </w:r>
      <w:proofErr w:type="spellStart"/>
      <w:r w:rsidR="004108D4" w:rsidRPr="008161AE">
        <w:rPr>
          <w:color w:val="000000" w:themeColor="text1"/>
          <w:sz w:val="24"/>
          <w:szCs w:val="24"/>
          <w:lang w:val="en-US"/>
        </w:rPr>
        <w:t>diatas</w:t>
      </w:r>
      <w:proofErr w:type="spellEnd"/>
      <w:r w:rsidRPr="008161AE">
        <w:rPr>
          <w:color w:val="000000" w:themeColor="text1"/>
          <w:sz w:val="24"/>
          <w:szCs w:val="24"/>
        </w:rPr>
        <w:t xml:space="preserve"> dapat </w:t>
      </w:r>
      <w:r w:rsidR="004108D4" w:rsidRPr="008161AE">
        <w:rPr>
          <w:color w:val="000000" w:themeColor="text1"/>
          <w:sz w:val="24"/>
          <w:szCs w:val="24"/>
          <w:lang w:val="en-US"/>
        </w:rPr>
        <w:t>dis</w:t>
      </w:r>
      <w:r w:rsidRPr="008161AE">
        <w:rPr>
          <w:color w:val="000000" w:themeColor="text1"/>
          <w:sz w:val="24"/>
          <w:szCs w:val="24"/>
        </w:rPr>
        <w:t xml:space="preserve">impulkan bahwa perbuatan cabul dapat dilakukan oleh laki-laki atau perempuan dengan sengaja memaksa atau mengancam seseorang untuk melakukan tindak yang berkenaan dengan </w:t>
      </w:r>
      <w:r w:rsidR="004108D4" w:rsidRPr="008161AE">
        <w:rPr>
          <w:color w:val="000000" w:themeColor="text1"/>
          <w:sz w:val="24"/>
          <w:szCs w:val="24"/>
        </w:rPr>
        <w:t>aktivitas</w:t>
      </w:r>
      <w:r w:rsidRPr="008161AE">
        <w:rPr>
          <w:color w:val="000000" w:themeColor="text1"/>
          <w:sz w:val="24"/>
          <w:szCs w:val="24"/>
        </w:rPr>
        <w:t xml:space="preserve"> seksual adalah sebuah perbuatan cabul. </w:t>
      </w:r>
    </w:p>
    <w:p w14:paraId="41A7D5B8" w14:textId="1EF5E94D" w:rsidR="001B0189" w:rsidRPr="008161AE" w:rsidRDefault="00120CD0" w:rsidP="00723BAB">
      <w:pPr>
        <w:shd w:val="clear" w:color="auto" w:fill="FFFFFF"/>
        <w:spacing w:after="255" w:line="360" w:lineRule="auto"/>
        <w:ind w:firstLine="720"/>
        <w:jc w:val="both"/>
        <w:rPr>
          <w:color w:val="000000" w:themeColor="text1"/>
          <w:sz w:val="24"/>
          <w:szCs w:val="24"/>
        </w:rPr>
      </w:pPr>
      <w:r w:rsidRPr="00120CD0">
        <w:rPr>
          <w:color w:val="000000" w:themeColor="text1"/>
          <w:sz w:val="24"/>
          <w:szCs w:val="24"/>
        </w:rPr>
        <w:t xml:space="preserve">Istilah tindak pidana adalah terjemahan dari kata Belanda </w:t>
      </w:r>
      <w:r w:rsidRPr="0022625D">
        <w:rPr>
          <w:i/>
          <w:iCs/>
          <w:color w:val="000000" w:themeColor="text1"/>
          <w:sz w:val="24"/>
          <w:szCs w:val="24"/>
        </w:rPr>
        <w:t>trafbaar feit</w:t>
      </w:r>
      <w:r w:rsidRPr="00120CD0">
        <w:rPr>
          <w:color w:val="000000" w:themeColor="text1"/>
          <w:sz w:val="24"/>
          <w:szCs w:val="24"/>
        </w:rPr>
        <w:t xml:space="preserve">. Selain </w:t>
      </w:r>
      <w:r w:rsidRPr="0022625D">
        <w:rPr>
          <w:i/>
          <w:iCs/>
          <w:color w:val="000000" w:themeColor="text1"/>
          <w:sz w:val="24"/>
          <w:szCs w:val="24"/>
        </w:rPr>
        <w:t>strafbaar feit</w:t>
      </w:r>
      <w:r w:rsidRPr="00120CD0">
        <w:rPr>
          <w:color w:val="000000" w:themeColor="text1"/>
          <w:sz w:val="24"/>
          <w:szCs w:val="24"/>
        </w:rPr>
        <w:t xml:space="preserve">, bahasa Belanda juga menggunakan istilah </w:t>
      </w:r>
      <w:r w:rsidRPr="0022625D">
        <w:rPr>
          <w:i/>
          <w:iCs/>
          <w:color w:val="000000" w:themeColor="text1"/>
          <w:sz w:val="24"/>
          <w:szCs w:val="24"/>
        </w:rPr>
        <w:t>delict</w:t>
      </w:r>
      <w:r w:rsidRPr="00120CD0">
        <w:rPr>
          <w:color w:val="000000" w:themeColor="text1"/>
          <w:sz w:val="24"/>
          <w:szCs w:val="24"/>
        </w:rPr>
        <w:t xml:space="preserve">. Istilah ini berasal dari bahasa Latin </w:t>
      </w:r>
      <w:r w:rsidRPr="0022625D">
        <w:rPr>
          <w:i/>
          <w:iCs/>
          <w:color w:val="000000" w:themeColor="text1"/>
          <w:sz w:val="24"/>
          <w:szCs w:val="24"/>
        </w:rPr>
        <w:t>delictum</w:t>
      </w:r>
      <w:r w:rsidRPr="00120CD0">
        <w:rPr>
          <w:color w:val="000000" w:themeColor="text1"/>
          <w:sz w:val="24"/>
          <w:szCs w:val="24"/>
        </w:rPr>
        <w:t xml:space="preserve">, dan dalam bahasa Indonesia menggunakan istilah delik. Berdasarkan uraian di atas, maka pengertian kesusilaan dirumuskan sebagai kejahatan terhadap kesusilaan adalah kejahatan yang berkaitan dengan </w:t>
      </w:r>
      <w:r w:rsidRPr="00120CD0">
        <w:rPr>
          <w:color w:val="000000" w:themeColor="text1"/>
          <w:sz w:val="24"/>
          <w:szCs w:val="24"/>
        </w:rPr>
        <w:lastRenderedPageBreak/>
        <w:t xml:space="preserve">pelanggaran terhadap norma-norma kehidupan sehari-hari dan kesusilaan yang berhubungan atau berkaitan dengan kesusilaan. Dalam kerangka kesusilaan, sangat sulit untuk merumuskan secara tegas perbuatan-perbuatan apa saja yang digolongkan sebagai kejahatan, dan memang kejahatan terhadap kesusilaan tidak hanya dalam masalah seksual, nilai kesusilaan hanya ada dalam hubungan pribadi. Hal ini juga ditemukan dalam hubungan rumah tangga. kehidupan bermasyarakat. masyarakat, bangsa dan negara. </w:t>
      </w:r>
      <w:r w:rsidR="001B0189" w:rsidRPr="008161AE">
        <w:rPr>
          <w:color w:val="000000" w:themeColor="text1"/>
          <w:sz w:val="24"/>
          <w:szCs w:val="24"/>
        </w:rPr>
        <w:t>Seperti pada kasus yang dialami oleh korban dimana ia dipaksa untuk bertindak asusila di depan pelaku yang dengan sengaja memaksa korban untuk membuka bajunya dan hal itu sangat berkenaan dengan aktifitas seksual sehingga dapat kita sebut dengan kata “delik</w:t>
      </w:r>
      <w:r w:rsidR="004108D4" w:rsidRPr="008161AE">
        <w:rPr>
          <w:color w:val="000000" w:themeColor="text1"/>
          <w:sz w:val="24"/>
          <w:szCs w:val="24"/>
          <w:lang w:val="en-US"/>
        </w:rPr>
        <w:t>”</w:t>
      </w:r>
      <w:r w:rsidR="001B0189" w:rsidRPr="008161AE">
        <w:rPr>
          <w:color w:val="000000" w:themeColor="text1"/>
          <w:sz w:val="24"/>
          <w:szCs w:val="24"/>
        </w:rPr>
        <w:t>.</w:t>
      </w:r>
    </w:p>
    <w:p w14:paraId="5EBECB49" w14:textId="1E2D2ECD" w:rsidR="001B0189" w:rsidRPr="008161AE" w:rsidRDefault="001B0189" w:rsidP="00723BAB">
      <w:pPr>
        <w:shd w:val="clear" w:color="auto" w:fill="FFFFFF"/>
        <w:spacing w:after="255" w:line="360" w:lineRule="auto"/>
        <w:jc w:val="both"/>
        <w:rPr>
          <w:color w:val="000000" w:themeColor="text1"/>
          <w:sz w:val="24"/>
          <w:szCs w:val="24"/>
          <w:shd w:val="clear" w:color="auto" w:fill="FFFFFF"/>
        </w:rPr>
      </w:pPr>
      <w:r w:rsidRPr="008161AE">
        <w:rPr>
          <w:color w:val="000000" w:themeColor="text1"/>
          <w:sz w:val="24"/>
          <w:szCs w:val="24"/>
        </w:rPr>
        <w:tab/>
      </w:r>
      <w:r w:rsidRPr="008161AE">
        <w:rPr>
          <w:color w:val="000000" w:themeColor="text1"/>
          <w:sz w:val="24"/>
          <w:szCs w:val="24"/>
          <w:shd w:val="clear" w:color="auto" w:fill="FFFFFF"/>
        </w:rPr>
        <w:t xml:space="preserve">Mengenai pasal 289 KUHP </w:t>
      </w:r>
      <w:r w:rsidRPr="008161AE">
        <w:rPr>
          <w:i/>
          <w:iCs/>
          <w:color w:val="000000" w:themeColor="text1"/>
          <w:sz w:val="24"/>
          <w:szCs w:val="24"/>
          <w:shd w:val="clear" w:color="auto" w:fill="FFFFFF"/>
        </w:rPr>
        <w:t>juncto</w:t>
      </w:r>
      <w:r w:rsidRPr="008161AE">
        <w:rPr>
          <w:color w:val="000000" w:themeColor="text1"/>
          <w:sz w:val="24"/>
          <w:szCs w:val="24"/>
          <w:shd w:val="clear" w:color="auto" w:fill="FFFFFF"/>
        </w:rPr>
        <w:t xml:space="preserve"> Pasal 65 ayat 1 KUHP yang dijatuhkan pada pelaku perbuatan pencabulan yang menyerang kehormatan korbannya akan dijabarkan sebagai berikut:</w:t>
      </w:r>
    </w:p>
    <w:p w14:paraId="58898862" w14:textId="1EBE9E45" w:rsidR="001B0189" w:rsidRPr="008161AE" w:rsidRDefault="00120CD0" w:rsidP="00723BAB">
      <w:pPr>
        <w:pStyle w:val="ListParagraph"/>
        <w:widowControl/>
        <w:numPr>
          <w:ilvl w:val="0"/>
          <w:numId w:val="7"/>
        </w:numPr>
        <w:shd w:val="clear" w:color="auto" w:fill="FFFFFF"/>
        <w:autoSpaceDE/>
        <w:autoSpaceDN/>
        <w:spacing w:after="255" w:line="360" w:lineRule="auto"/>
        <w:ind w:left="709"/>
        <w:contextualSpacing/>
        <w:jc w:val="both"/>
        <w:rPr>
          <w:color w:val="000000" w:themeColor="text1"/>
          <w:sz w:val="24"/>
          <w:szCs w:val="24"/>
        </w:rPr>
      </w:pPr>
      <w:r w:rsidRPr="00120CD0">
        <w:rPr>
          <w:color w:val="000000" w:themeColor="text1"/>
          <w:sz w:val="24"/>
          <w:szCs w:val="24"/>
        </w:rPr>
        <w:t>Pelanggaran yang dimaksud adalah tindak pidana atau tindak pidana asusila, yaitu tindak pidana yang diatur dalam Pasal 289, Buku 2, Bab 14 KUHP. Menurut terjemahan Badan Pembinaan Hukum Nasional (BPHN), Pasal 289 KUHP menyatakan: "Setiap pelanggaran terhadap kesusilaan yang baik diancam dengan pidana penjara paling lama sembilan tahun</w:t>
      </w:r>
      <w:r w:rsidR="001B0189" w:rsidRPr="008161AE">
        <w:rPr>
          <w:color w:val="000000" w:themeColor="text1"/>
          <w:sz w:val="24"/>
          <w:szCs w:val="24"/>
        </w:rPr>
        <w:t>.”</w:t>
      </w:r>
      <w:sdt>
        <w:sdtPr>
          <w:rPr>
            <w:color w:val="000000"/>
            <w:sz w:val="24"/>
            <w:szCs w:val="24"/>
          </w:rPr>
          <w:tag w:val="MENDELEY_CITATION_v3_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"/>
          <w:id w:val="620967573"/>
          <w:placeholder>
            <w:docPart w:val="DefaultPlaceholder_-1854013440"/>
          </w:placeholder>
        </w:sdtPr>
        <w:sdtContent>
          <w:r w:rsidR="00D81AF9" w:rsidRPr="00D81AF9">
            <w:rPr>
              <w:color w:val="000000"/>
              <w:sz w:val="24"/>
              <w:szCs w:val="24"/>
            </w:rPr>
            <w:t>(Tim Penerjemah BPHN, 1983)</w:t>
          </w:r>
        </w:sdtContent>
      </w:sdt>
      <w:r w:rsidR="001B0189" w:rsidRPr="008161AE">
        <w:rPr>
          <w:color w:val="000000" w:themeColor="text1"/>
          <w:sz w:val="24"/>
          <w:szCs w:val="24"/>
        </w:rPr>
        <w:t xml:space="preserve"> </w:t>
      </w:r>
      <w:r w:rsidRPr="00120CD0">
        <w:rPr>
          <w:color w:val="000000" w:themeColor="text1"/>
          <w:sz w:val="24"/>
          <w:szCs w:val="24"/>
        </w:rPr>
        <w:t>Menurut Pasal 289 KUHP, pelanggaran ini didefinisikan sebagai "perbuatan yang bertentangan dengan kesusilaan", atau, menurut teks tersebut, kekerasan untuk memaksa melakukan perbuatan cabul</w:t>
      </w:r>
      <w:r w:rsidR="001B0189" w:rsidRPr="008161AE">
        <w:rPr>
          <w:color w:val="000000" w:themeColor="text1"/>
          <w:sz w:val="24"/>
          <w:szCs w:val="24"/>
        </w:rPr>
        <w:t xml:space="preserve">. </w:t>
      </w:r>
    </w:p>
    <w:p w14:paraId="78FEB6DA" w14:textId="6A6B177E" w:rsidR="00361F98" w:rsidRPr="008161AE" w:rsidRDefault="001B0189" w:rsidP="00361F98">
      <w:pPr>
        <w:pStyle w:val="ListParagraph"/>
        <w:widowControl/>
        <w:numPr>
          <w:ilvl w:val="0"/>
          <w:numId w:val="7"/>
        </w:numPr>
        <w:shd w:val="clear" w:color="auto" w:fill="FFFFFF"/>
        <w:autoSpaceDE/>
        <w:autoSpaceDN/>
        <w:spacing w:after="255" w:line="360" w:lineRule="auto"/>
        <w:ind w:left="709"/>
        <w:contextualSpacing/>
        <w:jc w:val="both"/>
        <w:rPr>
          <w:color w:val="000000" w:themeColor="text1"/>
          <w:sz w:val="24"/>
          <w:szCs w:val="24"/>
        </w:rPr>
      </w:pPr>
      <w:r w:rsidRPr="008161AE">
        <w:rPr>
          <w:color w:val="000000" w:themeColor="text1"/>
          <w:sz w:val="24"/>
          <w:szCs w:val="24"/>
        </w:rPr>
        <w:t xml:space="preserve">Poin yang perlu dibahas dalam pasal ini adalah mengenai apakah perbuatan cabul tersebut dilakukan oleh Bechi berhak didakwa dengan Pasal 289 KUHP. Pada putusan tersebut dapat ditelisik bahwa yang Bechi lakukan adalah tindakan “menyerang kehormatan kesusilaan” Santriwatinya dengan menyuruh korban untuk melakukan keinginan yang ia perintahkan yaitu membuka bajunya agar pentranferan ilmu “metafisik” tersebut dapat terlaksana. Kemudian ketika korban menolak, pelaku masih tetap memaksa sehingga memang sudah sepantasnya pengadilan memvonis pelaku dengan Pasal 289 KUHP </w:t>
      </w:r>
      <w:r w:rsidRPr="008161AE">
        <w:rPr>
          <w:color w:val="000000" w:themeColor="text1"/>
          <w:sz w:val="24"/>
          <w:szCs w:val="24"/>
          <w:shd w:val="clear" w:color="auto" w:fill="FFFFFF"/>
        </w:rPr>
        <w:t>juncto Pasal 65 ayat 1.</w:t>
      </w:r>
    </w:p>
    <w:p w14:paraId="766E4950" w14:textId="77777777" w:rsidR="00361F98" w:rsidRPr="008161AE" w:rsidRDefault="00361F98" w:rsidP="00361F98">
      <w:pPr>
        <w:pStyle w:val="ListParagraph"/>
        <w:widowControl/>
        <w:shd w:val="clear" w:color="auto" w:fill="FFFFFF"/>
        <w:autoSpaceDE/>
        <w:autoSpaceDN/>
        <w:spacing w:after="255" w:line="360" w:lineRule="auto"/>
        <w:ind w:left="709" w:firstLine="0"/>
        <w:contextualSpacing/>
        <w:jc w:val="both"/>
        <w:rPr>
          <w:color w:val="000000" w:themeColor="text1"/>
          <w:sz w:val="24"/>
          <w:szCs w:val="24"/>
        </w:rPr>
      </w:pPr>
    </w:p>
    <w:p w14:paraId="63C0F8DE" w14:textId="301D1767" w:rsidR="001B0189" w:rsidRPr="008161AE" w:rsidRDefault="001B0189" w:rsidP="00361F98">
      <w:pPr>
        <w:pStyle w:val="ListParagraph"/>
        <w:widowControl/>
        <w:numPr>
          <w:ilvl w:val="0"/>
          <w:numId w:val="15"/>
        </w:numPr>
        <w:autoSpaceDE/>
        <w:autoSpaceDN/>
        <w:spacing w:after="160" w:line="360" w:lineRule="auto"/>
        <w:contextualSpacing/>
        <w:jc w:val="both"/>
        <w:rPr>
          <w:b/>
          <w:bCs/>
          <w:color w:val="000000" w:themeColor="text1"/>
          <w:sz w:val="24"/>
          <w:szCs w:val="24"/>
        </w:rPr>
      </w:pPr>
      <w:r w:rsidRPr="008161AE">
        <w:rPr>
          <w:b/>
          <w:color w:val="000000" w:themeColor="text1"/>
          <w:sz w:val="24"/>
          <w:szCs w:val="24"/>
        </w:rPr>
        <w:t>PENUTUP</w:t>
      </w:r>
    </w:p>
    <w:p w14:paraId="7D183A15" w14:textId="77777777" w:rsidR="001B0189" w:rsidRPr="008161AE" w:rsidRDefault="001B0189" w:rsidP="00723BAB">
      <w:pPr>
        <w:pStyle w:val="Default"/>
        <w:numPr>
          <w:ilvl w:val="0"/>
          <w:numId w:val="13"/>
        </w:numPr>
        <w:spacing w:line="360" w:lineRule="auto"/>
        <w:ind w:left="709"/>
        <w:jc w:val="both"/>
        <w:rPr>
          <w:b/>
          <w:bCs/>
          <w:color w:val="000000" w:themeColor="text1"/>
          <w:lang w:eastAsia="id-ID"/>
        </w:rPr>
      </w:pPr>
      <w:r w:rsidRPr="008161AE">
        <w:rPr>
          <w:b/>
          <w:bCs/>
          <w:color w:val="000000" w:themeColor="text1"/>
          <w:lang w:eastAsia="id-ID"/>
        </w:rPr>
        <w:t>Kesimpulan</w:t>
      </w:r>
    </w:p>
    <w:p w14:paraId="257924E0" w14:textId="3E6390E2" w:rsidR="001B0189" w:rsidRPr="008161AE" w:rsidRDefault="004108D4" w:rsidP="00723BAB">
      <w:pPr>
        <w:pStyle w:val="ListParagraph"/>
        <w:widowControl/>
        <w:numPr>
          <w:ilvl w:val="0"/>
          <w:numId w:val="14"/>
        </w:numPr>
        <w:tabs>
          <w:tab w:val="left" w:pos="1276"/>
        </w:tabs>
        <w:autoSpaceDE/>
        <w:autoSpaceDN/>
        <w:spacing w:after="160" w:line="360" w:lineRule="auto"/>
        <w:ind w:left="1134"/>
        <w:contextualSpacing/>
        <w:jc w:val="both"/>
        <w:rPr>
          <w:color w:val="000000" w:themeColor="text1"/>
          <w:sz w:val="24"/>
          <w:szCs w:val="24"/>
        </w:rPr>
      </w:pPr>
      <w:proofErr w:type="spellStart"/>
      <w:r w:rsidRPr="008161AE">
        <w:rPr>
          <w:color w:val="000000" w:themeColor="text1"/>
          <w:sz w:val="24"/>
          <w:szCs w:val="24"/>
          <w:lang w:val="en-US" w:eastAsia="id-ID"/>
        </w:rPr>
        <w:t>Berdasarkan</w:t>
      </w:r>
      <w:proofErr w:type="spellEnd"/>
      <w:r w:rsidRPr="008161AE">
        <w:rPr>
          <w:color w:val="000000" w:themeColor="text1"/>
          <w:sz w:val="24"/>
          <w:szCs w:val="24"/>
          <w:lang w:val="en-US" w:eastAsia="id-ID"/>
        </w:rPr>
        <w:t xml:space="preserve"> </w:t>
      </w:r>
      <w:proofErr w:type="spellStart"/>
      <w:r w:rsidRPr="008161AE">
        <w:rPr>
          <w:color w:val="000000" w:themeColor="text1"/>
          <w:sz w:val="24"/>
          <w:szCs w:val="24"/>
          <w:lang w:val="en-US" w:eastAsia="id-ID"/>
        </w:rPr>
        <w:t>Putusan</w:t>
      </w:r>
      <w:proofErr w:type="spellEnd"/>
      <w:r w:rsidR="001B0189" w:rsidRPr="008161AE">
        <w:rPr>
          <w:color w:val="000000" w:themeColor="text1"/>
          <w:sz w:val="24"/>
          <w:szCs w:val="24"/>
          <w:lang w:eastAsia="id-ID"/>
        </w:rPr>
        <w:t xml:space="preserve"> Nomor </w:t>
      </w:r>
      <w:r w:rsidR="001B0189" w:rsidRPr="008161AE">
        <w:rPr>
          <w:color w:val="000000" w:themeColor="text1"/>
          <w:sz w:val="24"/>
          <w:szCs w:val="24"/>
        </w:rPr>
        <w:t xml:space="preserve">1361/Pid.B/2022/ </w:t>
      </w:r>
      <w:proofErr w:type="gramStart"/>
      <w:r w:rsidR="001B0189" w:rsidRPr="008161AE">
        <w:rPr>
          <w:color w:val="000000" w:themeColor="text1"/>
          <w:sz w:val="24"/>
          <w:szCs w:val="24"/>
        </w:rPr>
        <w:t>PN.Sby</w:t>
      </w:r>
      <w:proofErr w:type="gramEnd"/>
      <w:r w:rsidRPr="008161AE">
        <w:rPr>
          <w:color w:val="000000" w:themeColor="text1"/>
          <w:sz w:val="24"/>
          <w:szCs w:val="24"/>
          <w:lang w:val="en-US"/>
        </w:rPr>
        <w:t xml:space="preserve">, </w:t>
      </w:r>
      <w:r w:rsidR="001B0189" w:rsidRPr="008161AE">
        <w:rPr>
          <w:strike/>
          <w:color w:val="000000" w:themeColor="text1"/>
          <w:sz w:val="24"/>
          <w:szCs w:val="24"/>
        </w:rPr>
        <w:t xml:space="preserve"> </w:t>
      </w:r>
      <w:r w:rsidR="001B0189" w:rsidRPr="008161AE">
        <w:rPr>
          <w:color w:val="000000" w:themeColor="text1"/>
          <w:sz w:val="24"/>
          <w:szCs w:val="24"/>
        </w:rPr>
        <w:t xml:space="preserve">bahwa </w:t>
      </w:r>
      <w:proofErr w:type="spellStart"/>
      <w:r w:rsidR="00120CD0" w:rsidRPr="00120CD0">
        <w:rPr>
          <w:color w:val="000000" w:themeColor="text1"/>
          <w:sz w:val="24"/>
          <w:szCs w:val="24"/>
          <w:lang w:val="en-US"/>
        </w:rPr>
        <w:t>Terdakwa</w:t>
      </w:r>
      <w:proofErr w:type="spellEnd"/>
      <w:r w:rsidR="00120CD0" w:rsidRPr="00120CD0">
        <w:rPr>
          <w:color w:val="000000" w:themeColor="text1"/>
          <w:sz w:val="24"/>
          <w:szCs w:val="24"/>
          <w:lang w:val="en-US"/>
        </w:rPr>
        <w:t xml:space="preserve"> </w:t>
      </w:r>
      <w:proofErr w:type="spellStart"/>
      <w:r w:rsidR="00120CD0" w:rsidRPr="00120CD0">
        <w:rPr>
          <w:color w:val="000000" w:themeColor="text1"/>
          <w:sz w:val="24"/>
          <w:szCs w:val="24"/>
          <w:lang w:val="en-US"/>
        </w:rPr>
        <w:t>adalah</w:t>
      </w:r>
      <w:proofErr w:type="spellEnd"/>
      <w:r w:rsidR="00120CD0" w:rsidRPr="00120CD0">
        <w:rPr>
          <w:color w:val="000000" w:themeColor="text1"/>
          <w:sz w:val="24"/>
          <w:szCs w:val="24"/>
          <w:lang w:val="en-US"/>
        </w:rPr>
        <w:t xml:space="preserve"> M. </w:t>
      </w:r>
      <w:proofErr w:type="spellStart"/>
      <w:r w:rsidR="00120CD0" w:rsidRPr="00120CD0">
        <w:rPr>
          <w:color w:val="000000" w:themeColor="text1"/>
          <w:sz w:val="24"/>
          <w:szCs w:val="24"/>
          <w:lang w:val="en-US"/>
        </w:rPr>
        <w:t>Subuchi</w:t>
      </w:r>
      <w:proofErr w:type="spellEnd"/>
      <w:r w:rsidR="00120CD0" w:rsidRPr="00120CD0">
        <w:rPr>
          <w:color w:val="000000" w:themeColor="text1"/>
          <w:sz w:val="24"/>
          <w:szCs w:val="24"/>
          <w:lang w:val="en-US"/>
        </w:rPr>
        <w:t xml:space="preserve"> Azal alias Mas </w:t>
      </w:r>
      <w:proofErr w:type="spellStart"/>
      <w:r w:rsidR="00120CD0" w:rsidRPr="00120CD0">
        <w:rPr>
          <w:color w:val="000000" w:themeColor="text1"/>
          <w:sz w:val="24"/>
          <w:szCs w:val="24"/>
          <w:lang w:val="en-US"/>
        </w:rPr>
        <w:t>Bech</w:t>
      </w:r>
      <w:proofErr w:type="spellEnd"/>
      <w:r w:rsidR="00120CD0" w:rsidRPr="00120CD0">
        <w:rPr>
          <w:color w:val="000000" w:themeColor="text1"/>
          <w:sz w:val="24"/>
          <w:szCs w:val="24"/>
          <w:lang w:val="en-US"/>
        </w:rPr>
        <w:t xml:space="preserve"> Bin </w:t>
      </w:r>
      <w:proofErr w:type="spellStart"/>
      <w:r w:rsidR="00120CD0" w:rsidRPr="00120CD0">
        <w:rPr>
          <w:color w:val="000000" w:themeColor="text1"/>
          <w:sz w:val="24"/>
          <w:szCs w:val="24"/>
          <w:lang w:val="en-US"/>
        </w:rPr>
        <w:t>Mucci</w:t>
      </w:r>
      <w:proofErr w:type="spellEnd"/>
      <w:r w:rsidR="00120CD0" w:rsidRPr="00120CD0">
        <w:rPr>
          <w:color w:val="000000" w:themeColor="text1"/>
          <w:sz w:val="24"/>
          <w:szCs w:val="24"/>
          <w:lang w:val="en-US"/>
        </w:rPr>
        <w:t xml:space="preserve">. </w:t>
      </w:r>
      <w:proofErr w:type="spellStart"/>
      <w:r w:rsidR="00120CD0" w:rsidRPr="00120CD0">
        <w:rPr>
          <w:color w:val="000000" w:themeColor="text1"/>
          <w:sz w:val="24"/>
          <w:szCs w:val="24"/>
          <w:lang w:val="en-US"/>
        </w:rPr>
        <w:t>Muchutar</w:t>
      </w:r>
      <w:proofErr w:type="spellEnd"/>
      <w:r w:rsidR="00120CD0" w:rsidRPr="00120CD0">
        <w:rPr>
          <w:color w:val="000000" w:themeColor="text1"/>
          <w:sz w:val="24"/>
          <w:szCs w:val="24"/>
          <w:lang w:val="en-US"/>
        </w:rPr>
        <w:t xml:space="preserve"> Muti </w:t>
      </w:r>
      <w:proofErr w:type="spellStart"/>
      <w:r w:rsidR="00120CD0" w:rsidRPr="00120CD0">
        <w:rPr>
          <w:color w:val="000000" w:themeColor="text1"/>
          <w:sz w:val="24"/>
          <w:szCs w:val="24"/>
          <w:lang w:val="en-US"/>
        </w:rPr>
        <w:t>Dinyatakan</w:t>
      </w:r>
      <w:proofErr w:type="spellEnd"/>
      <w:r w:rsidR="00120CD0" w:rsidRPr="00120CD0">
        <w:rPr>
          <w:color w:val="000000" w:themeColor="text1"/>
          <w:sz w:val="24"/>
          <w:szCs w:val="24"/>
          <w:lang w:val="en-US"/>
        </w:rPr>
        <w:t xml:space="preserve"> </w:t>
      </w:r>
      <w:proofErr w:type="spellStart"/>
      <w:r w:rsidR="00120CD0" w:rsidRPr="00120CD0">
        <w:rPr>
          <w:color w:val="000000" w:themeColor="text1"/>
          <w:sz w:val="24"/>
          <w:szCs w:val="24"/>
          <w:lang w:val="en-US"/>
        </w:rPr>
        <w:t>Bersalah</w:t>
      </w:r>
      <w:proofErr w:type="spellEnd"/>
      <w:r w:rsidR="00120CD0" w:rsidRPr="00120CD0">
        <w:rPr>
          <w:color w:val="000000" w:themeColor="text1"/>
          <w:sz w:val="24"/>
          <w:szCs w:val="24"/>
          <w:lang w:val="en-US"/>
        </w:rPr>
        <w:t xml:space="preserve"> </w:t>
      </w:r>
      <w:proofErr w:type="spellStart"/>
      <w:r w:rsidR="00120CD0" w:rsidRPr="00120CD0">
        <w:rPr>
          <w:color w:val="000000" w:themeColor="text1"/>
          <w:sz w:val="24"/>
          <w:szCs w:val="24"/>
          <w:lang w:val="en-US"/>
        </w:rPr>
        <w:t>Melakukan</w:t>
      </w:r>
      <w:proofErr w:type="spellEnd"/>
      <w:r w:rsidR="00120CD0" w:rsidRPr="00120CD0">
        <w:rPr>
          <w:color w:val="000000" w:themeColor="text1"/>
          <w:sz w:val="24"/>
          <w:szCs w:val="24"/>
          <w:lang w:val="en-US"/>
        </w:rPr>
        <w:t xml:space="preserve"> </w:t>
      </w:r>
      <w:proofErr w:type="spellStart"/>
      <w:r w:rsidR="00120CD0" w:rsidRPr="00120CD0">
        <w:rPr>
          <w:color w:val="000000" w:themeColor="text1"/>
          <w:sz w:val="24"/>
          <w:szCs w:val="24"/>
          <w:lang w:val="en-US"/>
        </w:rPr>
        <w:t>Tindak</w:t>
      </w:r>
      <w:proofErr w:type="spellEnd"/>
      <w:r w:rsidR="00120CD0" w:rsidRPr="00120CD0">
        <w:rPr>
          <w:color w:val="000000" w:themeColor="text1"/>
          <w:sz w:val="24"/>
          <w:szCs w:val="24"/>
          <w:lang w:val="en-US"/>
        </w:rPr>
        <w:t xml:space="preserve"> </w:t>
      </w:r>
      <w:proofErr w:type="spellStart"/>
      <w:r w:rsidR="00120CD0" w:rsidRPr="00120CD0">
        <w:rPr>
          <w:color w:val="000000" w:themeColor="text1"/>
          <w:sz w:val="24"/>
          <w:szCs w:val="24"/>
          <w:lang w:val="en-US"/>
        </w:rPr>
        <w:t>Pidana</w:t>
      </w:r>
      <w:proofErr w:type="spellEnd"/>
      <w:r w:rsidR="00120CD0" w:rsidRPr="00120CD0">
        <w:rPr>
          <w:color w:val="000000" w:themeColor="text1"/>
          <w:sz w:val="24"/>
          <w:szCs w:val="24"/>
          <w:lang w:val="en-US"/>
        </w:rPr>
        <w:t xml:space="preserve"> </w:t>
      </w:r>
      <w:r w:rsidR="001B0189" w:rsidRPr="008161AE">
        <w:rPr>
          <w:color w:val="000000" w:themeColor="text1"/>
          <w:sz w:val="24"/>
          <w:szCs w:val="24"/>
          <w:shd w:val="clear" w:color="auto" w:fill="FFFFFF"/>
        </w:rPr>
        <w:t>pencabulan kepada santriwatinya di Pondok Pesantren As-Shidiqiyah, Jombang, Jawa Timur. Perbuatan tersebut dilakukan</w:t>
      </w:r>
      <w:r w:rsidR="00F423E5" w:rsidRPr="008161AE">
        <w:rPr>
          <w:color w:val="000000" w:themeColor="text1"/>
          <w:sz w:val="24"/>
          <w:szCs w:val="24"/>
          <w:shd w:val="clear" w:color="auto" w:fill="FFFFFF"/>
          <w:lang w:val="en-US"/>
        </w:rPr>
        <w:t xml:space="preserve"> </w:t>
      </w:r>
      <w:r w:rsidR="001B0189" w:rsidRPr="008161AE">
        <w:rPr>
          <w:color w:val="000000" w:themeColor="text1"/>
          <w:sz w:val="24"/>
          <w:szCs w:val="24"/>
          <w:shd w:val="clear" w:color="auto" w:fill="FFFFFF"/>
        </w:rPr>
        <w:t xml:space="preserve">dengan sadar sehingga dijatuhi </w:t>
      </w:r>
      <w:proofErr w:type="spellStart"/>
      <w:r w:rsidRPr="008161AE">
        <w:rPr>
          <w:color w:val="000000" w:themeColor="text1"/>
          <w:sz w:val="24"/>
          <w:szCs w:val="24"/>
          <w:shd w:val="clear" w:color="auto" w:fill="FFFFFF"/>
          <w:lang w:val="en-US"/>
        </w:rPr>
        <w:t>pidana</w:t>
      </w:r>
      <w:proofErr w:type="spellEnd"/>
      <w:r w:rsidRPr="008161AE">
        <w:rPr>
          <w:color w:val="000000" w:themeColor="text1"/>
          <w:sz w:val="24"/>
          <w:szCs w:val="24"/>
          <w:shd w:val="clear" w:color="auto" w:fill="FFFFFF"/>
          <w:lang w:val="en-US"/>
        </w:rPr>
        <w:t xml:space="preserve"> </w:t>
      </w:r>
      <w:proofErr w:type="spellStart"/>
      <w:r w:rsidRPr="008161AE">
        <w:rPr>
          <w:color w:val="000000" w:themeColor="text1"/>
          <w:sz w:val="24"/>
          <w:szCs w:val="24"/>
          <w:shd w:val="clear" w:color="auto" w:fill="FFFFFF"/>
          <w:lang w:val="en-US"/>
        </w:rPr>
        <w:t>berdasarkan</w:t>
      </w:r>
      <w:proofErr w:type="spellEnd"/>
      <w:r w:rsidRPr="008161AE">
        <w:rPr>
          <w:color w:val="000000" w:themeColor="text1"/>
          <w:sz w:val="24"/>
          <w:szCs w:val="24"/>
          <w:shd w:val="clear" w:color="auto" w:fill="FFFFFF"/>
          <w:lang w:val="en-US"/>
        </w:rPr>
        <w:t xml:space="preserve"> </w:t>
      </w:r>
      <w:proofErr w:type="spellStart"/>
      <w:r w:rsidRPr="008161AE">
        <w:rPr>
          <w:color w:val="000000" w:themeColor="text1"/>
          <w:sz w:val="24"/>
          <w:szCs w:val="24"/>
          <w:shd w:val="clear" w:color="auto" w:fill="FFFFFF"/>
          <w:lang w:val="en-US"/>
        </w:rPr>
        <w:t>ketentuan</w:t>
      </w:r>
      <w:proofErr w:type="spellEnd"/>
      <w:r w:rsidR="001B0189" w:rsidRPr="008161AE">
        <w:rPr>
          <w:color w:val="000000" w:themeColor="text1"/>
          <w:sz w:val="24"/>
          <w:szCs w:val="24"/>
          <w:shd w:val="clear" w:color="auto" w:fill="FFFFFF"/>
        </w:rPr>
        <w:t xml:space="preserve"> pasal </w:t>
      </w:r>
      <w:r w:rsidR="001B0189" w:rsidRPr="008161AE">
        <w:rPr>
          <w:color w:val="000000" w:themeColor="text1"/>
          <w:sz w:val="24"/>
          <w:szCs w:val="24"/>
        </w:rPr>
        <w:t>Pasal 285 KUHP Jo. Pasal 65 ayat (1) KUHP</w:t>
      </w:r>
      <w:r w:rsidRPr="008161AE">
        <w:rPr>
          <w:color w:val="000000" w:themeColor="text1"/>
          <w:sz w:val="24"/>
          <w:szCs w:val="24"/>
          <w:lang w:val="en-US"/>
        </w:rPr>
        <w:t xml:space="preserve">, </w:t>
      </w:r>
      <w:proofErr w:type="spellStart"/>
      <w:r w:rsidRPr="008161AE">
        <w:rPr>
          <w:color w:val="000000" w:themeColor="text1"/>
          <w:sz w:val="24"/>
          <w:szCs w:val="24"/>
          <w:lang w:val="en-US"/>
        </w:rPr>
        <w:t>sebagaimana</w:t>
      </w:r>
      <w:proofErr w:type="spellEnd"/>
      <w:r w:rsidRPr="008161AE">
        <w:rPr>
          <w:color w:val="000000" w:themeColor="text1"/>
          <w:sz w:val="24"/>
          <w:szCs w:val="24"/>
          <w:lang w:val="en-US"/>
        </w:rPr>
        <w:t xml:space="preserve"> Surat </w:t>
      </w:r>
      <w:proofErr w:type="spellStart"/>
      <w:r w:rsidRPr="008161AE">
        <w:rPr>
          <w:color w:val="000000" w:themeColor="text1"/>
          <w:sz w:val="24"/>
          <w:szCs w:val="24"/>
          <w:lang w:val="en-US"/>
        </w:rPr>
        <w:t>Dakwaan</w:t>
      </w:r>
      <w:proofErr w:type="spellEnd"/>
      <w:r w:rsidRPr="008161AE">
        <w:rPr>
          <w:color w:val="000000" w:themeColor="text1"/>
          <w:sz w:val="24"/>
          <w:szCs w:val="24"/>
          <w:lang w:val="en-US"/>
        </w:rPr>
        <w:t xml:space="preserve"> Jaksa </w:t>
      </w:r>
      <w:proofErr w:type="spellStart"/>
      <w:r w:rsidRPr="008161AE">
        <w:rPr>
          <w:color w:val="000000" w:themeColor="text1"/>
          <w:sz w:val="24"/>
          <w:szCs w:val="24"/>
          <w:lang w:val="en-US"/>
        </w:rPr>
        <w:t>Penuntut</w:t>
      </w:r>
      <w:proofErr w:type="spellEnd"/>
      <w:r w:rsidRPr="008161AE">
        <w:rPr>
          <w:color w:val="000000" w:themeColor="text1"/>
          <w:sz w:val="24"/>
          <w:szCs w:val="24"/>
          <w:lang w:val="en-US"/>
        </w:rPr>
        <w:t xml:space="preserve"> </w:t>
      </w:r>
      <w:proofErr w:type="spellStart"/>
      <w:r w:rsidRPr="008161AE">
        <w:rPr>
          <w:color w:val="000000" w:themeColor="text1"/>
          <w:sz w:val="24"/>
          <w:szCs w:val="24"/>
          <w:lang w:val="en-US"/>
        </w:rPr>
        <w:t>Umum</w:t>
      </w:r>
      <w:proofErr w:type="spellEnd"/>
      <w:r w:rsidRPr="008161AE">
        <w:rPr>
          <w:color w:val="000000" w:themeColor="text1"/>
          <w:sz w:val="24"/>
          <w:szCs w:val="24"/>
          <w:lang w:val="en-US"/>
        </w:rPr>
        <w:t>.</w:t>
      </w:r>
    </w:p>
    <w:p w14:paraId="338878EC" w14:textId="4484C71E" w:rsidR="001B0189" w:rsidRPr="008161AE" w:rsidRDefault="001B0189" w:rsidP="00723BAB">
      <w:pPr>
        <w:pStyle w:val="ListParagraph"/>
        <w:widowControl/>
        <w:numPr>
          <w:ilvl w:val="0"/>
          <w:numId w:val="14"/>
        </w:numPr>
        <w:tabs>
          <w:tab w:val="left" w:pos="1276"/>
        </w:tabs>
        <w:autoSpaceDE/>
        <w:autoSpaceDN/>
        <w:spacing w:after="160" w:line="360" w:lineRule="auto"/>
        <w:ind w:left="1134"/>
        <w:contextualSpacing/>
        <w:jc w:val="both"/>
        <w:rPr>
          <w:color w:val="000000" w:themeColor="text1"/>
          <w:sz w:val="24"/>
          <w:szCs w:val="24"/>
        </w:rPr>
      </w:pPr>
      <w:r w:rsidRPr="008161AE">
        <w:rPr>
          <w:color w:val="000000" w:themeColor="text1"/>
          <w:sz w:val="24"/>
          <w:szCs w:val="24"/>
          <w:lang w:eastAsia="id-ID"/>
        </w:rPr>
        <w:t>Perbuatan cabul</w:t>
      </w:r>
      <w:r w:rsidR="00582793" w:rsidRPr="00582793">
        <w:rPr>
          <w:color w:val="000000" w:themeColor="text1"/>
          <w:sz w:val="24"/>
          <w:szCs w:val="24"/>
          <w:lang w:val="en-US" w:eastAsia="id-ID"/>
        </w:rPr>
        <w:t xml:space="preserve"> d</w:t>
      </w:r>
      <w:r w:rsidRPr="008161AE">
        <w:rPr>
          <w:color w:val="000000" w:themeColor="text1"/>
          <w:sz w:val="24"/>
          <w:szCs w:val="24"/>
          <w:lang w:eastAsia="id-ID"/>
        </w:rPr>
        <w:t xml:space="preserve">alam </w:t>
      </w:r>
      <w:r w:rsidR="004108D4" w:rsidRPr="008161AE">
        <w:rPr>
          <w:color w:val="000000" w:themeColor="text1"/>
          <w:sz w:val="24"/>
          <w:szCs w:val="24"/>
          <w:lang w:val="en-US" w:eastAsia="id-ID"/>
        </w:rPr>
        <w:t>P</w:t>
      </w:r>
      <w:r w:rsidRPr="008161AE">
        <w:rPr>
          <w:color w:val="000000" w:themeColor="text1"/>
          <w:sz w:val="24"/>
          <w:szCs w:val="24"/>
          <w:lang w:eastAsia="id-ID"/>
        </w:rPr>
        <w:t>erkara Nomor</w:t>
      </w:r>
      <w:r w:rsidR="004108D4" w:rsidRPr="008161AE">
        <w:rPr>
          <w:color w:val="000000" w:themeColor="text1"/>
          <w:sz w:val="24"/>
          <w:szCs w:val="24"/>
          <w:lang w:val="en-US" w:eastAsia="id-ID"/>
        </w:rPr>
        <w:t>:</w:t>
      </w:r>
      <w:r w:rsidRPr="008161AE">
        <w:rPr>
          <w:color w:val="000000" w:themeColor="text1"/>
          <w:sz w:val="24"/>
          <w:szCs w:val="24"/>
          <w:lang w:eastAsia="id-ID"/>
        </w:rPr>
        <w:t xml:space="preserve"> </w:t>
      </w:r>
      <w:r w:rsidRPr="008161AE">
        <w:rPr>
          <w:color w:val="000000" w:themeColor="text1"/>
          <w:sz w:val="24"/>
          <w:szCs w:val="24"/>
        </w:rPr>
        <w:t>1361/Pid.B/2022/ PN.Sby adalah</w:t>
      </w:r>
      <w:r w:rsidR="004108D4" w:rsidRPr="008161AE">
        <w:rPr>
          <w:color w:val="000000" w:themeColor="text1"/>
          <w:sz w:val="24"/>
          <w:szCs w:val="24"/>
          <w:lang w:val="en-US"/>
        </w:rPr>
        <w:t xml:space="preserve"> </w:t>
      </w:r>
      <w:r w:rsidRPr="008161AE">
        <w:rPr>
          <w:color w:val="000000" w:themeColor="text1"/>
          <w:sz w:val="24"/>
          <w:szCs w:val="24"/>
        </w:rPr>
        <w:t>tindak pidana (delik) yang dirumuskan dalam Pasal 289 KUHP</w:t>
      </w:r>
      <w:r w:rsidR="00582793">
        <w:rPr>
          <w:color w:val="000000" w:themeColor="text1"/>
          <w:sz w:val="24"/>
          <w:szCs w:val="24"/>
          <w:lang w:val="en-US"/>
        </w:rPr>
        <w:t xml:space="preserve">, </w:t>
      </w:r>
      <w:proofErr w:type="spellStart"/>
      <w:r w:rsidR="00582793">
        <w:rPr>
          <w:color w:val="000000" w:themeColor="text1"/>
          <w:sz w:val="24"/>
          <w:szCs w:val="24"/>
          <w:lang w:val="en-US"/>
        </w:rPr>
        <w:t>yaitu</w:t>
      </w:r>
      <w:proofErr w:type="spellEnd"/>
      <w:r w:rsidR="00D833C3" w:rsidRPr="008161AE">
        <w:rPr>
          <w:color w:val="000000" w:themeColor="text1"/>
          <w:sz w:val="24"/>
          <w:szCs w:val="24"/>
          <w:lang w:val="en-US"/>
        </w:rPr>
        <w:t xml:space="preserve"> </w:t>
      </w:r>
      <w:proofErr w:type="spellStart"/>
      <w:r w:rsidR="00D833C3" w:rsidRPr="008161AE">
        <w:rPr>
          <w:color w:val="000000" w:themeColor="text1"/>
          <w:sz w:val="24"/>
          <w:szCs w:val="24"/>
          <w:lang w:val="en-US"/>
        </w:rPr>
        <w:t>berupa</w:t>
      </w:r>
      <w:proofErr w:type="spellEnd"/>
      <w:r w:rsidR="00D833C3" w:rsidRPr="008161AE">
        <w:rPr>
          <w:color w:val="000000" w:themeColor="text1"/>
          <w:sz w:val="24"/>
          <w:szCs w:val="24"/>
          <w:lang w:val="en-US"/>
        </w:rPr>
        <w:t xml:space="preserve"> : </w:t>
      </w:r>
      <w:r w:rsidRPr="008161AE">
        <w:rPr>
          <w:color w:val="000000" w:themeColor="text1"/>
          <w:sz w:val="24"/>
          <w:szCs w:val="24"/>
        </w:rPr>
        <w:t>perbuatan yang menyerang kehormatan kesusilaan</w:t>
      </w:r>
      <w:r w:rsidR="00D833C3" w:rsidRPr="008161AE">
        <w:rPr>
          <w:color w:val="000000" w:themeColor="text1"/>
          <w:sz w:val="24"/>
          <w:szCs w:val="24"/>
          <w:lang w:val="en-US"/>
        </w:rPr>
        <w:t xml:space="preserve"> korban-</w:t>
      </w:r>
      <w:proofErr w:type="spellStart"/>
      <w:r w:rsidR="00D833C3" w:rsidRPr="008161AE">
        <w:rPr>
          <w:color w:val="000000" w:themeColor="text1"/>
          <w:sz w:val="24"/>
          <w:szCs w:val="24"/>
          <w:lang w:val="en-US"/>
        </w:rPr>
        <w:t>nya</w:t>
      </w:r>
      <w:proofErr w:type="spellEnd"/>
      <w:r w:rsidRPr="008161AE">
        <w:rPr>
          <w:color w:val="000000" w:themeColor="text1"/>
          <w:sz w:val="24"/>
          <w:szCs w:val="24"/>
        </w:rPr>
        <w:t xml:space="preserve">. </w:t>
      </w:r>
    </w:p>
    <w:p w14:paraId="5FDA4B3D" w14:textId="77777777" w:rsidR="001B0189" w:rsidRDefault="001B0189" w:rsidP="001B0189">
      <w:pPr>
        <w:spacing w:line="360" w:lineRule="auto"/>
        <w:rPr>
          <w:b/>
          <w:bCs/>
          <w:color w:val="000000" w:themeColor="text1"/>
          <w:sz w:val="24"/>
          <w:szCs w:val="24"/>
        </w:rPr>
      </w:pPr>
    </w:p>
    <w:p w14:paraId="0D15EDCF" w14:textId="77777777" w:rsidR="00120CD0" w:rsidRDefault="00120CD0" w:rsidP="001B0189">
      <w:pPr>
        <w:spacing w:line="360" w:lineRule="auto"/>
        <w:rPr>
          <w:b/>
          <w:bCs/>
          <w:color w:val="000000" w:themeColor="text1"/>
          <w:sz w:val="24"/>
          <w:szCs w:val="24"/>
        </w:rPr>
      </w:pPr>
    </w:p>
    <w:p w14:paraId="4140A33E" w14:textId="77777777" w:rsidR="00120CD0" w:rsidRDefault="00120CD0" w:rsidP="001B0189">
      <w:pPr>
        <w:spacing w:line="360" w:lineRule="auto"/>
        <w:rPr>
          <w:b/>
          <w:bCs/>
          <w:color w:val="000000" w:themeColor="text1"/>
          <w:sz w:val="24"/>
          <w:szCs w:val="24"/>
        </w:rPr>
      </w:pPr>
    </w:p>
    <w:p w14:paraId="4D3B88F5" w14:textId="77777777" w:rsidR="00120CD0" w:rsidRDefault="00120CD0" w:rsidP="001B0189">
      <w:pPr>
        <w:spacing w:line="360" w:lineRule="auto"/>
        <w:rPr>
          <w:b/>
          <w:bCs/>
          <w:color w:val="000000" w:themeColor="text1"/>
          <w:sz w:val="24"/>
          <w:szCs w:val="24"/>
        </w:rPr>
      </w:pPr>
    </w:p>
    <w:p w14:paraId="654FD82D" w14:textId="77777777" w:rsidR="00120CD0" w:rsidRDefault="00120CD0" w:rsidP="001B0189">
      <w:pPr>
        <w:spacing w:line="360" w:lineRule="auto"/>
        <w:rPr>
          <w:b/>
          <w:bCs/>
          <w:color w:val="000000" w:themeColor="text1"/>
          <w:sz w:val="24"/>
          <w:szCs w:val="24"/>
        </w:rPr>
      </w:pPr>
    </w:p>
    <w:p w14:paraId="21D3B8F3" w14:textId="77777777" w:rsidR="00D81AF9" w:rsidRDefault="00D81AF9" w:rsidP="001B0189">
      <w:pPr>
        <w:spacing w:line="360" w:lineRule="auto"/>
        <w:rPr>
          <w:b/>
          <w:bCs/>
          <w:color w:val="000000" w:themeColor="text1"/>
          <w:sz w:val="24"/>
          <w:szCs w:val="24"/>
        </w:rPr>
      </w:pPr>
    </w:p>
    <w:p w14:paraId="6CA7BBAE" w14:textId="77777777" w:rsidR="00D81AF9" w:rsidRDefault="00D81AF9" w:rsidP="001B0189">
      <w:pPr>
        <w:spacing w:line="360" w:lineRule="auto"/>
        <w:rPr>
          <w:b/>
          <w:bCs/>
          <w:color w:val="000000" w:themeColor="text1"/>
          <w:sz w:val="24"/>
          <w:szCs w:val="24"/>
        </w:rPr>
      </w:pPr>
    </w:p>
    <w:p w14:paraId="6B7D554F" w14:textId="77777777" w:rsidR="00D81AF9" w:rsidRDefault="00D81AF9" w:rsidP="001B0189">
      <w:pPr>
        <w:spacing w:line="360" w:lineRule="auto"/>
        <w:rPr>
          <w:b/>
          <w:bCs/>
          <w:color w:val="000000" w:themeColor="text1"/>
          <w:sz w:val="24"/>
          <w:szCs w:val="24"/>
        </w:rPr>
      </w:pPr>
    </w:p>
    <w:p w14:paraId="78E8C445" w14:textId="77777777" w:rsidR="00D81AF9" w:rsidRDefault="00D81AF9" w:rsidP="001B0189">
      <w:pPr>
        <w:spacing w:line="360" w:lineRule="auto"/>
        <w:rPr>
          <w:b/>
          <w:bCs/>
          <w:color w:val="000000" w:themeColor="text1"/>
          <w:sz w:val="24"/>
          <w:szCs w:val="24"/>
        </w:rPr>
      </w:pPr>
    </w:p>
    <w:p w14:paraId="69B8ACDA" w14:textId="77777777" w:rsidR="00D81AF9" w:rsidRDefault="00D81AF9" w:rsidP="001B0189">
      <w:pPr>
        <w:spacing w:line="360" w:lineRule="auto"/>
        <w:rPr>
          <w:b/>
          <w:bCs/>
          <w:color w:val="000000" w:themeColor="text1"/>
          <w:sz w:val="24"/>
          <w:szCs w:val="24"/>
        </w:rPr>
      </w:pPr>
    </w:p>
    <w:p w14:paraId="6E04F1C0" w14:textId="77777777" w:rsidR="00D81AF9" w:rsidRDefault="00D81AF9" w:rsidP="001B0189">
      <w:pPr>
        <w:spacing w:line="360" w:lineRule="auto"/>
        <w:rPr>
          <w:b/>
          <w:bCs/>
          <w:color w:val="000000" w:themeColor="text1"/>
          <w:sz w:val="24"/>
          <w:szCs w:val="24"/>
        </w:rPr>
      </w:pPr>
    </w:p>
    <w:p w14:paraId="034D6DAF" w14:textId="77777777" w:rsidR="00D81AF9" w:rsidRDefault="00D81AF9" w:rsidP="001B0189">
      <w:pPr>
        <w:spacing w:line="360" w:lineRule="auto"/>
        <w:rPr>
          <w:b/>
          <w:bCs/>
          <w:color w:val="000000" w:themeColor="text1"/>
          <w:sz w:val="24"/>
          <w:szCs w:val="24"/>
        </w:rPr>
      </w:pPr>
    </w:p>
    <w:p w14:paraId="550BC23B" w14:textId="77777777" w:rsidR="00D81AF9" w:rsidRDefault="00D81AF9" w:rsidP="001B0189">
      <w:pPr>
        <w:spacing w:line="360" w:lineRule="auto"/>
        <w:rPr>
          <w:b/>
          <w:bCs/>
          <w:color w:val="000000" w:themeColor="text1"/>
          <w:sz w:val="24"/>
          <w:szCs w:val="24"/>
        </w:rPr>
      </w:pPr>
    </w:p>
    <w:p w14:paraId="5D9FA37F" w14:textId="77777777" w:rsidR="00D81AF9" w:rsidRDefault="00D81AF9" w:rsidP="001B0189">
      <w:pPr>
        <w:spacing w:line="360" w:lineRule="auto"/>
        <w:rPr>
          <w:b/>
          <w:bCs/>
          <w:color w:val="000000" w:themeColor="text1"/>
          <w:sz w:val="24"/>
          <w:szCs w:val="24"/>
        </w:rPr>
      </w:pPr>
    </w:p>
    <w:p w14:paraId="2CE37498" w14:textId="77777777" w:rsidR="00D81AF9" w:rsidRDefault="00D81AF9" w:rsidP="001B0189">
      <w:pPr>
        <w:spacing w:line="360" w:lineRule="auto"/>
        <w:rPr>
          <w:b/>
          <w:bCs/>
          <w:color w:val="000000" w:themeColor="text1"/>
          <w:sz w:val="24"/>
          <w:szCs w:val="24"/>
        </w:rPr>
      </w:pPr>
    </w:p>
    <w:p w14:paraId="01B10C8B" w14:textId="77777777" w:rsidR="00120CD0" w:rsidRPr="008161AE" w:rsidRDefault="00120CD0" w:rsidP="001B0189">
      <w:pPr>
        <w:spacing w:line="360" w:lineRule="auto"/>
        <w:rPr>
          <w:b/>
          <w:bCs/>
          <w:color w:val="000000" w:themeColor="text1"/>
          <w:sz w:val="24"/>
          <w:szCs w:val="24"/>
        </w:rPr>
      </w:pPr>
    </w:p>
    <w:p w14:paraId="54855EA4" w14:textId="77777777" w:rsidR="001B0189" w:rsidRDefault="001B0189" w:rsidP="001B0189">
      <w:pPr>
        <w:pStyle w:val="ListParagraph"/>
        <w:spacing w:line="360" w:lineRule="auto"/>
        <w:rPr>
          <w:b/>
          <w:bCs/>
          <w:color w:val="000000" w:themeColor="text1"/>
          <w:sz w:val="24"/>
          <w:szCs w:val="24"/>
        </w:rPr>
      </w:pPr>
    </w:p>
    <w:p w14:paraId="42D8DB83" w14:textId="4B96550A" w:rsidR="00D81AF9" w:rsidRDefault="00D81AF9" w:rsidP="00D81AF9">
      <w:pPr>
        <w:pStyle w:val="ListParagraph"/>
        <w:spacing w:line="360" w:lineRule="auto"/>
        <w:ind w:left="709"/>
        <w:jc w:val="center"/>
        <w:rPr>
          <w:b/>
          <w:bCs/>
          <w:color w:val="000000" w:themeColor="text1"/>
          <w:sz w:val="24"/>
          <w:szCs w:val="24"/>
          <w:lang w:val="en-US"/>
        </w:rPr>
      </w:pPr>
      <w:r>
        <w:rPr>
          <w:b/>
          <w:bCs/>
          <w:color w:val="000000" w:themeColor="text1"/>
          <w:sz w:val="24"/>
          <w:szCs w:val="24"/>
          <w:lang w:val="en-US"/>
        </w:rPr>
        <w:lastRenderedPageBreak/>
        <w:t>DAFTAR PUSTAKA</w:t>
      </w:r>
    </w:p>
    <w:p w14:paraId="1F158C00" w14:textId="77777777" w:rsidR="00D81AF9" w:rsidRPr="00D81AF9" w:rsidRDefault="00D81AF9" w:rsidP="00D81AF9">
      <w:pPr>
        <w:pStyle w:val="ListParagraph"/>
        <w:spacing w:line="360" w:lineRule="auto"/>
        <w:ind w:left="709"/>
        <w:jc w:val="center"/>
        <w:rPr>
          <w:b/>
          <w:bCs/>
          <w:color w:val="000000" w:themeColor="text1"/>
          <w:sz w:val="24"/>
          <w:szCs w:val="24"/>
          <w:lang w:val="en-US"/>
        </w:rPr>
      </w:pPr>
    </w:p>
    <w:sdt>
      <w:sdtPr>
        <w:rPr>
          <w:color w:val="FF0000"/>
          <w:sz w:val="24"/>
          <w:szCs w:val="24"/>
          <w:lang w:val="en-US"/>
        </w:rPr>
        <w:tag w:val="MENDELEY_BIBLIOGRAPHY"/>
        <w:id w:val="-1511512225"/>
        <w:placeholder>
          <w:docPart w:val="DefaultPlaceholder_-1854013440"/>
        </w:placeholder>
      </w:sdtPr>
      <w:sdtEndPr>
        <w:rPr>
          <w:b/>
          <w:bCs/>
        </w:rPr>
      </w:sdtEndPr>
      <w:sdtContent>
        <w:p w14:paraId="1E310D56" w14:textId="77777777" w:rsidR="00D81AF9" w:rsidRPr="00D81AF9" w:rsidRDefault="00D81AF9" w:rsidP="00D81AF9">
          <w:pPr>
            <w:spacing w:line="360" w:lineRule="auto"/>
            <w:ind w:hanging="480"/>
            <w:divId w:val="422065960"/>
            <w:rPr>
              <w:sz w:val="24"/>
              <w:szCs w:val="24"/>
            </w:rPr>
          </w:pPr>
          <w:r w:rsidRPr="00D81AF9">
            <w:rPr>
              <w:sz w:val="24"/>
              <w:szCs w:val="24"/>
            </w:rPr>
            <w:t xml:space="preserve">Amiruddin dan H. Zainal Asikin. (2006). </w:t>
          </w:r>
          <w:r w:rsidRPr="00D81AF9">
            <w:rPr>
              <w:i/>
              <w:iCs/>
              <w:sz w:val="24"/>
              <w:szCs w:val="24"/>
            </w:rPr>
            <w:t>Pengantar Metode Penelitian Hukum</w:t>
          </w:r>
          <w:r w:rsidRPr="00D81AF9">
            <w:rPr>
              <w:sz w:val="24"/>
              <w:szCs w:val="24"/>
            </w:rPr>
            <w:t xml:space="preserve"> (1st ed., Vol. 1). PT. Raja Grafindo Persada.</w:t>
          </w:r>
        </w:p>
        <w:p w14:paraId="5AD9716F" w14:textId="77777777" w:rsidR="00D81AF9" w:rsidRPr="00D81AF9" w:rsidRDefault="00D81AF9" w:rsidP="00D81AF9">
          <w:pPr>
            <w:spacing w:line="360" w:lineRule="auto"/>
            <w:ind w:hanging="480"/>
            <w:divId w:val="123160716"/>
            <w:rPr>
              <w:sz w:val="24"/>
              <w:szCs w:val="24"/>
            </w:rPr>
          </w:pPr>
          <w:r w:rsidRPr="00D81AF9">
            <w:rPr>
              <w:sz w:val="24"/>
              <w:szCs w:val="24"/>
            </w:rPr>
            <w:t xml:space="preserve">Badan Pengembangan dan Pembinaan Bahasa. (2016, March 3). </w:t>
          </w:r>
          <w:r w:rsidRPr="00D81AF9">
            <w:rPr>
              <w:i/>
              <w:iCs/>
              <w:sz w:val="24"/>
              <w:szCs w:val="24"/>
            </w:rPr>
            <w:t>KAMUS BESAR BAHASA INDONESIA</w:t>
          </w:r>
          <w:r w:rsidRPr="00D81AF9">
            <w:rPr>
              <w:sz w:val="24"/>
              <w:szCs w:val="24"/>
            </w:rPr>
            <w:t>. Badan Pengembangan Dan Pembinaan Bahasa.</w:t>
          </w:r>
        </w:p>
        <w:p w14:paraId="62E19D51" w14:textId="77777777" w:rsidR="00D81AF9" w:rsidRPr="00D81AF9" w:rsidRDefault="00D81AF9" w:rsidP="00D81AF9">
          <w:pPr>
            <w:spacing w:line="360" w:lineRule="auto"/>
            <w:ind w:hanging="480"/>
            <w:divId w:val="1194460890"/>
            <w:rPr>
              <w:sz w:val="24"/>
              <w:szCs w:val="24"/>
            </w:rPr>
          </w:pPr>
          <w:r w:rsidRPr="00D81AF9">
            <w:rPr>
              <w:sz w:val="24"/>
              <w:szCs w:val="24"/>
            </w:rPr>
            <w:t xml:space="preserve">Bernard Arief Sidharta. (1999). </w:t>
          </w:r>
          <w:r w:rsidRPr="00D81AF9">
            <w:rPr>
              <w:i/>
              <w:iCs/>
              <w:sz w:val="24"/>
              <w:szCs w:val="24"/>
            </w:rPr>
            <w:t>Refleksi tentang Struktur Ilmu Hukum sebuah penelitian tentang fungsi kefilsafatan dan sifat keilmuan hukum sebagai landasan pengembangan ilmu hukum nasional Indonesia</w:t>
          </w:r>
          <w:r w:rsidRPr="00D81AF9">
            <w:rPr>
              <w:sz w:val="24"/>
              <w:szCs w:val="24"/>
            </w:rPr>
            <w:t xml:space="preserve"> (1st ed., Vol. 1). Mandar Maju.</w:t>
          </w:r>
        </w:p>
        <w:p w14:paraId="045D1F25" w14:textId="77777777" w:rsidR="00D81AF9" w:rsidRPr="00D81AF9" w:rsidRDefault="00D81AF9" w:rsidP="00D81AF9">
          <w:pPr>
            <w:spacing w:line="360" w:lineRule="auto"/>
            <w:ind w:hanging="480"/>
            <w:divId w:val="1782066695"/>
            <w:rPr>
              <w:sz w:val="24"/>
              <w:szCs w:val="24"/>
            </w:rPr>
          </w:pPr>
          <w:r w:rsidRPr="00D81AF9">
            <w:rPr>
              <w:sz w:val="24"/>
              <w:szCs w:val="24"/>
            </w:rPr>
            <w:t xml:space="preserve">Duwi Handoko. (1995). </w:t>
          </w:r>
          <w:r w:rsidRPr="00D81AF9">
            <w:rPr>
              <w:i/>
              <w:iCs/>
              <w:sz w:val="24"/>
              <w:szCs w:val="24"/>
            </w:rPr>
            <w:t>KUHP (Kitab Undang-Undang Hukum Pidana)</w:t>
          </w:r>
          <w:r w:rsidRPr="00D81AF9">
            <w:rPr>
              <w:sz w:val="24"/>
              <w:szCs w:val="24"/>
            </w:rPr>
            <w:t xml:space="preserve"> (1st ed., Vol. 1). Hawa dan Ahwa.</w:t>
          </w:r>
        </w:p>
        <w:p w14:paraId="03808571" w14:textId="77777777" w:rsidR="00D81AF9" w:rsidRPr="00D81AF9" w:rsidRDefault="00D81AF9" w:rsidP="00D81AF9">
          <w:pPr>
            <w:spacing w:line="360" w:lineRule="auto"/>
            <w:ind w:hanging="480"/>
            <w:divId w:val="1158226409"/>
            <w:rPr>
              <w:sz w:val="24"/>
              <w:szCs w:val="24"/>
            </w:rPr>
          </w:pPr>
          <w:r w:rsidRPr="00D81AF9">
            <w:rPr>
              <w:sz w:val="24"/>
              <w:szCs w:val="24"/>
            </w:rPr>
            <w:t xml:space="preserve">Peter Mahmud Marzuki. (2010). </w:t>
          </w:r>
          <w:r w:rsidRPr="00D81AF9">
            <w:rPr>
              <w:i/>
              <w:iCs/>
              <w:sz w:val="24"/>
              <w:szCs w:val="24"/>
            </w:rPr>
            <w:t>Penelitian Hukum</w:t>
          </w:r>
          <w:r w:rsidRPr="00D81AF9">
            <w:rPr>
              <w:sz w:val="24"/>
              <w:szCs w:val="24"/>
            </w:rPr>
            <w:t xml:space="preserve"> (1st ed.). Kencana Plenada.</w:t>
          </w:r>
        </w:p>
        <w:p w14:paraId="748BFFF6" w14:textId="77777777" w:rsidR="00D81AF9" w:rsidRPr="00D81AF9" w:rsidRDefault="00D81AF9" w:rsidP="00D81AF9">
          <w:pPr>
            <w:spacing w:line="360" w:lineRule="auto"/>
            <w:ind w:hanging="480"/>
            <w:divId w:val="1892813462"/>
            <w:rPr>
              <w:sz w:val="24"/>
              <w:szCs w:val="24"/>
            </w:rPr>
          </w:pPr>
          <w:r w:rsidRPr="00D81AF9">
            <w:rPr>
              <w:sz w:val="24"/>
              <w:szCs w:val="24"/>
            </w:rPr>
            <w:t xml:space="preserve">R. Soesilo. (1991). </w:t>
          </w:r>
          <w:r w:rsidRPr="00D81AF9">
            <w:rPr>
              <w:i/>
              <w:iCs/>
              <w:sz w:val="24"/>
              <w:szCs w:val="24"/>
            </w:rPr>
            <w:t>Kitab Undang-Undang Hukum Pidana (KUHP) Serta Komentar-komentarnya Lengkap Pasal Demi Pasal</w:t>
          </w:r>
          <w:r w:rsidRPr="00D81AF9">
            <w:rPr>
              <w:sz w:val="24"/>
              <w:szCs w:val="24"/>
            </w:rPr>
            <w:t xml:space="preserve"> (1st ed., Vol. 1).</w:t>
          </w:r>
        </w:p>
        <w:p w14:paraId="39E77E3F" w14:textId="77777777" w:rsidR="00D81AF9" w:rsidRPr="00D81AF9" w:rsidRDefault="00D81AF9" w:rsidP="00D81AF9">
          <w:pPr>
            <w:spacing w:line="360" w:lineRule="auto"/>
            <w:ind w:hanging="480"/>
            <w:divId w:val="408693100"/>
            <w:rPr>
              <w:sz w:val="24"/>
              <w:szCs w:val="24"/>
            </w:rPr>
          </w:pPr>
          <w:r w:rsidRPr="00D81AF9">
            <w:rPr>
              <w:sz w:val="24"/>
              <w:szCs w:val="24"/>
            </w:rPr>
            <w:t xml:space="preserve">Soerjono Soekanto, &amp; Sri Mamudji. (2014). </w:t>
          </w:r>
          <w:r w:rsidRPr="00D81AF9">
            <w:rPr>
              <w:i/>
              <w:iCs/>
              <w:sz w:val="24"/>
              <w:szCs w:val="24"/>
            </w:rPr>
            <w:t>Penelitian Hukum Normatif Suatu Penelitian Hukum Normatif Suatu Tinjauan SingkatTinjauan Singkat</w:t>
          </w:r>
          <w:r w:rsidRPr="00D81AF9">
            <w:rPr>
              <w:sz w:val="24"/>
              <w:szCs w:val="24"/>
            </w:rPr>
            <w:t xml:space="preserve"> (17th ed., Vol. 1). Rajawali Pres.</w:t>
          </w:r>
        </w:p>
        <w:p w14:paraId="00E316B9" w14:textId="77777777" w:rsidR="00D81AF9" w:rsidRPr="00D81AF9" w:rsidRDefault="00D81AF9" w:rsidP="00D81AF9">
          <w:pPr>
            <w:spacing w:line="360" w:lineRule="auto"/>
            <w:ind w:hanging="480"/>
            <w:divId w:val="729501312"/>
            <w:rPr>
              <w:sz w:val="24"/>
              <w:szCs w:val="24"/>
            </w:rPr>
          </w:pPr>
          <w:r w:rsidRPr="00D81AF9">
            <w:rPr>
              <w:sz w:val="24"/>
              <w:szCs w:val="24"/>
            </w:rPr>
            <w:t xml:space="preserve">Sulistyaningsih. (2004). </w:t>
          </w:r>
          <w:r w:rsidRPr="00D81AF9">
            <w:rPr>
              <w:i/>
              <w:iCs/>
              <w:sz w:val="24"/>
              <w:szCs w:val="24"/>
            </w:rPr>
            <w:t>Tindak Pidana Pencabulan Terhadap Anak</w:t>
          </w:r>
          <w:r w:rsidRPr="00D81AF9">
            <w:rPr>
              <w:sz w:val="24"/>
              <w:szCs w:val="24"/>
            </w:rPr>
            <w:t>.</w:t>
          </w:r>
        </w:p>
        <w:p w14:paraId="22EB76E6" w14:textId="77777777" w:rsidR="00D81AF9" w:rsidRPr="00D81AF9" w:rsidRDefault="00D81AF9" w:rsidP="00D81AF9">
          <w:pPr>
            <w:spacing w:line="360" w:lineRule="auto"/>
            <w:ind w:hanging="480"/>
            <w:divId w:val="550724504"/>
            <w:rPr>
              <w:sz w:val="24"/>
              <w:szCs w:val="24"/>
            </w:rPr>
          </w:pPr>
          <w:r w:rsidRPr="00D81AF9">
            <w:rPr>
              <w:sz w:val="24"/>
              <w:szCs w:val="24"/>
            </w:rPr>
            <w:t xml:space="preserve">Tim Penerjemah BPHN. (1983). </w:t>
          </w:r>
          <w:r w:rsidRPr="00D81AF9">
            <w:rPr>
              <w:i/>
              <w:iCs/>
              <w:sz w:val="24"/>
              <w:szCs w:val="24"/>
            </w:rPr>
            <w:t>Kitab Undang-Undang Hukum Pidana</w:t>
          </w:r>
          <w:r w:rsidRPr="00D81AF9">
            <w:rPr>
              <w:sz w:val="24"/>
              <w:szCs w:val="24"/>
            </w:rPr>
            <w:t xml:space="preserve"> (1st ed., Vol. 1). Sinar Harapan.</w:t>
          </w:r>
        </w:p>
        <w:p w14:paraId="3E3D182B" w14:textId="77777777" w:rsidR="00D81AF9" w:rsidRPr="00D81AF9" w:rsidRDefault="00D81AF9" w:rsidP="00D81AF9">
          <w:pPr>
            <w:spacing w:line="360" w:lineRule="auto"/>
            <w:ind w:hanging="480"/>
            <w:divId w:val="1654291634"/>
            <w:rPr>
              <w:sz w:val="24"/>
              <w:szCs w:val="24"/>
            </w:rPr>
          </w:pPr>
          <w:r w:rsidRPr="00D81AF9">
            <w:rPr>
              <w:sz w:val="24"/>
              <w:szCs w:val="24"/>
            </w:rPr>
            <w:t xml:space="preserve">W.A. Engelbrecht dan E.M.L. Engelbrecht. (1956). </w:t>
          </w:r>
          <w:r w:rsidRPr="00D81AF9">
            <w:rPr>
              <w:i/>
              <w:iCs/>
              <w:sz w:val="24"/>
              <w:szCs w:val="24"/>
            </w:rPr>
            <w:t>Kitab2 Undang2, Leiden, Undang2 dan Peraturan2 Serta Undang2 Dasar Sementara Republik Indonesia</w:t>
          </w:r>
          <w:r w:rsidRPr="00D81AF9">
            <w:rPr>
              <w:sz w:val="24"/>
              <w:szCs w:val="24"/>
            </w:rPr>
            <w:t xml:space="preserve"> (1st ed., Vol. 1). AW Sijthoff, Uitgeversmij N.V.</w:t>
          </w:r>
        </w:p>
        <w:p w14:paraId="48D4FAF5" w14:textId="77777777" w:rsidR="00D81AF9" w:rsidRPr="00D81AF9" w:rsidRDefault="00D81AF9" w:rsidP="00D81AF9">
          <w:pPr>
            <w:spacing w:line="360" w:lineRule="auto"/>
            <w:ind w:hanging="480"/>
            <w:divId w:val="1651596975"/>
            <w:rPr>
              <w:sz w:val="24"/>
              <w:szCs w:val="24"/>
            </w:rPr>
          </w:pPr>
          <w:r w:rsidRPr="00D81AF9">
            <w:rPr>
              <w:sz w:val="24"/>
              <w:szCs w:val="24"/>
            </w:rPr>
            <w:t xml:space="preserve">Wirjono Prodjodikoro. (2012). </w:t>
          </w:r>
          <w:r w:rsidRPr="00D81AF9">
            <w:rPr>
              <w:i/>
              <w:iCs/>
              <w:sz w:val="24"/>
              <w:szCs w:val="24"/>
            </w:rPr>
            <w:t>Tindak–tindak Pidana Tertentu di Indonesia</w:t>
          </w:r>
          <w:r w:rsidRPr="00D81AF9">
            <w:rPr>
              <w:sz w:val="24"/>
              <w:szCs w:val="24"/>
            </w:rPr>
            <w:t xml:space="preserve"> (1st ed., Vol. 1). Rafika Aditama.</w:t>
          </w:r>
        </w:p>
        <w:p w14:paraId="0354D650" w14:textId="2DAC562E" w:rsidR="00582793" w:rsidRPr="00D81AF9" w:rsidRDefault="00D81AF9" w:rsidP="00D81AF9">
          <w:pPr>
            <w:pStyle w:val="Heading1"/>
            <w:tabs>
              <w:tab w:val="left" w:pos="460"/>
              <w:tab w:val="left" w:pos="461"/>
            </w:tabs>
            <w:spacing w:before="79" w:line="360" w:lineRule="auto"/>
            <w:ind w:left="460"/>
            <w:jc w:val="left"/>
            <w:rPr>
              <w:color w:val="FF0000"/>
              <w:lang w:val="en-US"/>
            </w:rPr>
          </w:pPr>
          <w:r w:rsidRPr="00D81AF9">
            <w:t> </w:t>
          </w:r>
        </w:p>
      </w:sdtContent>
    </w:sdt>
    <w:sectPr w:rsidR="00582793" w:rsidRPr="00D81AF9" w:rsidSect="003A5307">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C7201" w14:textId="77777777" w:rsidR="008F1139" w:rsidRDefault="008F1139">
      <w:r>
        <w:separator/>
      </w:r>
    </w:p>
  </w:endnote>
  <w:endnote w:type="continuationSeparator" w:id="0">
    <w:p w14:paraId="09EE1753" w14:textId="77777777" w:rsidR="008F1139" w:rsidRDefault="008F1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9BAD" w14:textId="03D9A5B1" w:rsidR="007B6709" w:rsidRDefault="00DA0395">
    <w:pPr>
      <w:pStyle w:val="BodyText"/>
      <w:spacing w:line="14" w:lineRule="auto"/>
      <w:rPr>
        <w:sz w:val="20"/>
      </w:rPr>
    </w:pPr>
    <w:r>
      <w:rPr>
        <w:noProof/>
      </w:rPr>
      <mc:AlternateContent>
        <mc:Choice Requires="wps">
          <w:drawing>
            <wp:anchor distT="0" distB="0" distL="114300" distR="114300" simplePos="0" relativeHeight="487347712" behindDoc="1" locked="0" layoutInCell="1" allowOverlap="1" wp14:anchorId="33540FBF" wp14:editId="50C3D545">
              <wp:simplePos x="0" y="0"/>
              <wp:positionH relativeFrom="page">
                <wp:posOffset>3784600</wp:posOffset>
              </wp:positionH>
              <wp:positionV relativeFrom="page">
                <wp:posOffset>9274175</wp:posOffset>
              </wp:positionV>
              <wp:extent cx="205105" cy="165735"/>
              <wp:effectExtent l="0" t="0" r="0" b="0"/>
              <wp:wrapNone/>
              <wp:docPr id="18185847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85055" w14:textId="77777777" w:rsidR="007B6709" w:rsidRDefault="00DA0395">
                          <w:pPr>
                            <w:spacing w:line="245" w:lineRule="exact"/>
                            <w:ind w:left="60"/>
                            <w:rPr>
                              <w:rFonts w:ascii="Calibri"/>
                            </w:rPr>
                          </w:pPr>
                          <w:r>
                            <w:fldChar w:fldCharType="begin"/>
                          </w:r>
                          <w:r>
                            <w:rPr>
                              <w:rFonts w:ascii="Calibri"/>
                            </w:rPr>
                            <w:instrText xml:space="preserve"> PAGE  \* roman </w:instrText>
                          </w:r>
                          <w:r>
                            <w:fldChar w:fldCharType="separate"/>
                          </w:r>
                          <w:r>
                            <w:t>vii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40FBF" id="_x0000_t202" coordsize="21600,21600" o:spt="202" path="m,l,21600r21600,l21600,xe">
              <v:stroke joinstyle="miter"/>
              <v:path gradientshapeok="t" o:connecttype="rect"/>
            </v:shapetype>
            <v:shape id="Text Box 2" o:spid="_x0000_s1026" type="#_x0000_t202" style="position:absolute;margin-left:298pt;margin-top:730.25pt;width:16.15pt;height:13.05pt;z-index:-1596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" filled="f" stroked="f">
              <v:textbox inset="0,0,0,0">
                <w:txbxContent>
                  <w:p w14:paraId="2CA85055" w14:textId="77777777" w:rsidR="007B6709" w:rsidRDefault="00DA0395">
                    <w:pPr>
                      <w:spacing w:line="245" w:lineRule="exact"/>
                      <w:ind w:left="60"/>
                      <w:rPr>
                        <w:rFonts w:ascii="Calibri"/>
                      </w:rPr>
                    </w:pPr>
                    <w:r>
                      <w:fldChar w:fldCharType="begin"/>
                    </w:r>
                    <w:r>
                      <w:rPr>
                        <w:rFonts w:ascii="Calibri"/>
                      </w:rPr>
                      <w:instrText xml:space="preserve"> PAGE  \* roman </w:instrText>
                    </w:r>
                    <w:r>
                      <w:fldChar w:fldCharType="separate"/>
                    </w:r>
                    <w:r>
                      <w:t>vii</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9380440"/>
      <w:docPartObj>
        <w:docPartGallery w:val="Page Numbers (Bottom of Page)"/>
        <w:docPartUnique/>
      </w:docPartObj>
    </w:sdtPr>
    <w:sdtEndPr>
      <w:rPr>
        <w:noProof/>
      </w:rPr>
    </w:sdtEndPr>
    <w:sdtContent>
      <w:p w14:paraId="439C6019" w14:textId="3405847D" w:rsidR="00130DEF" w:rsidRDefault="00130D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1DF2AE" w14:textId="4550B0D3" w:rsidR="007B6709" w:rsidRDefault="007B670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3781C" w14:textId="77777777" w:rsidR="008F1139" w:rsidRDefault="008F1139">
      <w:r>
        <w:separator/>
      </w:r>
    </w:p>
  </w:footnote>
  <w:footnote w:type="continuationSeparator" w:id="0">
    <w:p w14:paraId="519D510C" w14:textId="77777777" w:rsidR="008F1139" w:rsidRDefault="008F1139">
      <w:r>
        <w:continuationSeparator/>
      </w:r>
    </w:p>
  </w:footnote>
  <w:footnote w:id="1">
    <w:p w14:paraId="7CFA2AC7" w14:textId="4F8242BA" w:rsidR="001B0189" w:rsidRPr="00B17104" w:rsidRDefault="001B0189" w:rsidP="001D7116">
      <w:pPr>
        <w:pStyle w:val="FootnoteText"/>
        <w:jc w:val="both"/>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2FB"/>
    <w:multiLevelType w:val="hybridMultilevel"/>
    <w:tmpl w:val="03A8A52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71C6FA3"/>
    <w:multiLevelType w:val="hybridMultilevel"/>
    <w:tmpl w:val="17B26D2C"/>
    <w:lvl w:ilvl="0" w:tplc="529CBD4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07C77DE2"/>
    <w:multiLevelType w:val="hybridMultilevel"/>
    <w:tmpl w:val="422035D2"/>
    <w:lvl w:ilvl="0" w:tplc="BF7A22D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15:restartNumberingAfterBreak="0">
    <w:nsid w:val="0A482473"/>
    <w:multiLevelType w:val="hybridMultilevel"/>
    <w:tmpl w:val="B95EE7BA"/>
    <w:lvl w:ilvl="0" w:tplc="43823B8C">
      <w:start w:val="1"/>
      <w:numFmt w:val="upp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 w15:restartNumberingAfterBreak="0">
    <w:nsid w:val="0C9B35E5"/>
    <w:multiLevelType w:val="hybridMultilevel"/>
    <w:tmpl w:val="A50C2564"/>
    <w:lvl w:ilvl="0" w:tplc="ED64D310">
      <w:start w:val="1"/>
      <w:numFmt w:val="upp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 w15:restartNumberingAfterBreak="0">
    <w:nsid w:val="0FCD5770"/>
    <w:multiLevelType w:val="hybridMultilevel"/>
    <w:tmpl w:val="9042DDD4"/>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14205343"/>
    <w:multiLevelType w:val="hybridMultilevel"/>
    <w:tmpl w:val="CFAC8CF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87B6A5B"/>
    <w:multiLevelType w:val="hybridMultilevel"/>
    <w:tmpl w:val="2EEECB0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D550AA9"/>
    <w:multiLevelType w:val="hybridMultilevel"/>
    <w:tmpl w:val="DCBE078E"/>
    <w:lvl w:ilvl="0" w:tplc="38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26320A90"/>
    <w:multiLevelType w:val="hybridMultilevel"/>
    <w:tmpl w:val="A03EFAFC"/>
    <w:lvl w:ilvl="0" w:tplc="38090015">
      <w:start w:val="1"/>
      <w:numFmt w:val="upp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15">
      <w:start w:val="1"/>
      <w:numFmt w:val="upperLetter"/>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0" w15:restartNumberingAfterBreak="0">
    <w:nsid w:val="2E744863"/>
    <w:multiLevelType w:val="hybridMultilevel"/>
    <w:tmpl w:val="8746109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6BA4755"/>
    <w:multiLevelType w:val="hybridMultilevel"/>
    <w:tmpl w:val="75D4AEEE"/>
    <w:lvl w:ilvl="0" w:tplc="38090013">
      <w:start w:val="1"/>
      <w:numFmt w:val="upperRoman"/>
      <w:lvlText w:val="%1."/>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B747177"/>
    <w:multiLevelType w:val="hybridMultilevel"/>
    <w:tmpl w:val="65C0F320"/>
    <w:lvl w:ilvl="0" w:tplc="D14AA09E">
      <w:start w:val="1"/>
      <w:numFmt w:val="decimal"/>
      <w:lvlText w:val="%1."/>
      <w:lvlJc w:val="left"/>
      <w:pPr>
        <w:ind w:left="720" w:hanging="360"/>
      </w:pPr>
      <w:rPr>
        <w:rFonts w:ascii="Times New Roman" w:eastAsia="Times New Roma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FA35525"/>
    <w:multiLevelType w:val="hybridMultilevel"/>
    <w:tmpl w:val="C75EDCEA"/>
    <w:lvl w:ilvl="0" w:tplc="09D82206">
      <w:start w:val="1"/>
      <w:numFmt w:val="bullet"/>
      <w:lvlText w:val="-"/>
      <w:lvlJc w:val="left"/>
      <w:pPr>
        <w:ind w:left="927" w:hanging="360"/>
      </w:pPr>
      <w:rPr>
        <w:rFonts w:ascii="Times New Roman" w:eastAsia="Times New Roman" w:hAnsi="Times New Roman" w:cs="Times New Roman"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4" w15:restartNumberingAfterBreak="0">
    <w:nsid w:val="50033B65"/>
    <w:multiLevelType w:val="hybridMultilevel"/>
    <w:tmpl w:val="80E8AA1A"/>
    <w:lvl w:ilvl="0" w:tplc="3712246E">
      <w:start w:val="1"/>
      <w:numFmt w:val="upperRoman"/>
      <w:lvlText w:val="%1."/>
      <w:lvlJc w:val="left"/>
      <w:pPr>
        <w:ind w:left="460" w:hanging="360"/>
      </w:pPr>
      <w:rPr>
        <w:rFonts w:ascii="Times New Roman" w:eastAsia="Times New Roman" w:hAnsi="Times New Roman" w:cs="Times New Roman" w:hint="default"/>
        <w:b/>
        <w:bCs/>
        <w:w w:val="99"/>
        <w:sz w:val="24"/>
        <w:szCs w:val="24"/>
        <w:lang w:val="id" w:eastAsia="en-US" w:bidi="ar-SA"/>
      </w:rPr>
    </w:lvl>
    <w:lvl w:ilvl="1" w:tplc="FDAE8370">
      <w:start w:val="1"/>
      <w:numFmt w:val="upperLetter"/>
      <w:lvlText w:val="%2."/>
      <w:lvlJc w:val="left"/>
      <w:pPr>
        <w:ind w:left="820" w:hanging="360"/>
      </w:pPr>
      <w:rPr>
        <w:rFonts w:ascii="Times New Roman" w:eastAsia="Times New Roman" w:hAnsi="Times New Roman" w:cs="Times New Roman" w:hint="default"/>
        <w:b/>
        <w:bCs/>
        <w:spacing w:val="-1"/>
        <w:w w:val="99"/>
        <w:sz w:val="24"/>
        <w:szCs w:val="24"/>
        <w:lang w:val="id" w:eastAsia="en-US" w:bidi="ar-SA"/>
      </w:rPr>
    </w:lvl>
    <w:lvl w:ilvl="2" w:tplc="DCEA9EBE">
      <w:start w:val="1"/>
      <w:numFmt w:val="decimal"/>
      <w:lvlText w:val="%3."/>
      <w:lvlJc w:val="left"/>
      <w:pPr>
        <w:ind w:left="1180" w:hanging="360"/>
      </w:pPr>
      <w:rPr>
        <w:rFonts w:ascii="Times New Roman" w:eastAsia="Times New Roman" w:hAnsi="Times New Roman" w:cs="Times New Roman" w:hint="default"/>
        <w:w w:val="100"/>
        <w:sz w:val="24"/>
        <w:szCs w:val="24"/>
        <w:lang w:val="id" w:eastAsia="en-US" w:bidi="ar-SA"/>
      </w:rPr>
    </w:lvl>
    <w:lvl w:ilvl="3" w:tplc="4D24DC5A">
      <w:numFmt w:val="bullet"/>
      <w:lvlText w:val="•"/>
      <w:lvlJc w:val="left"/>
      <w:pPr>
        <w:ind w:left="1360" w:hanging="360"/>
      </w:pPr>
      <w:rPr>
        <w:rFonts w:hint="default"/>
        <w:lang w:val="id" w:eastAsia="en-US" w:bidi="ar-SA"/>
      </w:rPr>
    </w:lvl>
    <w:lvl w:ilvl="4" w:tplc="F36619C6">
      <w:numFmt w:val="bullet"/>
      <w:lvlText w:val="•"/>
      <w:lvlJc w:val="left"/>
      <w:pPr>
        <w:ind w:left="2580" w:hanging="360"/>
      </w:pPr>
      <w:rPr>
        <w:rFonts w:hint="default"/>
        <w:lang w:val="id" w:eastAsia="en-US" w:bidi="ar-SA"/>
      </w:rPr>
    </w:lvl>
    <w:lvl w:ilvl="5" w:tplc="04C0A798">
      <w:numFmt w:val="bullet"/>
      <w:lvlText w:val="•"/>
      <w:lvlJc w:val="left"/>
      <w:pPr>
        <w:ind w:left="3800" w:hanging="360"/>
      </w:pPr>
      <w:rPr>
        <w:rFonts w:hint="default"/>
        <w:lang w:val="id" w:eastAsia="en-US" w:bidi="ar-SA"/>
      </w:rPr>
    </w:lvl>
    <w:lvl w:ilvl="6" w:tplc="E2B4A562">
      <w:numFmt w:val="bullet"/>
      <w:lvlText w:val="•"/>
      <w:lvlJc w:val="left"/>
      <w:pPr>
        <w:ind w:left="5020" w:hanging="360"/>
      </w:pPr>
      <w:rPr>
        <w:rFonts w:hint="default"/>
        <w:lang w:val="id" w:eastAsia="en-US" w:bidi="ar-SA"/>
      </w:rPr>
    </w:lvl>
    <w:lvl w:ilvl="7" w:tplc="38544BC0">
      <w:numFmt w:val="bullet"/>
      <w:lvlText w:val="•"/>
      <w:lvlJc w:val="left"/>
      <w:pPr>
        <w:ind w:left="6240" w:hanging="360"/>
      </w:pPr>
      <w:rPr>
        <w:rFonts w:hint="default"/>
        <w:lang w:val="id" w:eastAsia="en-US" w:bidi="ar-SA"/>
      </w:rPr>
    </w:lvl>
    <w:lvl w:ilvl="8" w:tplc="5CFEE8C8">
      <w:numFmt w:val="bullet"/>
      <w:lvlText w:val="•"/>
      <w:lvlJc w:val="left"/>
      <w:pPr>
        <w:ind w:left="7460" w:hanging="360"/>
      </w:pPr>
      <w:rPr>
        <w:rFonts w:hint="default"/>
        <w:lang w:val="id" w:eastAsia="en-US" w:bidi="ar-SA"/>
      </w:rPr>
    </w:lvl>
  </w:abstractNum>
  <w:abstractNum w:abstractNumId="15" w15:restartNumberingAfterBreak="0">
    <w:nsid w:val="58864B6C"/>
    <w:multiLevelType w:val="hybridMultilevel"/>
    <w:tmpl w:val="8FFE8AA8"/>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B10377C"/>
    <w:multiLevelType w:val="hybridMultilevel"/>
    <w:tmpl w:val="4A761696"/>
    <w:lvl w:ilvl="0" w:tplc="38090015">
      <w:start w:val="1"/>
      <w:numFmt w:val="upperLetter"/>
      <w:lvlText w:val="%1."/>
      <w:lvlJc w:val="left"/>
      <w:pPr>
        <w:ind w:left="720" w:hanging="360"/>
      </w:pPr>
      <w:rPr>
        <w:rFonts w:hint="default"/>
        <w:b/>
        <w:bCs/>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BD3730B"/>
    <w:multiLevelType w:val="hybridMultilevel"/>
    <w:tmpl w:val="7EBEC67A"/>
    <w:lvl w:ilvl="0" w:tplc="C39E22FE">
      <w:start w:val="1"/>
      <w:numFmt w:val="decimal"/>
      <w:lvlText w:val="%1."/>
      <w:lvlJc w:val="left"/>
      <w:pPr>
        <w:ind w:left="527" w:hanging="428"/>
      </w:pPr>
      <w:rPr>
        <w:rFonts w:ascii="Times New Roman" w:eastAsia="Times New Roman" w:hAnsi="Times New Roman" w:cs="Times New Roman" w:hint="default"/>
        <w:w w:val="100"/>
        <w:sz w:val="24"/>
        <w:szCs w:val="24"/>
        <w:lang w:val="id" w:eastAsia="en-US" w:bidi="ar-SA"/>
      </w:rPr>
    </w:lvl>
    <w:lvl w:ilvl="1" w:tplc="CAD4E118">
      <w:start w:val="1"/>
      <w:numFmt w:val="upperRoman"/>
      <w:lvlText w:val="%2."/>
      <w:lvlJc w:val="left"/>
      <w:pPr>
        <w:ind w:left="1540" w:hanging="720"/>
      </w:pPr>
      <w:rPr>
        <w:rFonts w:ascii="Times New Roman" w:eastAsia="Times New Roman" w:hAnsi="Times New Roman" w:cs="Times New Roman" w:hint="default"/>
        <w:b/>
        <w:bCs/>
        <w:w w:val="99"/>
        <w:sz w:val="24"/>
        <w:szCs w:val="24"/>
        <w:lang w:val="id" w:eastAsia="en-US" w:bidi="ar-SA"/>
      </w:rPr>
    </w:lvl>
    <w:lvl w:ilvl="2" w:tplc="FBD851CA">
      <w:start w:val="1"/>
      <w:numFmt w:val="upperLetter"/>
      <w:lvlText w:val="%3."/>
      <w:lvlJc w:val="left"/>
      <w:pPr>
        <w:ind w:left="1900" w:hanging="360"/>
      </w:pPr>
      <w:rPr>
        <w:rFonts w:ascii="Times New Roman" w:eastAsia="Times New Roman" w:hAnsi="Times New Roman" w:cs="Times New Roman" w:hint="default"/>
        <w:spacing w:val="-1"/>
        <w:w w:val="99"/>
        <w:sz w:val="24"/>
        <w:szCs w:val="24"/>
        <w:lang w:val="id" w:eastAsia="en-US" w:bidi="ar-SA"/>
      </w:rPr>
    </w:lvl>
    <w:lvl w:ilvl="3" w:tplc="349C9812">
      <w:start w:val="1"/>
      <w:numFmt w:val="decimal"/>
      <w:lvlText w:val="%4."/>
      <w:lvlJc w:val="left"/>
      <w:pPr>
        <w:ind w:left="1900" w:hanging="360"/>
      </w:pPr>
      <w:rPr>
        <w:rFonts w:ascii="Times New Roman" w:eastAsia="Times New Roman" w:hAnsi="Times New Roman" w:cs="Times New Roman" w:hint="default"/>
        <w:w w:val="100"/>
        <w:sz w:val="24"/>
        <w:szCs w:val="24"/>
        <w:lang w:val="id" w:eastAsia="en-US" w:bidi="ar-SA"/>
      </w:rPr>
    </w:lvl>
    <w:lvl w:ilvl="4" w:tplc="62421638">
      <w:numFmt w:val="bullet"/>
      <w:lvlText w:val="•"/>
      <w:lvlJc w:val="left"/>
      <w:pPr>
        <w:ind w:left="3900" w:hanging="360"/>
      </w:pPr>
      <w:rPr>
        <w:rFonts w:hint="default"/>
        <w:lang w:val="id" w:eastAsia="en-US" w:bidi="ar-SA"/>
      </w:rPr>
    </w:lvl>
    <w:lvl w:ilvl="5" w:tplc="C05E6370">
      <w:numFmt w:val="bullet"/>
      <w:lvlText w:val="•"/>
      <w:lvlJc w:val="left"/>
      <w:pPr>
        <w:ind w:left="4900" w:hanging="360"/>
      </w:pPr>
      <w:rPr>
        <w:rFonts w:hint="default"/>
        <w:lang w:val="id" w:eastAsia="en-US" w:bidi="ar-SA"/>
      </w:rPr>
    </w:lvl>
    <w:lvl w:ilvl="6" w:tplc="5AB4FD1A">
      <w:numFmt w:val="bullet"/>
      <w:lvlText w:val="•"/>
      <w:lvlJc w:val="left"/>
      <w:pPr>
        <w:ind w:left="5900" w:hanging="360"/>
      </w:pPr>
      <w:rPr>
        <w:rFonts w:hint="default"/>
        <w:lang w:val="id" w:eastAsia="en-US" w:bidi="ar-SA"/>
      </w:rPr>
    </w:lvl>
    <w:lvl w:ilvl="7" w:tplc="7C3C966C">
      <w:numFmt w:val="bullet"/>
      <w:lvlText w:val="•"/>
      <w:lvlJc w:val="left"/>
      <w:pPr>
        <w:ind w:left="6900" w:hanging="360"/>
      </w:pPr>
      <w:rPr>
        <w:rFonts w:hint="default"/>
        <w:lang w:val="id" w:eastAsia="en-US" w:bidi="ar-SA"/>
      </w:rPr>
    </w:lvl>
    <w:lvl w:ilvl="8" w:tplc="50265918">
      <w:numFmt w:val="bullet"/>
      <w:lvlText w:val="•"/>
      <w:lvlJc w:val="left"/>
      <w:pPr>
        <w:ind w:left="7900" w:hanging="360"/>
      </w:pPr>
      <w:rPr>
        <w:rFonts w:hint="default"/>
        <w:lang w:val="id" w:eastAsia="en-US" w:bidi="ar-SA"/>
      </w:rPr>
    </w:lvl>
  </w:abstractNum>
  <w:abstractNum w:abstractNumId="18" w15:restartNumberingAfterBreak="0">
    <w:nsid w:val="5DE9713F"/>
    <w:multiLevelType w:val="hybridMultilevel"/>
    <w:tmpl w:val="9FE6B0A6"/>
    <w:lvl w:ilvl="0" w:tplc="64E296FC">
      <w:start w:val="1"/>
      <w:numFmt w:val="lowerLetter"/>
      <w:lvlText w:val="%1."/>
      <w:lvlJc w:val="left"/>
      <w:pPr>
        <w:ind w:left="1360" w:hanging="540"/>
      </w:pPr>
      <w:rPr>
        <w:rFonts w:ascii="Times New Roman" w:eastAsia="Times New Roman" w:hAnsi="Times New Roman" w:cs="Times New Roman" w:hint="default"/>
        <w:spacing w:val="-1"/>
        <w:w w:val="100"/>
        <w:sz w:val="24"/>
        <w:szCs w:val="24"/>
        <w:lang w:val="id" w:eastAsia="en-US" w:bidi="ar-SA"/>
      </w:rPr>
    </w:lvl>
    <w:lvl w:ilvl="1" w:tplc="E8BAC218">
      <w:numFmt w:val="bullet"/>
      <w:lvlText w:val="•"/>
      <w:lvlJc w:val="left"/>
      <w:pPr>
        <w:ind w:left="2214" w:hanging="540"/>
      </w:pPr>
      <w:rPr>
        <w:rFonts w:hint="default"/>
        <w:lang w:val="id" w:eastAsia="en-US" w:bidi="ar-SA"/>
      </w:rPr>
    </w:lvl>
    <w:lvl w:ilvl="2" w:tplc="B5F2AB5C">
      <w:numFmt w:val="bullet"/>
      <w:lvlText w:val="•"/>
      <w:lvlJc w:val="left"/>
      <w:pPr>
        <w:ind w:left="3068" w:hanging="540"/>
      </w:pPr>
      <w:rPr>
        <w:rFonts w:hint="default"/>
        <w:lang w:val="id" w:eastAsia="en-US" w:bidi="ar-SA"/>
      </w:rPr>
    </w:lvl>
    <w:lvl w:ilvl="3" w:tplc="7570DD60">
      <w:numFmt w:val="bullet"/>
      <w:lvlText w:val="•"/>
      <w:lvlJc w:val="left"/>
      <w:pPr>
        <w:ind w:left="3922" w:hanging="540"/>
      </w:pPr>
      <w:rPr>
        <w:rFonts w:hint="default"/>
        <w:lang w:val="id" w:eastAsia="en-US" w:bidi="ar-SA"/>
      </w:rPr>
    </w:lvl>
    <w:lvl w:ilvl="4" w:tplc="4672F556">
      <w:numFmt w:val="bullet"/>
      <w:lvlText w:val="•"/>
      <w:lvlJc w:val="left"/>
      <w:pPr>
        <w:ind w:left="4776" w:hanging="540"/>
      </w:pPr>
      <w:rPr>
        <w:rFonts w:hint="default"/>
        <w:lang w:val="id" w:eastAsia="en-US" w:bidi="ar-SA"/>
      </w:rPr>
    </w:lvl>
    <w:lvl w:ilvl="5" w:tplc="77C09BC4">
      <w:numFmt w:val="bullet"/>
      <w:lvlText w:val="•"/>
      <w:lvlJc w:val="left"/>
      <w:pPr>
        <w:ind w:left="5630" w:hanging="540"/>
      </w:pPr>
      <w:rPr>
        <w:rFonts w:hint="default"/>
        <w:lang w:val="id" w:eastAsia="en-US" w:bidi="ar-SA"/>
      </w:rPr>
    </w:lvl>
    <w:lvl w:ilvl="6" w:tplc="1B5E2A08">
      <w:numFmt w:val="bullet"/>
      <w:lvlText w:val="•"/>
      <w:lvlJc w:val="left"/>
      <w:pPr>
        <w:ind w:left="6484" w:hanging="540"/>
      </w:pPr>
      <w:rPr>
        <w:rFonts w:hint="default"/>
        <w:lang w:val="id" w:eastAsia="en-US" w:bidi="ar-SA"/>
      </w:rPr>
    </w:lvl>
    <w:lvl w:ilvl="7" w:tplc="D84A25BA">
      <w:numFmt w:val="bullet"/>
      <w:lvlText w:val="•"/>
      <w:lvlJc w:val="left"/>
      <w:pPr>
        <w:ind w:left="7338" w:hanging="540"/>
      </w:pPr>
      <w:rPr>
        <w:rFonts w:hint="default"/>
        <w:lang w:val="id" w:eastAsia="en-US" w:bidi="ar-SA"/>
      </w:rPr>
    </w:lvl>
    <w:lvl w:ilvl="8" w:tplc="A8A2C616">
      <w:numFmt w:val="bullet"/>
      <w:lvlText w:val="•"/>
      <w:lvlJc w:val="left"/>
      <w:pPr>
        <w:ind w:left="8192" w:hanging="540"/>
      </w:pPr>
      <w:rPr>
        <w:rFonts w:hint="default"/>
        <w:lang w:val="id" w:eastAsia="en-US" w:bidi="ar-SA"/>
      </w:rPr>
    </w:lvl>
  </w:abstractNum>
  <w:abstractNum w:abstractNumId="19" w15:restartNumberingAfterBreak="0">
    <w:nsid w:val="640A0E88"/>
    <w:multiLevelType w:val="hybridMultilevel"/>
    <w:tmpl w:val="0FB27E72"/>
    <w:lvl w:ilvl="0" w:tplc="FFFFFFF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69F4067B"/>
    <w:multiLevelType w:val="hybridMultilevel"/>
    <w:tmpl w:val="D646C270"/>
    <w:lvl w:ilvl="0" w:tplc="3809000F">
      <w:start w:val="2"/>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CB35E3E"/>
    <w:multiLevelType w:val="hybridMultilevel"/>
    <w:tmpl w:val="52E4740A"/>
    <w:lvl w:ilvl="0" w:tplc="15BADEE0">
      <w:start w:val="1"/>
      <w:numFmt w:val="decimal"/>
      <w:lvlText w:val="%1."/>
      <w:lvlJc w:val="left"/>
      <w:pPr>
        <w:ind w:left="820" w:hanging="360"/>
      </w:pPr>
      <w:rPr>
        <w:rFonts w:ascii="Times New Roman" w:eastAsia="Times New Roman" w:hAnsi="Times New Roman" w:cs="Times New Roman" w:hint="default"/>
        <w:b/>
        <w:bCs/>
        <w:w w:val="100"/>
        <w:sz w:val="24"/>
        <w:szCs w:val="24"/>
        <w:lang w:val="id" w:eastAsia="en-US" w:bidi="ar-SA"/>
      </w:rPr>
    </w:lvl>
    <w:lvl w:ilvl="1" w:tplc="BD482D42">
      <w:start w:val="1"/>
      <w:numFmt w:val="decimal"/>
      <w:lvlText w:val="(%2)"/>
      <w:lvlJc w:val="left"/>
      <w:pPr>
        <w:ind w:left="1360" w:hanging="540"/>
      </w:pPr>
      <w:rPr>
        <w:rFonts w:ascii="Times New Roman" w:eastAsia="Times New Roman" w:hAnsi="Times New Roman" w:cs="Times New Roman" w:hint="default"/>
        <w:w w:val="99"/>
        <w:sz w:val="24"/>
        <w:szCs w:val="24"/>
        <w:lang w:val="id" w:eastAsia="en-US" w:bidi="ar-SA"/>
      </w:rPr>
    </w:lvl>
    <w:lvl w:ilvl="2" w:tplc="A13A96A2">
      <w:numFmt w:val="bullet"/>
      <w:lvlText w:val="•"/>
      <w:lvlJc w:val="left"/>
      <w:pPr>
        <w:ind w:left="2308" w:hanging="540"/>
      </w:pPr>
      <w:rPr>
        <w:rFonts w:hint="default"/>
        <w:lang w:val="id" w:eastAsia="en-US" w:bidi="ar-SA"/>
      </w:rPr>
    </w:lvl>
    <w:lvl w:ilvl="3" w:tplc="530C5D6C">
      <w:numFmt w:val="bullet"/>
      <w:lvlText w:val="•"/>
      <w:lvlJc w:val="left"/>
      <w:pPr>
        <w:ind w:left="3257" w:hanging="540"/>
      </w:pPr>
      <w:rPr>
        <w:rFonts w:hint="default"/>
        <w:lang w:val="id" w:eastAsia="en-US" w:bidi="ar-SA"/>
      </w:rPr>
    </w:lvl>
    <w:lvl w:ilvl="4" w:tplc="7AB87EA6">
      <w:numFmt w:val="bullet"/>
      <w:lvlText w:val="•"/>
      <w:lvlJc w:val="left"/>
      <w:pPr>
        <w:ind w:left="4206" w:hanging="540"/>
      </w:pPr>
      <w:rPr>
        <w:rFonts w:hint="default"/>
        <w:lang w:val="id" w:eastAsia="en-US" w:bidi="ar-SA"/>
      </w:rPr>
    </w:lvl>
    <w:lvl w:ilvl="5" w:tplc="246CA6A4">
      <w:numFmt w:val="bullet"/>
      <w:lvlText w:val="•"/>
      <w:lvlJc w:val="left"/>
      <w:pPr>
        <w:ind w:left="5155" w:hanging="540"/>
      </w:pPr>
      <w:rPr>
        <w:rFonts w:hint="default"/>
        <w:lang w:val="id" w:eastAsia="en-US" w:bidi="ar-SA"/>
      </w:rPr>
    </w:lvl>
    <w:lvl w:ilvl="6" w:tplc="50BEFB22">
      <w:numFmt w:val="bullet"/>
      <w:lvlText w:val="•"/>
      <w:lvlJc w:val="left"/>
      <w:pPr>
        <w:ind w:left="6104" w:hanging="540"/>
      </w:pPr>
      <w:rPr>
        <w:rFonts w:hint="default"/>
        <w:lang w:val="id" w:eastAsia="en-US" w:bidi="ar-SA"/>
      </w:rPr>
    </w:lvl>
    <w:lvl w:ilvl="7" w:tplc="01429F90">
      <w:numFmt w:val="bullet"/>
      <w:lvlText w:val="•"/>
      <w:lvlJc w:val="left"/>
      <w:pPr>
        <w:ind w:left="7053" w:hanging="540"/>
      </w:pPr>
      <w:rPr>
        <w:rFonts w:hint="default"/>
        <w:lang w:val="id" w:eastAsia="en-US" w:bidi="ar-SA"/>
      </w:rPr>
    </w:lvl>
    <w:lvl w:ilvl="8" w:tplc="F1EA3390">
      <w:numFmt w:val="bullet"/>
      <w:lvlText w:val="•"/>
      <w:lvlJc w:val="left"/>
      <w:pPr>
        <w:ind w:left="8002" w:hanging="540"/>
      </w:pPr>
      <w:rPr>
        <w:rFonts w:hint="default"/>
        <w:lang w:val="id" w:eastAsia="en-US" w:bidi="ar-SA"/>
      </w:rPr>
    </w:lvl>
  </w:abstractNum>
  <w:abstractNum w:abstractNumId="22" w15:restartNumberingAfterBreak="0">
    <w:nsid w:val="7A29371F"/>
    <w:multiLevelType w:val="hybridMultilevel"/>
    <w:tmpl w:val="B44AF584"/>
    <w:lvl w:ilvl="0" w:tplc="6206092E">
      <w:start w:val="3"/>
      <w:numFmt w:val="upperRoman"/>
      <w:lvlText w:val="%1."/>
      <w:lvlJc w:val="left"/>
      <w:pPr>
        <w:ind w:left="1540" w:hanging="720"/>
      </w:pPr>
      <w:rPr>
        <w:rFonts w:ascii="Times New Roman" w:eastAsia="Times New Roman" w:hAnsi="Times New Roman" w:cs="Times New Roman" w:hint="default"/>
        <w:b/>
        <w:bCs/>
        <w:w w:val="99"/>
        <w:sz w:val="24"/>
        <w:szCs w:val="24"/>
        <w:lang w:val="id" w:eastAsia="en-US" w:bidi="ar-SA"/>
      </w:rPr>
    </w:lvl>
    <w:lvl w:ilvl="1" w:tplc="66B0D794">
      <w:start w:val="1"/>
      <w:numFmt w:val="upperLetter"/>
      <w:lvlText w:val="%2."/>
      <w:lvlJc w:val="left"/>
      <w:pPr>
        <w:ind w:left="1900" w:hanging="360"/>
      </w:pPr>
      <w:rPr>
        <w:rFonts w:ascii="Times New Roman" w:eastAsia="Times New Roman" w:hAnsi="Times New Roman" w:cs="Times New Roman" w:hint="default"/>
        <w:spacing w:val="-1"/>
        <w:w w:val="99"/>
        <w:sz w:val="24"/>
        <w:szCs w:val="24"/>
        <w:lang w:val="id" w:eastAsia="en-US" w:bidi="ar-SA"/>
      </w:rPr>
    </w:lvl>
    <w:lvl w:ilvl="2" w:tplc="C7F0CAFA">
      <w:numFmt w:val="bullet"/>
      <w:lvlText w:val="•"/>
      <w:lvlJc w:val="left"/>
      <w:pPr>
        <w:ind w:left="2788" w:hanging="360"/>
      </w:pPr>
      <w:rPr>
        <w:rFonts w:hint="default"/>
        <w:lang w:val="id" w:eastAsia="en-US" w:bidi="ar-SA"/>
      </w:rPr>
    </w:lvl>
    <w:lvl w:ilvl="3" w:tplc="8D0C7BFC">
      <w:numFmt w:val="bullet"/>
      <w:lvlText w:val="•"/>
      <w:lvlJc w:val="left"/>
      <w:pPr>
        <w:ind w:left="3677" w:hanging="360"/>
      </w:pPr>
      <w:rPr>
        <w:rFonts w:hint="default"/>
        <w:lang w:val="id" w:eastAsia="en-US" w:bidi="ar-SA"/>
      </w:rPr>
    </w:lvl>
    <w:lvl w:ilvl="4" w:tplc="0DC208B6">
      <w:numFmt w:val="bullet"/>
      <w:lvlText w:val="•"/>
      <w:lvlJc w:val="left"/>
      <w:pPr>
        <w:ind w:left="4566" w:hanging="360"/>
      </w:pPr>
      <w:rPr>
        <w:rFonts w:hint="default"/>
        <w:lang w:val="id" w:eastAsia="en-US" w:bidi="ar-SA"/>
      </w:rPr>
    </w:lvl>
    <w:lvl w:ilvl="5" w:tplc="B09E4B36">
      <w:numFmt w:val="bullet"/>
      <w:lvlText w:val="•"/>
      <w:lvlJc w:val="left"/>
      <w:pPr>
        <w:ind w:left="5455" w:hanging="360"/>
      </w:pPr>
      <w:rPr>
        <w:rFonts w:hint="default"/>
        <w:lang w:val="id" w:eastAsia="en-US" w:bidi="ar-SA"/>
      </w:rPr>
    </w:lvl>
    <w:lvl w:ilvl="6" w:tplc="B5E24916">
      <w:numFmt w:val="bullet"/>
      <w:lvlText w:val="•"/>
      <w:lvlJc w:val="left"/>
      <w:pPr>
        <w:ind w:left="6344" w:hanging="360"/>
      </w:pPr>
      <w:rPr>
        <w:rFonts w:hint="default"/>
        <w:lang w:val="id" w:eastAsia="en-US" w:bidi="ar-SA"/>
      </w:rPr>
    </w:lvl>
    <w:lvl w:ilvl="7" w:tplc="3604B032">
      <w:numFmt w:val="bullet"/>
      <w:lvlText w:val="•"/>
      <w:lvlJc w:val="left"/>
      <w:pPr>
        <w:ind w:left="7233" w:hanging="360"/>
      </w:pPr>
      <w:rPr>
        <w:rFonts w:hint="default"/>
        <w:lang w:val="id" w:eastAsia="en-US" w:bidi="ar-SA"/>
      </w:rPr>
    </w:lvl>
    <w:lvl w:ilvl="8" w:tplc="10804306">
      <w:numFmt w:val="bullet"/>
      <w:lvlText w:val="•"/>
      <w:lvlJc w:val="left"/>
      <w:pPr>
        <w:ind w:left="8122" w:hanging="360"/>
      </w:pPr>
      <w:rPr>
        <w:rFonts w:hint="default"/>
        <w:lang w:val="id" w:eastAsia="en-US" w:bidi="ar-SA"/>
      </w:rPr>
    </w:lvl>
  </w:abstractNum>
  <w:num w:numId="1" w16cid:durableId="1373967246">
    <w:abstractNumId w:val="18"/>
  </w:num>
  <w:num w:numId="2" w16cid:durableId="454953187">
    <w:abstractNumId w:val="21"/>
  </w:num>
  <w:num w:numId="3" w16cid:durableId="1369917390">
    <w:abstractNumId w:val="14"/>
  </w:num>
  <w:num w:numId="4" w16cid:durableId="975648048">
    <w:abstractNumId w:val="22"/>
  </w:num>
  <w:num w:numId="5" w16cid:durableId="274214155">
    <w:abstractNumId w:val="17"/>
  </w:num>
  <w:num w:numId="6" w16cid:durableId="2120564156">
    <w:abstractNumId w:val="5"/>
  </w:num>
  <w:num w:numId="7" w16cid:durableId="89085504">
    <w:abstractNumId w:val="7"/>
  </w:num>
  <w:num w:numId="8" w16cid:durableId="730617746">
    <w:abstractNumId w:val="19"/>
  </w:num>
  <w:num w:numId="9" w16cid:durableId="1116171750">
    <w:abstractNumId w:val="2"/>
  </w:num>
  <w:num w:numId="10" w16cid:durableId="1506356829">
    <w:abstractNumId w:val="6"/>
  </w:num>
  <w:num w:numId="11" w16cid:durableId="1884756178">
    <w:abstractNumId w:val="16"/>
  </w:num>
  <w:num w:numId="12" w16cid:durableId="1644963517">
    <w:abstractNumId w:val="1"/>
  </w:num>
  <w:num w:numId="13" w16cid:durableId="1788575323">
    <w:abstractNumId w:val="12"/>
  </w:num>
  <w:num w:numId="14" w16cid:durableId="1056471619">
    <w:abstractNumId w:val="8"/>
  </w:num>
  <w:num w:numId="15" w16cid:durableId="220286399">
    <w:abstractNumId w:val="15"/>
  </w:num>
  <w:num w:numId="16" w16cid:durableId="1960064807">
    <w:abstractNumId w:val="11"/>
  </w:num>
  <w:num w:numId="17" w16cid:durableId="555745687">
    <w:abstractNumId w:val="3"/>
  </w:num>
  <w:num w:numId="18" w16cid:durableId="219748913">
    <w:abstractNumId w:val="0"/>
  </w:num>
  <w:num w:numId="19" w16cid:durableId="920261438">
    <w:abstractNumId w:val="4"/>
  </w:num>
  <w:num w:numId="20" w16cid:durableId="988368815">
    <w:abstractNumId w:val="9"/>
  </w:num>
  <w:num w:numId="21" w16cid:durableId="815486031">
    <w:abstractNumId w:val="10"/>
  </w:num>
  <w:num w:numId="22" w16cid:durableId="499467471">
    <w:abstractNumId w:val="20"/>
  </w:num>
  <w:num w:numId="23" w16cid:durableId="9294371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709"/>
    <w:rsid w:val="00070038"/>
    <w:rsid w:val="000A69BF"/>
    <w:rsid w:val="00120CD0"/>
    <w:rsid w:val="00130DEF"/>
    <w:rsid w:val="00150441"/>
    <w:rsid w:val="001635FA"/>
    <w:rsid w:val="001869ED"/>
    <w:rsid w:val="001A55A9"/>
    <w:rsid w:val="001B0189"/>
    <w:rsid w:val="001D7116"/>
    <w:rsid w:val="0022625D"/>
    <w:rsid w:val="00296A6E"/>
    <w:rsid w:val="002B62B9"/>
    <w:rsid w:val="002D7AD6"/>
    <w:rsid w:val="003160BD"/>
    <w:rsid w:val="00322133"/>
    <w:rsid w:val="00361F98"/>
    <w:rsid w:val="003D449A"/>
    <w:rsid w:val="004108D4"/>
    <w:rsid w:val="00415EB4"/>
    <w:rsid w:val="00432B8A"/>
    <w:rsid w:val="004D53B9"/>
    <w:rsid w:val="004F0DC1"/>
    <w:rsid w:val="00534C78"/>
    <w:rsid w:val="00582793"/>
    <w:rsid w:val="005A3A30"/>
    <w:rsid w:val="00622B5F"/>
    <w:rsid w:val="00666094"/>
    <w:rsid w:val="00723BAB"/>
    <w:rsid w:val="0073799B"/>
    <w:rsid w:val="00785B0A"/>
    <w:rsid w:val="007B32BC"/>
    <w:rsid w:val="007B6709"/>
    <w:rsid w:val="008065D9"/>
    <w:rsid w:val="008161AE"/>
    <w:rsid w:val="00835F69"/>
    <w:rsid w:val="00861504"/>
    <w:rsid w:val="00896A54"/>
    <w:rsid w:val="008C0736"/>
    <w:rsid w:val="008F1139"/>
    <w:rsid w:val="009C26B6"/>
    <w:rsid w:val="009C7178"/>
    <w:rsid w:val="00A46E8D"/>
    <w:rsid w:val="00B1723F"/>
    <w:rsid w:val="00C15DDF"/>
    <w:rsid w:val="00C961BE"/>
    <w:rsid w:val="00CA769F"/>
    <w:rsid w:val="00D06E5B"/>
    <w:rsid w:val="00D81AF9"/>
    <w:rsid w:val="00D833C3"/>
    <w:rsid w:val="00DA0395"/>
    <w:rsid w:val="00E03E99"/>
    <w:rsid w:val="00E50EED"/>
    <w:rsid w:val="00EE6DCC"/>
    <w:rsid w:val="00F23F55"/>
    <w:rsid w:val="00F423E5"/>
    <w:rsid w:val="00F56E84"/>
    <w:rsid w:val="00F955F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1969F"/>
  <w15:docId w15:val="{19F7847C-4C14-4129-9EE6-82F6852D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link w:val="Heading1Char"/>
    <w:uiPriority w:val="9"/>
    <w:qFormat/>
    <w:pPr>
      <w:ind w:left="729"/>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2"/>
      <w:ind w:left="100"/>
    </w:pPr>
    <w:rPr>
      <w:b/>
      <w:bCs/>
      <w:sz w:val="24"/>
      <w:szCs w:val="24"/>
    </w:rPr>
  </w:style>
  <w:style w:type="paragraph" w:styleId="TOC2">
    <w:name w:val="toc 2"/>
    <w:basedOn w:val="Normal"/>
    <w:uiPriority w:val="1"/>
    <w:qFormat/>
    <w:pPr>
      <w:ind w:left="1540" w:hanging="721"/>
    </w:pPr>
    <w:rPr>
      <w:b/>
      <w:bCs/>
      <w:sz w:val="24"/>
      <w:szCs w:val="24"/>
    </w:rPr>
  </w:style>
  <w:style w:type="paragraph" w:styleId="TOC3">
    <w:name w:val="toc 3"/>
    <w:basedOn w:val="Normal"/>
    <w:uiPriority w:val="1"/>
    <w:qFormat/>
    <w:pPr>
      <w:spacing w:before="17"/>
      <w:ind w:left="1900" w:hanging="361"/>
    </w:pPr>
    <w:rPr>
      <w:sz w:val="24"/>
      <w:szCs w:val="24"/>
    </w:rPr>
  </w:style>
  <w:style w:type="paragraph" w:styleId="TOC4">
    <w:name w:val="toc 4"/>
    <w:basedOn w:val="Normal"/>
    <w:uiPriority w:val="1"/>
    <w:qFormat/>
    <w:pPr>
      <w:spacing w:line="275" w:lineRule="exact"/>
      <w:ind w:left="190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60" w:hanging="361"/>
    </w:pPr>
  </w:style>
  <w:style w:type="paragraph" w:customStyle="1" w:styleId="TableParagraph">
    <w:name w:val="Table Paragraph"/>
    <w:basedOn w:val="Normal"/>
    <w:uiPriority w:val="1"/>
    <w:qFormat/>
    <w:pPr>
      <w:spacing w:line="270" w:lineRule="exact"/>
      <w:ind w:left="107"/>
    </w:pPr>
  </w:style>
  <w:style w:type="paragraph" w:styleId="Header">
    <w:name w:val="header"/>
    <w:basedOn w:val="Normal"/>
    <w:link w:val="HeaderChar"/>
    <w:uiPriority w:val="99"/>
    <w:unhideWhenUsed/>
    <w:rsid w:val="00A46E8D"/>
    <w:pPr>
      <w:tabs>
        <w:tab w:val="center" w:pos="4513"/>
        <w:tab w:val="right" w:pos="9026"/>
      </w:tabs>
    </w:pPr>
  </w:style>
  <w:style w:type="character" w:customStyle="1" w:styleId="HeaderChar">
    <w:name w:val="Header Char"/>
    <w:basedOn w:val="DefaultParagraphFont"/>
    <w:link w:val="Header"/>
    <w:uiPriority w:val="99"/>
    <w:rsid w:val="00A46E8D"/>
    <w:rPr>
      <w:rFonts w:ascii="Times New Roman" w:eastAsia="Times New Roman" w:hAnsi="Times New Roman" w:cs="Times New Roman"/>
      <w:lang w:val="id"/>
    </w:rPr>
  </w:style>
  <w:style w:type="paragraph" w:styleId="Footer">
    <w:name w:val="footer"/>
    <w:basedOn w:val="Normal"/>
    <w:link w:val="FooterChar"/>
    <w:uiPriority w:val="99"/>
    <w:unhideWhenUsed/>
    <w:rsid w:val="00A46E8D"/>
    <w:pPr>
      <w:tabs>
        <w:tab w:val="center" w:pos="4513"/>
        <w:tab w:val="right" w:pos="9026"/>
      </w:tabs>
    </w:pPr>
  </w:style>
  <w:style w:type="character" w:customStyle="1" w:styleId="FooterChar">
    <w:name w:val="Footer Char"/>
    <w:basedOn w:val="DefaultParagraphFont"/>
    <w:link w:val="Footer"/>
    <w:uiPriority w:val="99"/>
    <w:rsid w:val="00A46E8D"/>
    <w:rPr>
      <w:rFonts w:ascii="Times New Roman" w:eastAsia="Times New Roman" w:hAnsi="Times New Roman" w:cs="Times New Roman"/>
      <w:lang w:val="id"/>
    </w:rPr>
  </w:style>
  <w:style w:type="paragraph" w:styleId="FootnoteText">
    <w:name w:val="footnote text"/>
    <w:basedOn w:val="Normal"/>
    <w:link w:val="FootnoteTextChar"/>
    <w:uiPriority w:val="99"/>
    <w:semiHidden/>
    <w:unhideWhenUsed/>
    <w:rsid w:val="001B0189"/>
    <w:pPr>
      <w:widowControl/>
      <w:autoSpaceDE/>
      <w:autoSpaceDN/>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1B0189"/>
    <w:rPr>
      <w:sz w:val="20"/>
      <w:szCs w:val="20"/>
    </w:rPr>
  </w:style>
  <w:style w:type="character" w:styleId="FootnoteReference">
    <w:name w:val="footnote reference"/>
    <w:basedOn w:val="DefaultParagraphFont"/>
    <w:uiPriority w:val="99"/>
    <w:semiHidden/>
    <w:unhideWhenUsed/>
    <w:rsid w:val="001B0189"/>
    <w:rPr>
      <w:vertAlign w:val="superscript"/>
    </w:rPr>
  </w:style>
  <w:style w:type="character" w:styleId="Hyperlink">
    <w:name w:val="Hyperlink"/>
    <w:basedOn w:val="DefaultParagraphFont"/>
    <w:uiPriority w:val="99"/>
    <w:unhideWhenUsed/>
    <w:rsid w:val="001B0189"/>
    <w:rPr>
      <w:color w:val="0000FF" w:themeColor="hyperlink"/>
      <w:u w:val="single"/>
    </w:rPr>
  </w:style>
  <w:style w:type="character" w:customStyle="1" w:styleId="markedcontent">
    <w:name w:val="markedcontent"/>
    <w:basedOn w:val="DefaultParagraphFont"/>
    <w:rsid w:val="001B0189"/>
    <w:rPr>
      <w:rFonts w:cs="Times New Roman"/>
    </w:rPr>
  </w:style>
  <w:style w:type="paragraph" w:customStyle="1" w:styleId="Default">
    <w:name w:val="Default"/>
    <w:rsid w:val="001B0189"/>
    <w:pPr>
      <w:widowControl/>
      <w:adjustRightInd w:val="0"/>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1A55A9"/>
    <w:rPr>
      <w:color w:val="605E5C"/>
      <w:shd w:val="clear" w:color="auto" w:fill="E1DFDD"/>
    </w:rPr>
  </w:style>
  <w:style w:type="character" w:customStyle="1" w:styleId="Heading1Char">
    <w:name w:val="Heading 1 Char"/>
    <w:basedOn w:val="DefaultParagraphFont"/>
    <w:link w:val="Heading1"/>
    <w:uiPriority w:val="9"/>
    <w:rsid w:val="007B32BC"/>
    <w:rPr>
      <w:rFonts w:ascii="Times New Roman" w:eastAsia="Times New Roman" w:hAnsi="Times New Roman" w:cs="Times New Roman"/>
      <w:b/>
      <w:bCs/>
      <w:sz w:val="24"/>
      <w:szCs w:val="24"/>
      <w:lang w:val="id"/>
    </w:rPr>
  </w:style>
  <w:style w:type="character" w:styleId="PlaceholderText">
    <w:name w:val="Placeholder Text"/>
    <w:basedOn w:val="DefaultParagraphFont"/>
    <w:uiPriority w:val="99"/>
    <w:semiHidden/>
    <w:rsid w:val="008615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6008">
      <w:bodyDiv w:val="1"/>
      <w:marLeft w:val="0"/>
      <w:marRight w:val="0"/>
      <w:marTop w:val="0"/>
      <w:marBottom w:val="0"/>
      <w:divBdr>
        <w:top w:val="none" w:sz="0" w:space="0" w:color="auto"/>
        <w:left w:val="none" w:sz="0" w:space="0" w:color="auto"/>
        <w:bottom w:val="none" w:sz="0" w:space="0" w:color="auto"/>
        <w:right w:val="none" w:sz="0" w:space="0" w:color="auto"/>
      </w:divBdr>
    </w:div>
    <w:div w:id="54740205">
      <w:bodyDiv w:val="1"/>
      <w:marLeft w:val="0"/>
      <w:marRight w:val="0"/>
      <w:marTop w:val="0"/>
      <w:marBottom w:val="0"/>
      <w:divBdr>
        <w:top w:val="none" w:sz="0" w:space="0" w:color="auto"/>
        <w:left w:val="none" w:sz="0" w:space="0" w:color="auto"/>
        <w:bottom w:val="none" w:sz="0" w:space="0" w:color="auto"/>
        <w:right w:val="none" w:sz="0" w:space="0" w:color="auto"/>
      </w:divBdr>
      <w:divsChild>
        <w:div w:id="422065960">
          <w:marLeft w:val="480"/>
          <w:marRight w:val="0"/>
          <w:marTop w:val="0"/>
          <w:marBottom w:val="0"/>
          <w:divBdr>
            <w:top w:val="none" w:sz="0" w:space="0" w:color="auto"/>
            <w:left w:val="none" w:sz="0" w:space="0" w:color="auto"/>
            <w:bottom w:val="none" w:sz="0" w:space="0" w:color="auto"/>
            <w:right w:val="none" w:sz="0" w:space="0" w:color="auto"/>
          </w:divBdr>
        </w:div>
        <w:div w:id="123160716">
          <w:marLeft w:val="480"/>
          <w:marRight w:val="0"/>
          <w:marTop w:val="0"/>
          <w:marBottom w:val="0"/>
          <w:divBdr>
            <w:top w:val="none" w:sz="0" w:space="0" w:color="auto"/>
            <w:left w:val="none" w:sz="0" w:space="0" w:color="auto"/>
            <w:bottom w:val="none" w:sz="0" w:space="0" w:color="auto"/>
            <w:right w:val="none" w:sz="0" w:space="0" w:color="auto"/>
          </w:divBdr>
        </w:div>
        <w:div w:id="1194460890">
          <w:marLeft w:val="480"/>
          <w:marRight w:val="0"/>
          <w:marTop w:val="0"/>
          <w:marBottom w:val="0"/>
          <w:divBdr>
            <w:top w:val="none" w:sz="0" w:space="0" w:color="auto"/>
            <w:left w:val="none" w:sz="0" w:space="0" w:color="auto"/>
            <w:bottom w:val="none" w:sz="0" w:space="0" w:color="auto"/>
            <w:right w:val="none" w:sz="0" w:space="0" w:color="auto"/>
          </w:divBdr>
        </w:div>
        <w:div w:id="1782066695">
          <w:marLeft w:val="480"/>
          <w:marRight w:val="0"/>
          <w:marTop w:val="0"/>
          <w:marBottom w:val="0"/>
          <w:divBdr>
            <w:top w:val="none" w:sz="0" w:space="0" w:color="auto"/>
            <w:left w:val="none" w:sz="0" w:space="0" w:color="auto"/>
            <w:bottom w:val="none" w:sz="0" w:space="0" w:color="auto"/>
            <w:right w:val="none" w:sz="0" w:space="0" w:color="auto"/>
          </w:divBdr>
        </w:div>
        <w:div w:id="1158226409">
          <w:marLeft w:val="480"/>
          <w:marRight w:val="0"/>
          <w:marTop w:val="0"/>
          <w:marBottom w:val="0"/>
          <w:divBdr>
            <w:top w:val="none" w:sz="0" w:space="0" w:color="auto"/>
            <w:left w:val="none" w:sz="0" w:space="0" w:color="auto"/>
            <w:bottom w:val="none" w:sz="0" w:space="0" w:color="auto"/>
            <w:right w:val="none" w:sz="0" w:space="0" w:color="auto"/>
          </w:divBdr>
        </w:div>
        <w:div w:id="1892813462">
          <w:marLeft w:val="480"/>
          <w:marRight w:val="0"/>
          <w:marTop w:val="0"/>
          <w:marBottom w:val="0"/>
          <w:divBdr>
            <w:top w:val="none" w:sz="0" w:space="0" w:color="auto"/>
            <w:left w:val="none" w:sz="0" w:space="0" w:color="auto"/>
            <w:bottom w:val="none" w:sz="0" w:space="0" w:color="auto"/>
            <w:right w:val="none" w:sz="0" w:space="0" w:color="auto"/>
          </w:divBdr>
        </w:div>
        <w:div w:id="408693100">
          <w:marLeft w:val="480"/>
          <w:marRight w:val="0"/>
          <w:marTop w:val="0"/>
          <w:marBottom w:val="0"/>
          <w:divBdr>
            <w:top w:val="none" w:sz="0" w:space="0" w:color="auto"/>
            <w:left w:val="none" w:sz="0" w:space="0" w:color="auto"/>
            <w:bottom w:val="none" w:sz="0" w:space="0" w:color="auto"/>
            <w:right w:val="none" w:sz="0" w:space="0" w:color="auto"/>
          </w:divBdr>
        </w:div>
        <w:div w:id="729501312">
          <w:marLeft w:val="480"/>
          <w:marRight w:val="0"/>
          <w:marTop w:val="0"/>
          <w:marBottom w:val="0"/>
          <w:divBdr>
            <w:top w:val="none" w:sz="0" w:space="0" w:color="auto"/>
            <w:left w:val="none" w:sz="0" w:space="0" w:color="auto"/>
            <w:bottom w:val="none" w:sz="0" w:space="0" w:color="auto"/>
            <w:right w:val="none" w:sz="0" w:space="0" w:color="auto"/>
          </w:divBdr>
        </w:div>
        <w:div w:id="550724504">
          <w:marLeft w:val="480"/>
          <w:marRight w:val="0"/>
          <w:marTop w:val="0"/>
          <w:marBottom w:val="0"/>
          <w:divBdr>
            <w:top w:val="none" w:sz="0" w:space="0" w:color="auto"/>
            <w:left w:val="none" w:sz="0" w:space="0" w:color="auto"/>
            <w:bottom w:val="none" w:sz="0" w:space="0" w:color="auto"/>
            <w:right w:val="none" w:sz="0" w:space="0" w:color="auto"/>
          </w:divBdr>
        </w:div>
        <w:div w:id="1654291634">
          <w:marLeft w:val="480"/>
          <w:marRight w:val="0"/>
          <w:marTop w:val="0"/>
          <w:marBottom w:val="0"/>
          <w:divBdr>
            <w:top w:val="none" w:sz="0" w:space="0" w:color="auto"/>
            <w:left w:val="none" w:sz="0" w:space="0" w:color="auto"/>
            <w:bottom w:val="none" w:sz="0" w:space="0" w:color="auto"/>
            <w:right w:val="none" w:sz="0" w:space="0" w:color="auto"/>
          </w:divBdr>
        </w:div>
        <w:div w:id="1651596975">
          <w:marLeft w:val="480"/>
          <w:marRight w:val="0"/>
          <w:marTop w:val="0"/>
          <w:marBottom w:val="0"/>
          <w:divBdr>
            <w:top w:val="none" w:sz="0" w:space="0" w:color="auto"/>
            <w:left w:val="none" w:sz="0" w:space="0" w:color="auto"/>
            <w:bottom w:val="none" w:sz="0" w:space="0" w:color="auto"/>
            <w:right w:val="none" w:sz="0" w:space="0" w:color="auto"/>
          </w:divBdr>
        </w:div>
      </w:divsChild>
    </w:div>
    <w:div w:id="388387548">
      <w:bodyDiv w:val="1"/>
      <w:marLeft w:val="0"/>
      <w:marRight w:val="0"/>
      <w:marTop w:val="0"/>
      <w:marBottom w:val="0"/>
      <w:divBdr>
        <w:top w:val="none" w:sz="0" w:space="0" w:color="auto"/>
        <w:left w:val="none" w:sz="0" w:space="0" w:color="auto"/>
        <w:bottom w:val="none" w:sz="0" w:space="0" w:color="auto"/>
        <w:right w:val="none" w:sz="0" w:space="0" w:color="auto"/>
      </w:divBdr>
    </w:div>
    <w:div w:id="454367579">
      <w:bodyDiv w:val="1"/>
      <w:marLeft w:val="0"/>
      <w:marRight w:val="0"/>
      <w:marTop w:val="0"/>
      <w:marBottom w:val="0"/>
      <w:divBdr>
        <w:top w:val="none" w:sz="0" w:space="0" w:color="auto"/>
        <w:left w:val="none" w:sz="0" w:space="0" w:color="auto"/>
        <w:bottom w:val="none" w:sz="0" w:space="0" w:color="auto"/>
        <w:right w:val="none" w:sz="0" w:space="0" w:color="auto"/>
      </w:divBdr>
    </w:div>
    <w:div w:id="517934223">
      <w:bodyDiv w:val="1"/>
      <w:marLeft w:val="0"/>
      <w:marRight w:val="0"/>
      <w:marTop w:val="0"/>
      <w:marBottom w:val="0"/>
      <w:divBdr>
        <w:top w:val="none" w:sz="0" w:space="0" w:color="auto"/>
        <w:left w:val="none" w:sz="0" w:space="0" w:color="auto"/>
        <w:bottom w:val="none" w:sz="0" w:space="0" w:color="auto"/>
        <w:right w:val="none" w:sz="0" w:space="0" w:color="auto"/>
      </w:divBdr>
    </w:div>
    <w:div w:id="944458448">
      <w:bodyDiv w:val="1"/>
      <w:marLeft w:val="0"/>
      <w:marRight w:val="0"/>
      <w:marTop w:val="0"/>
      <w:marBottom w:val="0"/>
      <w:divBdr>
        <w:top w:val="none" w:sz="0" w:space="0" w:color="auto"/>
        <w:left w:val="none" w:sz="0" w:space="0" w:color="auto"/>
        <w:bottom w:val="none" w:sz="0" w:space="0" w:color="auto"/>
        <w:right w:val="none" w:sz="0" w:space="0" w:color="auto"/>
      </w:divBdr>
    </w:div>
    <w:div w:id="1044602437">
      <w:bodyDiv w:val="1"/>
      <w:marLeft w:val="0"/>
      <w:marRight w:val="0"/>
      <w:marTop w:val="0"/>
      <w:marBottom w:val="0"/>
      <w:divBdr>
        <w:top w:val="none" w:sz="0" w:space="0" w:color="auto"/>
        <w:left w:val="none" w:sz="0" w:space="0" w:color="auto"/>
        <w:bottom w:val="none" w:sz="0" w:space="0" w:color="auto"/>
        <w:right w:val="none" w:sz="0" w:space="0" w:color="auto"/>
      </w:divBdr>
    </w:div>
    <w:div w:id="1051074930">
      <w:bodyDiv w:val="1"/>
      <w:marLeft w:val="0"/>
      <w:marRight w:val="0"/>
      <w:marTop w:val="0"/>
      <w:marBottom w:val="0"/>
      <w:divBdr>
        <w:top w:val="none" w:sz="0" w:space="0" w:color="auto"/>
        <w:left w:val="none" w:sz="0" w:space="0" w:color="auto"/>
        <w:bottom w:val="none" w:sz="0" w:space="0" w:color="auto"/>
        <w:right w:val="none" w:sz="0" w:space="0" w:color="auto"/>
      </w:divBdr>
    </w:div>
    <w:div w:id="1349018377">
      <w:bodyDiv w:val="1"/>
      <w:marLeft w:val="0"/>
      <w:marRight w:val="0"/>
      <w:marTop w:val="0"/>
      <w:marBottom w:val="0"/>
      <w:divBdr>
        <w:top w:val="none" w:sz="0" w:space="0" w:color="auto"/>
        <w:left w:val="none" w:sz="0" w:space="0" w:color="auto"/>
        <w:bottom w:val="none" w:sz="0" w:space="0" w:color="auto"/>
        <w:right w:val="none" w:sz="0" w:space="0" w:color="auto"/>
      </w:divBdr>
    </w:div>
    <w:div w:id="1389185934">
      <w:bodyDiv w:val="1"/>
      <w:marLeft w:val="0"/>
      <w:marRight w:val="0"/>
      <w:marTop w:val="0"/>
      <w:marBottom w:val="0"/>
      <w:divBdr>
        <w:top w:val="none" w:sz="0" w:space="0" w:color="auto"/>
        <w:left w:val="none" w:sz="0" w:space="0" w:color="auto"/>
        <w:bottom w:val="none" w:sz="0" w:space="0" w:color="auto"/>
        <w:right w:val="none" w:sz="0" w:space="0" w:color="auto"/>
      </w:divBdr>
    </w:div>
    <w:div w:id="1644233550">
      <w:bodyDiv w:val="1"/>
      <w:marLeft w:val="0"/>
      <w:marRight w:val="0"/>
      <w:marTop w:val="0"/>
      <w:marBottom w:val="0"/>
      <w:divBdr>
        <w:top w:val="none" w:sz="0" w:space="0" w:color="auto"/>
        <w:left w:val="none" w:sz="0" w:space="0" w:color="auto"/>
        <w:bottom w:val="none" w:sz="0" w:space="0" w:color="auto"/>
        <w:right w:val="none" w:sz="0" w:space="0" w:color="auto"/>
      </w:divBdr>
    </w:div>
    <w:div w:id="2044479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ndrawarman.iblam@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nofaiz7@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96DEE60-53E6-47A1-80CF-DF7328383097}"/>
      </w:docPartPr>
      <w:docPartBody>
        <w:p w:rsidR="00000000" w:rsidRDefault="00CF144F">
          <w:r w:rsidRPr="009D437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44F"/>
    <w:rsid w:val="00C203A9"/>
    <w:rsid w:val="00CF144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144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E49160-2392-4C5B-8959-E0B1FD1CD68F}">
  <we:reference id="wa104382081" version="1.55.1.0" store="en-US" storeType="OMEX"/>
  <we:alternateReferences>
    <we:reference id="wa104382081" version="1.55.1.0" store="" storeType="OMEX"/>
  </we:alternateReferences>
  <we:properties>
    <we:property name="MENDELEY_CITATIONS" value="[{&quot;citationID&quot;:&quot;MENDELEY_CITATION_c80afd91-a506-410b-b1a1-78e95f8357cc&quot;,&quot;properties&quot;:{&quot;noteIndex&quot;:0},&quot;isEdited&quot;:false,&quot;manualOverride&quot;:{&quot;isManuallyOverridden&quot;:false,&quot;citeprocText&quot;:&quot;(Badan Pengembangan dan Pembinaan Bahasa, 2016)&quot;,&quot;manualOverrideText&quot;:&quot;&quot;},&quot;citationTag&quot;:&quot;MENDELEY_CITATION_v3_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&quot;,&quot;citationItems&quot;:[{&quot;id&quot;:&quot;d003ba62-0dc5-348a-90bc-89d8e6d8c611&quot;,&quot;itemData&quot;:{&quot;type&quot;:&quot;webpage&quot;,&quot;id&quot;:&quot;d003ba62-0dc5-348a-90bc-89d8e6d8c611&quot;,&quot;title&quot;:&quot;KAMUS BESAR BAHASA INDONESIA&quot;,&quot;author&quot;:[{&quot;family&quot;:&quot;Badan Pengembangan dan Pembinaan Bahasa&quot;,&quot;given&quot;:&quot;&quot;,&quot;parse-names&quot;:false,&quot;dropping-particle&quot;:&quot;&quot;,&quot;non-dropping-particle&quot;:&quot;&quot;}],&quot;container-title&quot;:&quot; Badan Pengembangan dan Pembinaan Bahasa&quot;,&quot;issued&quot;:{&quot;date-parts&quot;:[[2016,3,3]]},&quot;container-title-short&quot;:&quot;&quot;},&quot;isTemporary&quot;:false}]},{&quot;citationID&quot;:&quot;MENDELEY_CITATION_7ed0d2a4-e1f2-4a93-8f6d-011354124ab3&quot;,&quot;properties&quot;:{&quot;noteIndex&quot;:0},&quot;isEdited&quot;:false,&quot;manualOverride&quot;:{&quot;isManuallyOverridden&quot;:false,&quot;citeprocText&quot;:&quot;(Sulistyaningsih, 2004)&quot;,&quot;manualOverrideText&quot;:&quot;&quot;},&quot;citationTag&quot;:&quot;MENDELEY_CITATION_v3_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&quot;,&quot;citationItems&quot;:[{&quot;id&quot;:&quot;1156f01c-b1a6-32b9-91b8-4bff299c9ecb&quot;,&quot;itemData&quot;:{&quot;type&quot;:&quot;report&quot;,&quot;id&quot;:&quot;1156f01c-b1a6-32b9-91b8-4bff299c9ecb&quot;,&quot;title&quot;:&quot;Tindak Pidana Pencabulan Terhadap Anak&quot;,&quot;author&quot;:[{&quot;family&quot;:&quot;Sulistyaningsih&quot;,&quot;given&quot;:&quot;&quot;,&quot;parse-names&quot;:false,&quot;dropping-particle&quot;:&quot;&quot;,&quot;non-dropping-particle&quot;:&quot;&quot;}],&quot;issued&quot;:{&quot;date-parts&quot;:[[2004]]},&quot;publisher-place&quot;:&quot;Purwokerto &quot;,&quot;container-title-short&quot;:&quot;&quot;},&quot;isTemporary&quot;:false}]},{&quot;citationID&quot;:&quot;MENDELEY_CITATION_0b5a795a-8a71-4967-9c7f-d6775917e3a1&quot;,&quot;properties&quot;:{&quot;noteIndex&quot;:0},&quot;isEdited&quot;:false,&quot;manualOverride&quot;:{&quot;isManuallyOverridden&quot;:false,&quot;citeprocText&quot;:&quot;(Soerjono Soekanto &amp;#38; Sri Mamudji, 2014)&quot;,&quot;manualOverrideText&quot;:&quot;&quot;},&quot;citationTag&quot;:&quot;MENDELEY_CITATION_v3_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&quot;,&quot;citationItems&quot;:[{&quot;id&quot;:&quot;0f6841cc-879b-337b-b87d-034de349665c&quot;,&quot;itemData&quot;:{&quot;type&quot;:&quot;book&quot;,&quot;id&quot;:&quot;0f6841cc-879b-337b-b87d-034de349665c&quot;,&quot;title&quot;:&quot;Penelitian Hukum Normatif Suatu Penelitian Hukum Normatif Suatu Tinjauan SingkatTinjauan Singkat&quot;,&quot;author&quot;:[{&quot;family&quot;:&quot;Soerjono Soekanto&quot;,&quot;given&quot;:&quot;&quot;,&quot;parse-names&quot;:false,&quot;dropping-particle&quot;:&quot;&quot;,&quot;non-dropping-particle&quot;:&quot;&quot;},{&quot;family&quot;:&quot;Sri Mamudji&quot;,&quot;given&quot;:&quot;&quot;,&quot;parse-names&quot;:false,&quot;dropping-particle&quot;:&quot;&quot;,&quot;non-dropping-particle&quot;:&quot;&quot;}],&quot;issued&quot;:{&quot;date-parts&quot;:[[2014]]},&quot;publisher-place&quot;:&quot;Jakarta&quot;,&quot;number-of-pages&quot;:&quot;1-128&quot;,&quot;edition&quot;:&quot;17&quot;,&quot;publisher&quot;:&quot;Rajawali Pres&quot;,&quot;volume&quot;:&quot;1&quot;,&quot;container-title-short&quot;:&quot;&quot;},&quot;isTemporary&quot;:false}]},{&quot;citationID&quot;:&quot;MENDELEY_CITATION_0d75f20b-06f8-486d-a7df-86e98ce80acb&quot;,&quot;properties&quot;:{&quot;noteIndex&quot;:0},&quot;isEdited&quot;:false,&quot;manualOverride&quot;:{&quot;isManuallyOverridden&quot;:false,&quot;citeprocText&quot;:&quot;(Peter Mahmud Marzuki, 2010)&quot;,&quot;manualOverrideText&quot;:&quot;&quot;},&quot;citationTag&quot;:&quot;MENDELEY_CITATION_v3_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&quot;,&quot;citationItems&quot;:[{&quot;id&quot;:&quot;a2099a18-9d16-349f-a850-c13830543e31&quot;,&quot;itemData&quot;:{&quot;type&quot;:&quot;book&quot;,&quot;id&quot;:&quot;a2099a18-9d16-349f-a850-c13830543e31&quot;,&quot;title&quot;:&quot;Penelitian Hukum&quot;,&quot;author&quot;:[{&quot;family&quot;:&quot;Peter Mahmud Marzuki&quot;,&quot;given&quot;:&quot;&quot;,&quot;parse-names&quot;:false,&quot;dropping-particle&quot;:&quot;&quot;,&quot;non-dropping-particle&quot;:&quot;&quot;}],&quot;issued&quot;:{&quot;date-parts&quot;:[[2010]]},&quot;publisher-place&quot;:&quot;Jakarta&quot;,&quot;edition&quot;:&quot;1&quot;,&quot;publisher&quot;:&quot;Kencana Plenada&quot;,&quot;container-title-short&quot;:&quot;&quot;},&quot;isTemporary&quot;:false}]},{&quot;citationID&quot;:&quot;MENDELEY_CITATION_f48cc899-0814-47c5-afa4-36609f2cb066&quot;,&quot;properties&quot;:{&quot;noteIndex&quot;:0},&quot;isEdited&quot;:false,&quot;manualOverride&quot;:{&quot;isManuallyOverridden&quot;:false,&quot;citeprocText&quot;:&quot;(Amiruddin dan H. Zainal Asikin, 2006)&quot;,&quot;manualOverrideText&quot;:&quot;&quot;},&quot;citationTag&quot;:&quot;MENDELEY_CITATION_v3_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&quot;,&quot;citationItems&quot;:[{&quot;id&quot;:&quot;951f016c-ae8c-308c-8508-3b9483e8938a&quot;,&quot;itemData&quot;:{&quot;type&quot;:&quot;book&quot;,&quot;id&quot;:&quot;951f016c-ae8c-308c-8508-3b9483e8938a&quot;,&quot;title&quot;:&quot;Pengantar Metode Penelitian Hukum&quot;,&quot;author&quot;:[{&quot;family&quot;:&quot;Amiruddin dan H. Zainal Asikin&quot;,&quot;given&quot;:&quot;&quot;,&quot;parse-names&quot;:false,&quot;dropping-particle&quot;:&quot;&quot;,&quot;non-dropping-particle&quot;:&quot;&quot;}],&quot;issued&quot;:{&quot;date-parts&quot;:[[2006]]},&quot;publisher-place&quot;:&quot;Jakarta&quot;,&quot;number-of-pages&quot;:&quot;1-118&quot;,&quot;edition&quot;:&quot;1&quot;,&quot;publisher&quot;:&quot;PT. Raja Grafindo Persada&quot;,&quot;volume&quot;:&quot;1&quot;,&quot;container-title-short&quot;:&quot;&quot;},&quot;isTemporary&quot;:false}]},{&quot;citationID&quot;:&quot;MENDELEY_CITATION_29f1036f-6d06-46e5-95a2-5202c69f0768&quot;,&quot;properties&quot;:{&quot;noteIndex&quot;:0},&quot;isEdited&quot;:false,&quot;manualOverride&quot;:{&quot;isManuallyOverridden&quot;:false,&quot;citeprocText&quot;:&quot;(Bernard Arief Sidharta, 1999)&quot;,&quot;manualOverrideText&quot;:&quot;&quot;},&quot;citationTag&quot;:&quot;MENDELEY_CITATION_v3_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&quot;,&quot;citationItems&quot;:[{&quot;id&quot;:&quot;dec80a71-c187-3105-82e2-6d44faa28e9e&quot;,&quot;itemData&quot;:{&quot;type&quot;:&quot;book&quot;,&quot;id&quot;:&quot;dec80a71-c187-3105-82e2-6d44faa28e9e&quot;,&quot;title&quot;:&quot;Refleksi tentang Struktur Ilmu Hukum sebuah penelitian tentang fungsi kefilsafatan dan sifat keilmuan hukum sebagai landasan pengembangan ilmu hukum nasional Indonesia&quot;,&quot;author&quot;:[{&quot;family&quot;:&quot;Bernard Arief Sidharta&quot;,&quot;given&quot;:&quot;&quot;,&quot;parse-names&quot;:false,&quot;dropping-particle&quot;:&quot;&quot;,&quot;non-dropping-particle&quot;:&quot;&quot;}],&quot;issued&quot;:{&quot;date-parts&quot;:[[1999]]},&quot;publisher-place&quot;:&quot;Bandung&quot;,&quot;number-of-pages&quot;:&quot;1-159&quot;,&quot;edition&quot;:&quot;1&quot;,&quot;publisher&quot;:&quot;Mandar Maju&quot;,&quot;volume&quot;:&quot;1&quot;,&quot;container-title-short&quot;:&quot;&quot;},&quot;isTemporary&quot;:false}]},{&quot;citationID&quot;:&quot;MENDELEY_CITATION_8c89f45c-ea59-4f4f-af79-e384c4589a42&quot;,&quot;properties&quot;:{&quot;noteIndex&quot;:0},&quot;isEdited&quot;:false,&quot;manualOverride&quot;:{&quot;isManuallyOverridden&quot;:false,&quot;citeprocText&quot;:&quot;(Duwi Handoko, 1995)&quot;,&quot;manualOverrideText&quot;:&quot;&quot;},&quot;citationTag&quot;:&quot;MENDELEY_CITATION_v3_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&quot;,&quot;citationItems&quot;:[{&quot;id&quot;:&quot;bfdfe56c-cc88-387d-b757-fd4a740c9bc8&quot;,&quot;itemData&quot;:{&quot;type&quot;:&quot;book&quot;,&quot;id&quot;:&quot;bfdfe56c-cc88-387d-b757-fd4a740c9bc8&quot;,&quot;title&quot;:&quot;KUHP (Kitab Undang-Undang Hukum Pidana)&quot;,&quot;author&quot;:[{&quot;family&quot;:&quot;Duwi Handoko&quot;,&quot;given&quot;:&quot;&quot;,&quot;parse-names&quot;:false,&quot;dropping-particle&quot;:&quot;&quot;,&quot;non-dropping-particle&quot;:&quot;&quot;}],&quot;issued&quot;:{&quot;date-parts&quot;:[[1995]]},&quot;publisher-place&quot;:&quot;Pekanbaru&quot;,&quot;number-of-pages&quot;:&quot;1-165&quot;,&quot;edition&quot;:&quot;1&quot;,&quot;publisher&quot;:&quot;Hawa dan Ahwa&quot;,&quot;volume&quot;:&quot;1&quot;,&quot;container-title-short&quot;:&quot;&quot;},&quot;isTemporary&quot;:false}]},{&quot;citationID&quot;:&quot;MENDELEY_CITATION_023a8662-69ba-42cd-a16d-060e287459a8&quot;,&quot;properties&quot;:{&quot;noteIndex&quot;:0},&quot;isEdited&quot;:false,&quot;manualOverride&quot;:{&quot;isManuallyOverridden&quot;:false,&quot;citeprocText&quot;:&quot;(W.A. Engelbrecht dan E.M.L. Engelbrecht, 1956)&quot;,&quot;manualOverrideText&quot;:&quot;&quot;},&quot;citationTag&quot;:&quot;MENDELEY_CITATION_v3_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&quot;,&quot;citationItems&quot;:[{&quot;id&quot;:&quot;794faf04-939a-34f1-af42-4a94cf3241bb&quot;,&quot;itemData&quot;:{&quot;type&quot;:&quot;book&quot;,&quot;id&quot;:&quot;794faf04-939a-34f1-af42-4a94cf3241bb&quot;,&quot;title&quot;:&quot;Kitab2 Undang2, Leiden, Undang2 dan Peraturan2 Serta Undang2 Dasar Sementara Republik Indonesia&quot;,&quot;author&quot;:[{&quot;family&quot;:&quot;W.A. Engelbrecht dan E.M.L. Engelbrecht&quot;,&quot;given&quot;:&quot;&quot;,&quot;parse-names&quot;:false,&quot;dropping-particle&quot;:&quot;&quot;,&quot;non-dropping-particle&quot;:&quot;&quot;}],&quot;issued&quot;:{&quot;date-parts&quot;:[[1956]]},&quot;publisher-place&quot;:&quot;Anterwepen&quot;,&quot;number-of-pages&quot;:&quot;1-1434&quot;,&quot;edition&quot;:&quot;1&quot;,&quot;publisher&quot;:&quot;AW Sijthoff, Uitgeversmij N.V&quot;,&quot;volume&quot;:&quot;1&quot;,&quot;container-title-short&quot;:&quot;&quot;},&quot;isTemporary&quot;:false}]},{&quot;citationID&quot;:&quot;MENDELEY_CITATION_82f4e0da-5b79-4cea-a15a-3403650ed33b&quot;,&quot;properties&quot;:{&quot;noteIndex&quot;:0},&quot;isEdited&quot;:false,&quot;manualOverride&quot;:{&quot;isManuallyOverridden&quot;:false,&quot;citeprocText&quot;:&quot;(R. Soesilo, 1991)&quot;,&quot;manualOverrideText&quot;:&quot;&quot;},&quot;citationTag&quot;:&quot;MENDELEY_CITATION_v3_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&quot;,&quot;citationItems&quot;:[{&quot;id&quot;:&quot;51240234-1c0e-30ef-beb8-2a1d48acde6c&quot;,&quot;itemData&quot;:{&quot;type&quot;:&quot;book&quot;,&quot;id&quot;:&quot;51240234-1c0e-30ef-beb8-2a1d48acde6c&quot;,&quot;title&quot;:&quot;Kitab Undang-Undang Hukum Pidana (KUHP) Serta Komentar-komentarnya Lengkap Pasal Demi Pasal&quot;,&quot;author&quot;:[{&quot;family&quot;:&quot;R. Soesilo&quot;,&quot;given&quot;:&quot;&quot;,&quot;parse-names&quot;:false,&quot;dropping-particle&quot;:&quot;&quot;,&quot;non-dropping-particle&quot;:&quot;&quot;}],&quot;issued&quot;:{&quot;date-parts&quot;:[[1991]]},&quot;publisher-place&quot;:&quot;Bogor&quot;,&quot;number-of-pages&quot;:&quot;1-121&quot;,&quot;edition&quot;:&quot;1&quot;,&quot;volume&quot;:&quot;1&quot;,&quot;container-title-short&quot;:&quot;&quot;},&quot;isTemporary&quot;:false}]},{&quot;citationID&quot;:&quot;MENDELEY_CITATION_9389e231-7592-478d-98cd-00e4d6432ca3&quot;,&quot;properties&quot;:{&quot;noteIndex&quot;:0},&quot;isEdited&quot;:false,&quot;manualOverride&quot;:{&quot;isManuallyOverridden&quot;:false,&quot;citeprocText&quot;:&quot;(Wirjono Prodjodikoro, 2012)&quot;,&quot;manualOverrideText&quot;:&quot;&quot;},&quot;citationTag&quot;:&quot;MENDELEY_CITATION_v3_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&quot;,&quot;citationItems&quot;:[{&quot;id&quot;:&quot;88d5b932-b490-380c-aca1-1d4f0fd8eeec&quot;,&quot;itemData&quot;:{&quot;type&quot;:&quot;book&quot;,&quot;id&quot;:&quot;88d5b932-b490-380c-aca1-1d4f0fd8eeec&quot;,&quot;title&quot;:&quot;Tindak–tindak Pidana Tertentu di Indonesia&quot;,&quot;author&quot;:[{&quot;family&quot;:&quot;Wirjono Prodjodikoro&quot;,&quot;given&quot;:&quot;&quot;,&quot;parse-names&quot;:false,&quot;dropping-particle&quot;:&quot;&quot;,&quot;non-dropping-particle&quot;:&quot;&quot;}],&quot;issued&quot;:{&quot;date-parts&quot;:[[2012]]},&quot;publisher-place&quot;:&quot;Bandung&quot;,&quot;number-of-pages&quot;:&quot;1-119&quot;,&quot;edition&quot;:&quot;1&quot;,&quot;publisher&quot;:&quot;Rafika Aditama&quot;,&quot;volume&quot;:&quot;1&quot;,&quot;container-title-short&quot;:&quot;&quot;},&quot;isTemporary&quot;:false}]},{&quot;citationID&quot;:&quot;MENDELEY_CITATION_0432ef36-a7bd-4b46-b7ae-a378e05eabfb&quot;,&quot;properties&quot;:{&quot;noteIndex&quot;:0},&quot;isEdited&quot;:false,&quot;manualOverride&quot;:{&quot;isManuallyOverridden&quot;:false,&quot;citeprocText&quot;:&quot;(Tim Penerjemah BPHN, 1983)&quot;,&quot;manualOverrideText&quot;:&quot;&quot;},&quot;citationTag&quot;:&quot;MENDELEY_CITATION_v3_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&quot;,&quot;citationItems&quot;:[{&quot;id&quot;:&quot;96a6a901-9d68-3c99-a838-10ca4558bf13&quot;,&quot;itemData&quot;:{&quot;type&quot;:&quot;book&quot;,&quot;id&quot;:&quot;96a6a901-9d68-3c99-a838-10ca4558bf13&quot;,&quot;title&quot;:&quot;Kitab Undang-Undang Hukum Pidana&quot;,&quot;author&quot;:[{&quot;family&quot;:&quot;Tim Penerjemah BPHN&quot;,&quot;given&quot;:&quot;&quot;,&quot;parse-names&quot;:false,&quot;dropping-particle&quot;:&quot;&quot;,&quot;non-dropping-particle&quot;:&quot;&quot;}],&quot;issued&quot;:{&quot;date-parts&quot;:[[1983]]},&quot;publisher-place&quot;:&quot;Jakarta&quot;,&quot;number-of-pages&quot;:&quot;1-117&quot;,&quot;edition&quot;:&quot;1&quot;,&quot;publisher&quot;:&quot;Sinar Harapan&quot;,&quot;volume&quot;:&quot;1&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BB55E-0927-4D84-BFAF-6EAC40273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21</Pages>
  <Words>4496</Words>
  <Characters>25629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dc:creator>
  <cp:lastModifiedBy>bohari muslim</cp:lastModifiedBy>
  <cp:revision>8</cp:revision>
  <dcterms:created xsi:type="dcterms:W3CDTF">2023-07-12T06:36:00Z</dcterms:created>
  <dcterms:modified xsi:type="dcterms:W3CDTF">2023-07-13T16:22:00Z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2023-07-05T00:00:00Z</vt:filetime>
  </property>
  <property fmtid="{D5CDD505-2E9C-101B-9397-08002B2CF9AE}" pid="3" name="Creator">
    <vt:lpwstr>Microsoft® Word 2010</vt:lpwstr>
  </property>
  <property fmtid="{D5CDD505-2E9C-101B-9397-08002B2CF9AE}" pid="4" name="LastSaved">
    <vt:filetime>2023-07-06T00:00:00Z</vt:filetime>
  </property>
</Properties>
</file>