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B70A8" w14:textId="15D459B9" w:rsidR="00BA4BF9" w:rsidRPr="00BA4BF9" w:rsidRDefault="00A83F5D" w:rsidP="007F6008">
      <w:pPr>
        <w:pStyle w:val="Heading"/>
        <w:rPr>
          <w:rFonts w:ascii="Times New Roman" w:hAnsi="Times New Roman" w:cs="Times New Roman"/>
          <w:b w:val="0"/>
          <w:bCs w:val="0"/>
          <w:sz w:val="28"/>
          <w:szCs w:val="28"/>
        </w:rPr>
      </w:pPr>
      <w:r w:rsidRPr="00A83F5D">
        <w:rPr>
          <w:rFonts w:ascii="Times New Roman" w:hAnsi="Times New Roman" w:cs="Times New Roman"/>
          <w:sz w:val="28"/>
          <w:szCs w:val="28"/>
        </w:rPr>
        <w:t xml:space="preserve">Development of Prisoners with Disabilities through Improving the Functions of </w:t>
      </w:r>
      <w:r>
        <w:rPr>
          <w:rFonts w:ascii="Times New Roman" w:hAnsi="Times New Roman" w:cs="Times New Roman"/>
          <w:sz w:val="28"/>
          <w:szCs w:val="28"/>
        </w:rPr>
        <w:t>Penitentiary</w:t>
      </w:r>
      <w:r w:rsidRPr="00A83F5D">
        <w:rPr>
          <w:rFonts w:ascii="Times New Roman" w:hAnsi="Times New Roman" w:cs="Times New Roman"/>
          <w:sz w:val="28"/>
          <w:szCs w:val="28"/>
        </w:rPr>
        <w:t xml:space="preserve"> Institutions</w:t>
      </w:r>
    </w:p>
    <w:p w14:paraId="7BFCEF2F" w14:textId="77777777" w:rsidR="00FB570A" w:rsidRPr="00FB570A" w:rsidRDefault="00FB570A" w:rsidP="002018F7">
      <w:pPr>
        <w:pStyle w:val="Body"/>
        <w:spacing w:after="0"/>
        <w:rPr>
          <w:lang w:val="en-US"/>
        </w:rPr>
      </w:pPr>
    </w:p>
    <w:p w14:paraId="4AAF0157" w14:textId="74554E50" w:rsidR="00DB05C1" w:rsidRPr="00A979F3" w:rsidRDefault="001C19DF" w:rsidP="00E25145">
      <w:pPr>
        <w:pStyle w:val="Heading"/>
        <w:rPr>
          <w:rFonts w:ascii="Times New Roman" w:hAnsi="Times New Roman" w:cs="Times New Roman"/>
          <w:bCs w:val="0"/>
          <w:sz w:val="24"/>
          <w:szCs w:val="24"/>
          <w:lang w:val="en-ID"/>
        </w:rPr>
      </w:pPr>
      <w:r>
        <w:rPr>
          <w:rFonts w:ascii="Times New Roman"/>
          <w:bCs w:val="0"/>
          <w:sz w:val="24"/>
          <w:szCs w:val="24"/>
        </w:rPr>
        <w:t xml:space="preserve">Pembinaan Narapidana Berlatar Belakang Disabilitas melalui Peningkatan </w:t>
      </w:r>
      <w:r w:rsidR="00A83F5D">
        <w:rPr>
          <w:rFonts w:ascii="Times New Roman"/>
          <w:bCs w:val="0"/>
          <w:sz w:val="24"/>
          <w:szCs w:val="24"/>
        </w:rPr>
        <w:t>Fungsi</w:t>
      </w:r>
      <w:r>
        <w:rPr>
          <w:rFonts w:ascii="Times New Roman"/>
          <w:bCs w:val="0"/>
          <w:sz w:val="24"/>
          <w:szCs w:val="24"/>
        </w:rPr>
        <w:t xml:space="preserve"> Lembaga Pemasyarakatan</w:t>
      </w:r>
    </w:p>
    <w:p w14:paraId="2EDB9462" w14:textId="77777777" w:rsidR="00FB570A" w:rsidRPr="00FB570A" w:rsidRDefault="00FB570A" w:rsidP="002018F7">
      <w:pPr>
        <w:pStyle w:val="Body"/>
        <w:spacing w:after="0"/>
        <w:rPr>
          <w:lang w:val="en-US"/>
        </w:rPr>
      </w:pPr>
    </w:p>
    <w:p w14:paraId="47D7F9EC" w14:textId="5321D929" w:rsidR="00175514" w:rsidRDefault="00175514" w:rsidP="00175563">
      <w:pPr>
        <w:pStyle w:val="Heading"/>
        <w:rPr>
          <w:rFonts w:ascii="Times New Roman" w:hAnsi="Times New Roman" w:cs="Times New Roman"/>
          <w:sz w:val="24"/>
        </w:rPr>
      </w:pPr>
      <w:r w:rsidRPr="00175514">
        <w:rPr>
          <w:rFonts w:ascii="Times New Roman" w:hAnsi="Times New Roman" w:cs="Times New Roman"/>
          <w:sz w:val="24"/>
        </w:rPr>
        <w:t>Riska Tri Indah Prastya</w:t>
      </w:r>
    </w:p>
    <w:p w14:paraId="09755977" w14:textId="439B9D96" w:rsidR="00175563" w:rsidRPr="002561BD" w:rsidRDefault="00175563" w:rsidP="00175563">
      <w:pPr>
        <w:pStyle w:val="Heading"/>
        <w:rPr>
          <w:rStyle w:val="lrzxr"/>
          <w:rFonts w:ascii="Times New Roman" w:hAnsi="Times New Roman" w:cs="Times New Roman"/>
          <w:sz w:val="24"/>
          <w:szCs w:val="24"/>
        </w:rPr>
      </w:pPr>
      <w:r w:rsidRPr="002561BD">
        <w:rPr>
          <w:rFonts w:ascii="Times New Roman" w:hAnsi="Times New Roman" w:cs="Times New Roman"/>
          <w:sz w:val="24"/>
          <w:szCs w:val="24"/>
        </w:rPr>
        <w:t xml:space="preserve">Sekolah Tinggi Ilmu Hukum IBLAM, </w:t>
      </w:r>
      <w:r w:rsidRPr="002561BD">
        <w:rPr>
          <w:rStyle w:val="lrzxr"/>
          <w:rFonts w:ascii="Times New Roman" w:hAnsi="Times New Roman" w:cs="Times New Roman"/>
          <w:sz w:val="24"/>
          <w:szCs w:val="24"/>
        </w:rPr>
        <w:t>Jl. Kramat Raya No.25, RT.3/RW.2, Kramat, Kec. Senen, Kota Jakarta Pusat, Daerah Khusus Ibukota Jakarta 10450</w:t>
      </w:r>
    </w:p>
    <w:p w14:paraId="202628D0" w14:textId="77777777" w:rsidR="00175563" w:rsidRDefault="00175563" w:rsidP="00175563">
      <w:pPr>
        <w:pStyle w:val="Heading"/>
        <w:rPr>
          <w:rFonts w:ascii="Times New Roman" w:hAnsi="Times New Roman" w:cs="Times New Roman"/>
          <w:sz w:val="24"/>
          <w:szCs w:val="24"/>
        </w:rPr>
      </w:pPr>
    </w:p>
    <w:p w14:paraId="35180AC4" w14:textId="77777777" w:rsidR="00175563" w:rsidRDefault="00175563" w:rsidP="00175563">
      <w:pPr>
        <w:pStyle w:val="Heading"/>
        <w:rPr>
          <w:rFonts w:ascii="Times New Roman" w:hAnsi="Times New Roman" w:cs="Times New Roman"/>
          <w:sz w:val="24"/>
          <w:szCs w:val="24"/>
        </w:rPr>
      </w:pPr>
      <w:r w:rsidRPr="00175563">
        <w:rPr>
          <w:rFonts w:ascii="Times New Roman" w:hAnsi="Times New Roman" w:cs="Times New Roman"/>
          <w:sz w:val="24"/>
          <w:szCs w:val="24"/>
        </w:rPr>
        <w:t>Sugeng Djatmiko</w:t>
      </w:r>
      <w:bookmarkStart w:id="0" w:name="_GoBack"/>
      <w:bookmarkEnd w:id="0"/>
    </w:p>
    <w:p w14:paraId="75F5DED4" w14:textId="7661C742" w:rsidR="00175563" w:rsidRPr="002561BD" w:rsidRDefault="00175563" w:rsidP="00175563">
      <w:pPr>
        <w:pStyle w:val="Heading"/>
        <w:rPr>
          <w:rStyle w:val="lrzxr"/>
          <w:rFonts w:ascii="Times New Roman" w:hAnsi="Times New Roman" w:cs="Times New Roman"/>
          <w:sz w:val="24"/>
          <w:szCs w:val="24"/>
        </w:rPr>
      </w:pPr>
      <w:r w:rsidRPr="002561BD">
        <w:rPr>
          <w:rFonts w:ascii="Times New Roman" w:hAnsi="Times New Roman" w:cs="Times New Roman"/>
          <w:sz w:val="24"/>
          <w:szCs w:val="24"/>
        </w:rPr>
        <w:t xml:space="preserve">Sekolah Tinggi Ilmu Hukum IBLAM, </w:t>
      </w:r>
      <w:r w:rsidRPr="002561BD">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Pr="002518DC" w:rsidRDefault="00074E9D" w:rsidP="002018F7">
      <w:pPr>
        <w:pStyle w:val="Body"/>
        <w:spacing w:after="0" w:line="240" w:lineRule="auto"/>
        <w:rPr>
          <w:rFonts w:ascii="Times New Roman" w:eastAsia="Times New Roman" w:hAnsi="Times New Roman" w:cs="Times New Roman"/>
          <w:sz w:val="24"/>
          <w:szCs w:val="24"/>
          <w:lang w:val="en-US"/>
        </w:rPr>
      </w:pPr>
    </w:p>
    <w:p w14:paraId="432143C1" w14:textId="412827AE" w:rsidR="008E50A3" w:rsidRPr="008E50A3" w:rsidRDefault="008D07CC" w:rsidP="008E50A3">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02029154" w14:textId="5C7A286E" w:rsidR="00A83F5D" w:rsidRDefault="00A83F5D" w:rsidP="002018F7">
      <w:pPr>
        <w:pStyle w:val="Body"/>
        <w:spacing w:after="0" w:line="240" w:lineRule="auto"/>
        <w:jc w:val="both"/>
        <w:rPr>
          <w:rFonts w:ascii="Times New Roman" w:hAnsi="Times New Roman" w:cs="Times New Roman"/>
          <w:i/>
          <w:iCs/>
          <w:sz w:val="24"/>
          <w:szCs w:val="24"/>
        </w:rPr>
      </w:pPr>
      <w:r w:rsidRPr="00A83F5D">
        <w:rPr>
          <w:rFonts w:ascii="Times New Roman" w:hAnsi="Times New Roman" w:cs="Times New Roman"/>
          <w:i/>
          <w:iCs/>
          <w:sz w:val="24"/>
          <w:szCs w:val="24"/>
        </w:rPr>
        <w:t>Every Penitentiary in every region of Indonesia is of course varied in terms of treatment, as an example is the Correctional Institution for women and children, where the building of the Correctional Institution for the two convicts was specially built separately. However, what sometimes goes unnoticed is that there are several prisoners in Indonesia who have disabilities. This good coaching process will also make the components of legal institutions in the Indonesian criminal justice system well realized as well. In providing guidance to convicts, especially persons with disabilities, it must be understood that the main elements of coaching convicts, namely the convicts themselves, officers and members of society must function properly and optimally. This type of legal research is normative legal research. The nature of the research in this study is analytical descriptive in nature. The type of data used in this research is library research. In providing guidance to prisoners, especially persons with disabilities, it must be understood that there are basic elements of coaching prisoners. As for correctional institutions regarding the existence of three important main elements in the development of prisoners with disabilities, namely, the elements of the prisoners themselves, elements of officers and elements of society. If these three elements are properly implemented, the performance of every penitentiary in Indonesia should pay special attention to inmates with disabilities so that they will no longer be lawbreakers, be useful, active and productive members of society and be happy in the world and the hereafter, right? – really can be realized. In addition, the existence of a good coaching process will also make the components of legal institutions in the Indonesian criminal justice system well realized as well.</w:t>
      </w:r>
    </w:p>
    <w:p w14:paraId="588E8E3E" w14:textId="77777777" w:rsidR="0021765B" w:rsidRPr="00BA4BF9" w:rsidRDefault="0021765B" w:rsidP="002018F7">
      <w:pPr>
        <w:pStyle w:val="Body"/>
        <w:spacing w:after="0" w:line="240" w:lineRule="auto"/>
        <w:jc w:val="both"/>
        <w:rPr>
          <w:rFonts w:ascii="Times New Roman" w:hAnsi="Times New Roman" w:cs="Times New Roman"/>
          <w:i/>
          <w:iCs/>
          <w:sz w:val="24"/>
          <w:szCs w:val="24"/>
        </w:rPr>
      </w:pPr>
    </w:p>
    <w:p w14:paraId="619227B7" w14:textId="4B78F828" w:rsidR="00074E9D" w:rsidRPr="002518DC" w:rsidRDefault="008D07CC" w:rsidP="002018F7">
      <w:pPr>
        <w:pStyle w:val="Body"/>
        <w:spacing w:after="0" w:line="240" w:lineRule="auto"/>
        <w:jc w:val="both"/>
        <w:rPr>
          <w:rFonts w:ascii="Times New Roman" w:eastAsia="Times New Roman" w:hAnsi="Times New Roman" w:cs="Times New Roman"/>
          <w:sz w:val="24"/>
          <w:szCs w:val="24"/>
        </w:rPr>
      </w:pPr>
      <w:r w:rsidRPr="002518DC">
        <w:rPr>
          <w:rFonts w:ascii="Times New Roman" w:hAnsi="Times New Roman" w:cs="Times New Roman"/>
          <w:b/>
          <w:bCs/>
          <w:i/>
          <w:iCs/>
          <w:sz w:val="24"/>
          <w:szCs w:val="24"/>
          <w:lang w:val="en-US"/>
        </w:rPr>
        <w:t>Keywords</w:t>
      </w:r>
      <w:r w:rsidRPr="002518DC">
        <w:rPr>
          <w:rFonts w:ascii="Times New Roman" w:hAnsi="Times New Roman" w:cs="Times New Roman"/>
          <w:sz w:val="24"/>
          <w:szCs w:val="24"/>
          <w:lang w:val="en-US"/>
        </w:rPr>
        <w:t>:</w:t>
      </w:r>
      <w:r w:rsidRPr="002518DC">
        <w:rPr>
          <w:rFonts w:ascii="Times New Roman" w:hAnsi="Times New Roman" w:cs="Times New Roman"/>
          <w:i/>
          <w:iCs/>
          <w:sz w:val="24"/>
          <w:szCs w:val="24"/>
          <w:lang w:val="en-US"/>
        </w:rPr>
        <w:t xml:space="preserve"> </w:t>
      </w:r>
      <w:r w:rsidR="00A83F5D">
        <w:rPr>
          <w:rFonts w:ascii="Times New Roman" w:hAnsi="Times New Roman" w:cs="Times New Roman"/>
          <w:i/>
          <w:iCs/>
          <w:sz w:val="24"/>
          <w:szCs w:val="24"/>
          <w:lang w:val="en-US"/>
        </w:rPr>
        <w:t>P</w:t>
      </w:r>
      <w:r w:rsidR="00A83F5D" w:rsidRPr="00A83F5D">
        <w:rPr>
          <w:rFonts w:ascii="Times New Roman" w:hAnsi="Times New Roman" w:cs="Times New Roman"/>
          <w:i/>
          <w:iCs/>
          <w:sz w:val="24"/>
          <w:szCs w:val="24"/>
          <w:lang w:val="en-US"/>
        </w:rPr>
        <w:t>enitentiary, Prisoners, Disabilities</w:t>
      </w:r>
    </w:p>
    <w:p w14:paraId="3F0A760A" w14:textId="77777777" w:rsidR="00074E9D" w:rsidRPr="002518DC" w:rsidRDefault="00074E9D" w:rsidP="002018F7">
      <w:pPr>
        <w:pStyle w:val="Body"/>
        <w:spacing w:after="0" w:line="240" w:lineRule="auto"/>
        <w:jc w:val="center"/>
        <w:rPr>
          <w:rFonts w:ascii="Times New Roman" w:eastAsia="Times New Roman" w:hAnsi="Times New Roman" w:cs="Times New Roman"/>
          <w:b/>
          <w:bCs/>
          <w:i/>
          <w:iCs/>
          <w:sz w:val="24"/>
          <w:szCs w:val="24"/>
          <w:lang w:val="en-US"/>
        </w:rPr>
      </w:pPr>
    </w:p>
    <w:p w14:paraId="0F5F4051" w14:textId="34AAB3BD" w:rsidR="00074E9D" w:rsidRPr="002518DC" w:rsidRDefault="005D246A" w:rsidP="002018F7">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lastRenderedPageBreak/>
        <w:t>Abstrak</w:t>
      </w:r>
    </w:p>
    <w:p w14:paraId="1B964D01" w14:textId="0B87C494" w:rsidR="00A83F5D" w:rsidRDefault="00A83F5D" w:rsidP="002018F7">
      <w:pPr>
        <w:pStyle w:val="Body"/>
        <w:spacing w:after="0" w:line="240" w:lineRule="auto"/>
        <w:jc w:val="both"/>
        <w:rPr>
          <w:rFonts w:ascii="Times New Roman" w:hAnsi="Times New Roman" w:cs="Times New Roman"/>
          <w:sz w:val="24"/>
          <w:szCs w:val="24"/>
        </w:rPr>
      </w:pPr>
      <w:r w:rsidRPr="00A83F5D">
        <w:rPr>
          <w:rFonts w:ascii="Times New Roman" w:hAnsi="Times New Roman" w:cs="Times New Roman"/>
          <w:sz w:val="24"/>
          <w:szCs w:val="24"/>
        </w:rPr>
        <w:t>Setiap Lembaga Pemasyarakatan yang ada di setiap daerah Indonesia ini tentu beraneka ragam dari segi perlakuannya, seperti contohnya ialah Lembaga Pemasyarakatan untuk wanita dan anak – anak, yang dimana bangunan Lembaga Pemasyarakatan untuk kedua narapidana itu dibangun khusus untuk tersendiri. Namun, hal yang terkadang luput dari perhatian ialah bahwa ada beberapa narapidana di Indonesia yang mempunyai latar belakang disabilitas. Proses pembinaan yang baik ini juga akan membuat komponen lembaga hukum dalam sistem peradilan pidana Indonesia dapat terealisasi dengan baik pula.  Dalam memberi pembinaan kepada narapidana apalagi penyandang disabilitas, harus dipahami bahwa unsur – unsur pokok pembinaan narapidana yaitu unsur narapidana itu sendiri, unsur petugas  dan unsur masyarakat harus berjalan dengan baik dan optimal.</w:t>
      </w:r>
      <w:r>
        <w:rPr>
          <w:rFonts w:ascii="Times New Roman" w:hAnsi="Times New Roman" w:cs="Times New Roman"/>
          <w:sz w:val="24"/>
          <w:szCs w:val="24"/>
        </w:rPr>
        <w:t xml:space="preserve"> </w:t>
      </w:r>
      <w:r w:rsidR="00372A45" w:rsidRPr="0021765B">
        <w:rPr>
          <w:rFonts w:ascii="Times New Roman" w:hAnsi="Times New Roman" w:cs="Times New Roman"/>
          <w:sz w:val="24"/>
          <w:szCs w:val="24"/>
        </w:rPr>
        <w:t xml:space="preserve">Jenis penelitian hukum ini merupakan penelitian hukum normatif. </w:t>
      </w:r>
      <w:r w:rsidR="0048435A" w:rsidRPr="0021765B">
        <w:rPr>
          <w:rFonts w:ascii="Times New Roman" w:hAnsi="Times New Roman" w:cs="Times New Roman"/>
          <w:sz w:val="24"/>
          <w:szCs w:val="24"/>
        </w:rPr>
        <w:t>Sifat penelitian  dalam  penelitian  ini  adalah bersifat deskriptif   analitis.</w:t>
      </w:r>
      <w:r w:rsidR="00372A45" w:rsidRPr="0021765B">
        <w:rPr>
          <w:rFonts w:ascii="Times New Roman" w:hAnsi="Times New Roman" w:cs="Times New Roman"/>
          <w:sz w:val="24"/>
          <w:szCs w:val="24"/>
        </w:rPr>
        <w:t xml:space="preserve"> </w:t>
      </w:r>
      <w:r w:rsidR="0048435A" w:rsidRPr="0021765B">
        <w:rPr>
          <w:rFonts w:ascii="Times New Roman" w:hAnsi="Times New Roman" w:cs="Times New Roman"/>
          <w:sz w:val="24"/>
          <w:szCs w:val="24"/>
        </w:rPr>
        <w:t>Jenis   data yang   digunakan   dalam   penelitian   ini adalah  penelitian  kepustakaan (</w:t>
      </w:r>
      <w:r w:rsidR="0048435A" w:rsidRPr="0021765B">
        <w:rPr>
          <w:rFonts w:ascii="Times New Roman" w:hAnsi="Times New Roman" w:cs="Times New Roman"/>
          <w:i/>
          <w:iCs/>
          <w:sz w:val="24"/>
          <w:szCs w:val="24"/>
        </w:rPr>
        <w:t>library research</w:t>
      </w:r>
      <w:r w:rsidR="0048435A" w:rsidRPr="0021765B">
        <w:rPr>
          <w:rFonts w:ascii="Times New Roman" w:hAnsi="Times New Roman" w:cs="Times New Roman"/>
          <w:sz w:val="24"/>
          <w:szCs w:val="24"/>
        </w:rPr>
        <w:t>).</w:t>
      </w:r>
      <w:r w:rsidRPr="00411ED2">
        <w:rPr>
          <w:rFonts w:ascii="Times New Roman" w:hAnsi="Times New Roman" w:cs="Times New Roman"/>
          <w:sz w:val="24"/>
          <w:szCs w:val="24"/>
        </w:rPr>
        <w:t>Dalam memberi pembinaan kepada narapidana apalagi penyandang disabilitas, harus dipahami bahwa terdapat unsur – unsur pokok pembinaan narapidana. Adapun lembaga pemasyarakatan mengenai adanya tiga unsur pokok penting dalam pembinaan narapidana penyandang disabilitas yaitu, Unsur narapidana itu sendiri, Unsur petugas  dan Unsur masyarakat. Ketiga unsur tersebut apabila terimplementasi secara baik maka kinerja setiap LP yang ada di Indonesia yang telah sepatutnya memberikan perhatian khusus kepada narapidana penyandang disabilitas agar tidak akan menjadi pelanggar hukum lagi , menjadi anggota masyarakat yang berguna, aktif dan produktif serta Berbahagia di dunia dan akherat, benar – benar dapat terwujud.</w:t>
      </w:r>
      <w:r>
        <w:rPr>
          <w:rFonts w:ascii="Times New Roman" w:hAnsi="Times New Roman" w:cs="Times New Roman"/>
          <w:sz w:val="24"/>
          <w:szCs w:val="24"/>
        </w:rPr>
        <w:t xml:space="preserve"> </w:t>
      </w:r>
      <w:r w:rsidRPr="00411ED2">
        <w:rPr>
          <w:rFonts w:ascii="Times New Roman" w:hAnsi="Times New Roman" w:cs="Times New Roman"/>
          <w:sz w:val="24"/>
          <w:szCs w:val="24"/>
        </w:rPr>
        <w:t>Di samping itu, adanya proses pembinaan yang baik ini juga akan membuat komponen lembaga hukum dalam sistem peradilan pidana Indonesia dapat terealisasi dengan baik pula.</w:t>
      </w:r>
    </w:p>
    <w:p w14:paraId="0B91A5C8" w14:textId="77777777" w:rsidR="00B7384A" w:rsidRDefault="00B7384A" w:rsidP="002018F7">
      <w:pPr>
        <w:pStyle w:val="Body"/>
        <w:spacing w:after="0" w:line="240" w:lineRule="auto"/>
        <w:jc w:val="both"/>
        <w:rPr>
          <w:rFonts w:ascii="Times New Roman" w:hAnsi="Times New Roman" w:cs="Times New Roman"/>
          <w:b/>
          <w:bCs/>
          <w:sz w:val="24"/>
          <w:szCs w:val="24"/>
          <w:lang w:val="en-US"/>
        </w:rPr>
      </w:pPr>
    </w:p>
    <w:p w14:paraId="48473EFA" w14:textId="007BC1C0" w:rsidR="00074E9D" w:rsidRPr="002F6853" w:rsidRDefault="008D07CC" w:rsidP="002F6853">
      <w:pPr>
        <w:pStyle w:val="Body"/>
        <w:spacing w:after="0"/>
        <w:jc w:val="both"/>
        <w:rPr>
          <w:rFonts w:ascii="Times New Roman" w:hAnsi="Times New Roman" w:cs="Times New Roman"/>
          <w:sz w:val="24"/>
          <w:szCs w:val="24"/>
          <w:lang w:val="en-US"/>
        </w:rPr>
      </w:pPr>
      <w:r w:rsidRPr="002F6853">
        <w:rPr>
          <w:rFonts w:ascii="Times New Roman" w:hAnsi="Times New Roman" w:cs="Times New Roman"/>
          <w:b/>
          <w:bCs/>
          <w:sz w:val="24"/>
          <w:szCs w:val="24"/>
          <w:lang w:val="en-US"/>
        </w:rPr>
        <w:t>Kata Kunci</w:t>
      </w:r>
      <w:r w:rsidRPr="002F6853">
        <w:rPr>
          <w:rFonts w:ascii="Times New Roman" w:hAnsi="Times New Roman" w:cs="Times New Roman"/>
          <w:sz w:val="24"/>
          <w:szCs w:val="24"/>
          <w:lang w:val="en-US"/>
        </w:rPr>
        <w:t>:</w:t>
      </w:r>
      <w:r w:rsidR="008E50A3" w:rsidRPr="002F6853">
        <w:rPr>
          <w:rFonts w:ascii="Times New Roman" w:hAnsi="Times New Roman" w:cs="Times New Roman"/>
          <w:sz w:val="24"/>
          <w:szCs w:val="24"/>
          <w:lang w:val="en-US"/>
        </w:rPr>
        <w:t xml:space="preserve"> </w:t>
      </w:r>
      <w:r w:rsidR="00A83F5D">
        <w:rPr>
          <w:rFonts w:ascii="Times New Roman"/>
        </w:rPr>
        <w:t>Pemasyarakatan</w:t>
      </w:r>
      <w:r w:rsidR="004F7359">
        <w:rPr>
          <w:rFonts w:ascii="Times New Roman"/>
        </w:rPr>
        <w:t xml:space="preserve">, </w:t>
      </w:r>
      <w:r w:rsidR="00A83F5D">
        <w:rPr>
          <w:rFonts w:ascii="Times New Roman"/>
          <w:lang w:val="en-US"/>
        </w:rPr>
        <w:t>Narapidana</w:t>
      </w:r>
      <w:r w:rsidR="004F7359">
        <w:rPr>
          <w:rFonts w:ascii="Times New Roman"/>
          <w:lang w:val="en-US"/>
        </w:rPr>
        <w:t xml:space="preserve">, </w:t>
      </w:r>
      <w:r w:rsidR="00A83F5D">
        <w:rPr>
          <w:rFonts w:ascii="Times New Roman"/>
          <w:lang w:val="en-US"/>
        </w:rPr>
        <w:t>Disabilitas</w:t>
      </w:r>
      <w:r w:rsidR="004F7359">
        <w:rPr>
          <w:rFonts w:ascii="Times New Roman"/>
          <w:lang w:val="en-US"/>
        </w:rPr>
        <w:t>.</w:t>
      </w:r>
    </w:p>
    <w:p w14:paraId="2ACD60C7" w14:textId="77777777" w:rsidR="007D1924" w:rsidRPr="002F6853" w:rsidRDefault="007D1924" w:rsidP="002F6853">
      <w:pPr>
        <w:pStyle w:val="Body"/>
        <w:spacing w:after="0"/>
        <w:jc w:val="both"/>
        <w:rPr>
          <w:rFonts w:ascii="Times New Roman" w:hAnsi="Times New Roman" w:cs="Times New Roman"/>
          <w:iCs/>
          <w:sz w:val="24"/>
          <w:szCs w:val="24"/>
          <w:lang w:val="en-US"/>
        </w:rPr>
      </w:pPr>
    </w:p>
    <w:p w14:paraId="51A0030F" w14:textId="34AFB7FD" w:rsidR="00074E9D" w:rsidRPr="002F6853" w:rsidRDefault="008621B0" w:rsidP="002F6853">
      <w:pPr>
        <w:pStyle w:val="Heading3"/>
        <w:numPr>
          <w:ilvl w:val="0"/>
          <w:numId w:val="2"/>
        </w:numPr>
        <w:spacing w:line="276" w:lineRule="auto"/>
        <w:rPr>
          <w:rFonts w:ascii="Times New Roman" w:hAnsi="Times New Roman" w:cs="Times New Roman"/>
          <w:sz w:val="24"/>
          <w:szCs w:val="24"/>
        </w:rPr>
      </w:pPr>
      <w:r w:rsidRPr="002F6853">
        <w:rPr>
          <w:rFonts w:ascii="Times New Roman" w:hAnsi="Times New Roman" w:cs="Times New Roman"/>
          <w:sz w:val="24"/>
          <w:szCs w:val="24"/>
        </w:rPr>
        <w:t>PENDAHULUAN</w:t>
      </w:r>
    </w:p>
    <w:p w14:paraId="39B7BEC2" w14:textId="6288D46B" w:rsidR="00465325" w:rsidRDefault="00465325" w:rsidP="00465325">
      <w:pPr>
        <w:spacing w:line="276" w:lineRule="auto"/>
        <w:ind w:firstLine="567"/>
        <w:jc w:val="both"/>
      </w:pPr>
      <w:r w:rsidRPr="00DE4DCE">
        <w:t>Mayoritas masyarakat masih banyak yang menganggap jika Lembaga Pemasyarakatan (se</w:t>
      </w:r>
      <w:r w:rsidR="005C7EFC">
        <w:t>l</w:t>
      </w:r>
      <w:r w:rsidRPr="00DE4DCE">
        <w:t>anjutnya disingkat LP) merupakan tempat yang dapat memberikan efek jera bagi pelaku kejahatan yang telah berstatus sebagai narapidana</w:t>
      </w:r>
      <w:r w:rsidR="00B70B66">
        <w:t xml:space="preserve"> </w:t>
      </w:r>
      <w:r w:rsidR="00B70B66">
        <w:rPr>
          <w:rStyle w:val="FootnoteReference"/>
        </w:rPr>
        <w:fldChar w:fldCharType="begin" w:fldLock="1"/>
      </w:r>
      <w:r w:rsidR="00B70B66">
        <w:instrText>ADDIN CSL_CITATION {"citationItems":[{"id":"ITEM-1","itemData":{"DOI":"10.32529/yustisiabel.v5i1.859","ISSN":"2549-7731","abstract":"Naskah ini berjudul Efektivitas Lembaga Pemasyarakatan Dalam Membinaan Narapidana di Indonesia. Pada prinsipnya, semua terpidana yang menjalani pidana setelah melalui putusan pengadilan di tempatkan di Lembaga Pemasyarakatan, namun dalam lembaga ini banyak terjadi kendala, seperti kondisi Lembaga Pemasyarakatan yang memperihatinkan, dan juga dalam hal pembinaan narapidana. Adapun tujuan yang ingin diperoleh dari naskah ini adalah untuk memperoleh pemahaman mengenai efektivitas Lembaga Pemasyarakatan dalam membinaan narapidana. Penyelenggaran pembinaan dimulai dengan tahap pembinaan, tahap asimilasi dan tahap integrasi. Adapun kebijakan yang dapat diterapkan oleh pemerintah di masa yang akan datang antara lain Pengurangan jumlah Warga Binaan Pemasyarakatan, dan adanya sosialisasi terhadap masyarakat. Berdasarkan hasil penelitian tersebut dapat ditarik kesimpulan yaitu Kondisi pembinaan terhadap Warga Binaan Pemasyarakatan di Lembaga Pemasyarakatan dapat dikatakan tidak berjalan dengan maksimal hal ini dibuktikan dengan masih banyaknya permasalahan yang terjadi di Lembaga Pemasyarakatan di Indonesia. Kata","author":[{"dropping-particle":"","family":"Pramudhito","given":"Yoga Adi","non-dropping-particle":"","parse-names":false,"suffix":""}],"container-title":"Jurnal Yustisiabel","id":"ITEM-1","issue":"1","issued":{"date-parts":[["2021"]]},"title":"EFEKTIVITAS LEMBAGA PEMASYARAKTAN DALAM MEMBINA NARAPIDANA DI INDONESIA: SEBUAH TINJAUAN PUSTAKA","type":"article-journal","volume":"5"},"uris":["http://www.mendeley.com/documents/?uuid=4c50f5aa-d863-30ef-b9cb-3d9b959626d1"]}],"mendeley":{"formattedCitation":"(Pramudhito, 2021)","plainTextFormattedCitation":"(Pramudhito, 2021)","previouslyFormattedCitation":"(Pramudhito, 2021)"},"properties":{"noteIndex":0},"schema":"https://github.com/citation-style-language/schema/raw/master/csl-citation.json"}</w:instrText>
      </w:r>
      <w:r w:rsidR="00B70B66">
        <w:rPr>
          <w:rStyle w:val="FootnoteReference"/>
        </w:rPr>
        <w:fldChar w:fldCharType="separate"/>
      </w:r>
      <w:r w:rsidR="00B70B66" w:rsidRPr="00B70B66">
        <w:rPr>
          <w:noProof/>
        </w:rPr>
        <w:t>(Pramudhito, 2021)</w:t>
      </w:r>
      <w:r w:rsidR="00B70B66">
        <w:rPr>
          <w:rStyle w:val="FootnoteReference"/>
        </w:rPr>
        <w:fldChar w:fldCharType="end"/>
      </w:r>
      <w:r w:rsidRPr="00DE4DCE">
        <w:t xml:space="preserve">. Seyogianya sistem pemasyarakatan di Indonesia, tidak hanya didefinisikan kepada hal –hal yang ekstrem saja namun tujuan sistem pemasyarakatan haruslah mengilhami nilai – nilai yang terkandung dalam </w:t>
      </w:r>
      <w:r w:rsidR="00B70B66">
        <w:t xml:space="preserve">Pancasila </w:t>
      </w:r>
      <w:r w:rsidR="00B70B66">
        <w:fldChar w:fldCharType="begin" w:fldLock="1"/>
      </w:r>
      <w:r w:rsidR="00B70B66">
        <w:instrText>ADDIN CSL_CITATION {"citationItems":[{"id":"ITEM-1","itemData":{"DOI":"10.24929/fh.v3i2.1401","ISSN":"2355-5831","abstract":"Sistem pembinaan bagi narapidana telah berubah dari sistem kepenjaraan menjadi sistem pemasyarakatan, perusahaan dari rumah penjara menjadi Lembaga Pemasyarakatan, bukan semata-mata hanya secara fisik merubah atau mendirikan bangunannya saja, melainkan yang lebih penting menerapkan konsep pemasyarakatan. Upaya pendidikan untuk semua lapisan masyarakat dari usia dini sampai lanjut usia, termasuk kecakapan hidup bagi narapidana yang sedang menjalani hukuman lembaga permasyarakatan.\r Pengembangan pendidikan kecakapan hidup merupakan tugas dan wewenangan pendidikan luar sekolah sebagai upaya pengembangan sumber daya manusia yang dirasakan kepada sumber daya  manusia  yang  didasarkan  kepada  sumber  daya  manusia  pengembangan pendidikan  tersebut  sangat  penting  bagi  narapidana, karena  jumlah  narapidana  di  lembaga pemasyarakatan. Khususnya di lembaga pemasyarakatan kelas II B Kab. Sumenep. \r Penelitian Upaya Peningkatan Pembinaan Narapidana. Manfaat yang diharapkan dari penelitian ini agar dapat memberikan Masukan bagi pihak Lembaga Pemasyarakatan Kab. Sumenep untuk mengevaluasi pelaksanaan sistem pemasyarakatan Lembaga Pemasyarakatan Berbeda dengan berpedoman Undang-Undang Nomor 12 Tahun 1995 tentang Pemasyarakatan sehingga mantan narapidana akan benar-benar menyadari kesalahannya yang pada akhirnya akan menjadi anggota masyarakat berguna bagi agama, bangsa, dan negara. Masukan bagi pihak Lembaga Pemasyarakatan Kab. Sumenep dan instansi terkait untuk dapat mencari upaya penyelesaian dalam menghadapi kendala dalam pelaksanaan sistem pemasyarakatan di Lembaga Pemasyarakatan Kab. Sumenep.","author":[{"dropping-particle":"","family":"Sutrisni","given":"Sutrisni","non-dropping-particle":"","parse-names":false,"suffix":""}],"container-title":"Jurnal Jendela Hukum","id":"ITEM-1","issue":"2","issued":{"date-parts":[["2021"]]},"title":"PENINGKATAN KESEJAHTERAAN NARAPIDANA DILEMBAGA PEMASYARAKATAN","type":"article-journal","volume":"3"},"uris":["http://www.mendeley.com/documents/?uuid=1347b465-d7c7-373e-99e4-d2d5707c666a"]}],"mendeley":{"formattedCitation":"(Sutrisni, 2021)","plainTextFormattedCitation":"(Sutrisni, 2021)","previouslyFormattedCitation":"(Sutrisni, 2021)"},"properties":{"noteIndex":0},"schema":"https://github.com/citation-style-language/schema/raw/master/csl-citation.json"}</w:instrText>
      </w:r>
      <w:r w:rsidR="00B70B66">
        <w:fldChar w:fldCharType="separate"/>
      </w:r>
      <w:r w:rsidR="00B70B66" w:rsidRPr="00B70B66">
        <w:rPr>
          <w:noProof/>
        </w:rPr>
        <w:t>(Sutrisni, 2021)</w:t>
      </w:r>
      <w:r w:rsidR="00B70B66">
        <w:fldChar w:fldCharType="end"/>
      </w:r>
      <w:r w:rsidRPr="00DE4DCE">
        <w:t>. Tujuan dari sistem pemasyarakatan di samping selain untuk mengembalikan warga binaan pemasyarakatan sebagai warga yang baik, juga bertujuan untuk melindungi masyarakat terhadap kemungkinan diulanginya tindak pidana oleh warga binaan pemasyarakatan, serta merupakan penerapan dan bagian yang tidak terpisahkan dari nilai-nilai yang terkandung dalam Pancasila</w:t>
      </w:r>
      <w:r w:rsidR="00B70B66">
        <w:t xml:space="preserve"> </w:t>
      </w:r>
      <w:r w:rsidR="00B70B66">
        <w:fldChar w:fldCharType="begin" w:fldLock="1"/>
      </w:r>
      <w:r w:rsidR="00B70B66">
        <w:instrText>ADDIN CSL_CITATION {"citationItems":[{"id":"ITEM-1","itemData":{"DOI":"10.21143/jhp.vol50.no1.2480","ISSN":"0125-9687","abstract":"Pelarian narapidana terjadi di berbagai Lembaga Pemasyarakatan di Indonesia. Dengan tidak adanya pengaturan yang jelas perbuatan tersebut sebagai perbuatan pidana, sanksi yang dapat dijatuhkan hanyalah sanksi disiplin. Hukum yang ada saat ini dirasa jauh dari cukup untuk mencegah dan memberantas tindakan pelarian narapidana. Terlebih, pembinaan Lapas tidak akan berjalan optimal dengan lemahnya pengaturan pelarian narapidana tersebut. Tulisan ini bermaksud untuk menganalisa bagaimana hukum yang ada saat ini dalam mengatur pelarian narapidana dan bagaimana seharusnya hukum ke depan. Dalam hal ini terlihat baik dalam UU Pemasyarakatan maupun peraturan terkait lainnya, sanksi yang dapat dijatuhkan kepada pelaku pelarian dari Lapas hanyalah sanksi disiplin. Hal ini mengakibatkan tidak adanya upaya paksa maupun proses penyidikan dalam pelarian narapidana, karena hal tersebut bukanlah perbuatan pidana. Bahkan dalam beberapa kasus juga perbuatan ini dapat dinilai sebagai daya paksa. Terlebih, dapat dikatakan bahwa kriminalisasi terhadap pelarian narapidana itu merupakan keniscayaan. Hal ini didasarkan pada pemenuhan parameter kriminalisasi.","author":[{"dropping-particle":"","family":"Akbar","given":"Muhammad Fatahillah","non-dropping-particle":"","parse-names":false,"suffix":""}],"container-title":"Jurnal Hukum &amp; Pembangunan","id":"ITEM-1","issue":"1","issued":{"date-parts":[["2020"]]},"title":"POLITIK HUKUM PIDANA TERHADAP PERBUATAN NARAPIDANA MELARIKAN DIRI DARI LEMBAGA PEMASYARAKATAN DI INDONESIA","type":"article-journal","volume":"50"},"uris":["http://www.mendeley.com/documents/?uuid=dda33c41-7316-3245-86a9-f05dcc18c6ff"]}],"mendeley":{"formattedCitation":"(Akbar, 2020)","plainTextFormattedCitation":"(Akbar, 2020)","previouslyFormattedCitation":"(Akbar, 2020)"},"properties":{"noteIndex":0},"schema":"https://github.com/citation-style-language/schema/raw/master/csl-citation.json"}</w:instrText>
      </w:r>
      <w:r w:rsidR="00B70B66">
        <w:fldChar w:fldCharType="separate"/>
      </w:r>
      <w:r w:rsidR="00B70B66" w:rsidRPr="00B70B66">
        <w:rPr>
          <w:noProof/>
        </w:rPr>
        <w:t>(Akbar, 2020)</w:t>
      </w:r>
      <w:r w:rsidR="00B70B66">
        <w:fldChar w:fldCharType="end"/>
      </w:r>
      <w:r w:rsidRPr="00DE4DCE">
        <w:t>.</w:t>
      </w:r>
    </w:p>
    <w:p w14:paraId="4317050D" w14:textId="4F03CB22" w:rsidR="002D18C3" w:rsidRDefault="00465325" w:rsidP="002D18C3">
      <w:pPr>
        <w:spacing w:line="276" w:lineRule="auto"/>
        <w:ind w:firstLine="567"/>
        <w:jc w:val="both"/>
      </w:pPr>
      <w:r w:rsidRPr="00DE4DCE">
        <w:lastRenderedPageBreak/>
        <w:t>Pada dasarnya dalam membina narapidana ada dua tempat yaitu LP dan di luar pemasyarakatan. Narapidana yang mengikuti pembinaan dalam LP ataupun di luar LP harus memiliki syarat – syarat tertentu untuk ditempatkan di salah satu tempat pembinaaan tersebut karena kedua tempat pembinaan itu memiliki kebaikan dan kelemahan sendiri – sendiri oleh sebab itu setiap pembina harus mengenal dengan baik tempat pembinaan narapidana, sebelum melakukan tindakan pembinaan</w:t>
      </w:r>
      <w:r w:rsidR="00B70B66">
        <w:t xml:space="preserve"> </w:t>
      </w:r>
      <w:r w:rsidR="00B70B66">
        <w:fldChar w:fldCharType="begin" w:fldLock="1"/>
      </w:r>
      <w:r w:rsidR="00B70B66">
        <w:instrText>ADDIN CSL_CITATION {"citationItems":[{"id":"ITEM-1","itemData":{"DOI":"10.30641/dejure.2017.v17.381-394","ISSN":"1410-5632","abstract":"Lembaga Pemasyarakatan di Indonesia masih menjadi sorotan publik karena kerap mengalami berbagai masalah yang tidak kunjung selesai, mulai dari over kapasitas dan terjadinya praktik pungutan liar. Oleh karena itu, untuk mengetahui model pembinaan bagi narapidana maka diadakan penelitian agar tidak terlepas dari sebuah dinamika yang bertujuan memberikan bekal kepada narapidana dalam menghadapi kehidupan setelah menjalani masa hukuman (bebas), sehingga ketika mereka keluar dari Lembaga Pemasyarakatan mereka telah siap berbaur dengan masyarakat. Penelitian dilakukan di Direktorat Jenderal Pemasyarakatan dimana semua aturan dan atau kebijakan terkait pemasyarakatan dibuat dan dikeluarkan. Berdasarkan hal tersebut, maka dirumuskan pokok permasalahan mengenai bagaimana pola dan cara pembinaan narapidana di Lembaga Pemasyarakatan dan bagaimana prinsip hak asasi manusia diintegrasikan ke dalam perumusan kebijakan manajemen pemasyarakatan. Metode penelitian yang digunakan adalah metode penelitian deskriptif analisis dengan melakukan pendekatan secara kualitatif. Adapun hasil dari penelitian ini yaitu pelaksanaan hak-hak Narapidana masih mengalami kendala terutama berkenaan dengan penerapan hak-hak bersyarat. Terdapat beberapa persyaratan yang diatur dalam Peraturan Pemerintah cenderung tidak harmonis dengan Undang-undang sehingga dapat menunda atau meniadakan hak-hak tertentu untuk jangka waktu tertentu. Berdasarkan hasil penelitian tersebut, maka dapat disarankan agar Pemerintah melakukan perubahan Undang-undang Nomor 12 Tahun 1995 tentang Pemasyarakatan khususnya yang berhubungan dengan hak-hak narapidana, yang mana beberapa persyaratan yang diatur dalam Peraturan Pemerintah Nomor 99 Tahun 2012 menjadi tidak harmonis dengan Undang-undang Nomor 12 Tahun 1995 tentang Pemasyarakatan dan mengajak masyarakat, perusahaan swasta dan BUMN untuk berpartisipasi dan berkontribusi dalam pembinaan narapidana sehingga warga binaan mendapatkan kesempatan kedua.","author":[{"dropping-particle":"","family":"Utami","given":"Penny Naluria","non-dropping-particle":"","parse-names":false,"suffix":""}],"container-title":"Jurnal Penelitian Hukum De Jure","id":"ITEM-1","issue":"3","issued":{"date-parts":[["2017"]]},"title":"Keadilan Bagi Narapidana di Lembaga Pemasyarakatan","type":"article-journal","volume":"17"},"uris":["http://www.mendeley.com/documents/?uuid=b25ed581-e589-3b56-8e3b-86e6366ce06b"]}],"mendeley":{"formattedCitation":"(Utami, 2017)","plainTextFormattedCitation":"(Utami, 2017)","previouslyFormattedCitation":"(Utami, 2017)"},"properties":{"noteIndex":0},"schema":"https://github.com/citation-style-language/schema/raw/master/csl-citation.json"}</w:instrText>
      </w:r>
      <w:r w:rsidR="00B70B66">
        <w:fldChar w:fldCharType="separate"/>
      </w:r>
      <w:r w:rsidR="00B70B66" w:rsidRPr="00B70B66">
        <w:rPr>
          <w:noProof/>
        </w:rPr>
        <w:t>(Utami, 2017)</w:t>
      </w:r>
      <w:r w:rsidR="00B70B66">
        <w:fldChar w:fldCharType="end"/>
      </w:r>
      <w:r w:rsidRPr="00DE4DCE">
        <w:t>.</w:t>
      </w:r>
      <w:r>
        <w:t xml:space="preserve"> </w:t>
      </w:r>
      <w:r w:rsidRPr="00DE4DCE">
        <w:t xml:space="preserve">LP yang notabene sebagai ujung tombak pelaksanaan atas pengayoman warga binaan tersebut dapat direalisasikan melalui pendidikan, rehabilitasi dan reintegrasi. UU No. </w:t>
      </w:r>
      <w:r w:rsidR="00596040">
        <w:t>22</w:t>
      </w:r>
      <w:r w:rsidRPr="00DE4DCE">
        <w:t xml:space="preserve"> Tahun </w:t>
      </w:r>
      <w:r w:rsidR="00596040">
        <w:t>2022</w:t>
      </w:r>
      <w:r w:rsidRPr="00DE4DCE">
        <w:t xml:space="preserve"> tentang</w:t>
      </w:r>
      <w:r w:rsidR="00596040">
        <w:t xml:space="preserve"> </w:t>
      </w:r>
      <w:r w:rsidRPr="00DE4DCE">
        <w:t xml:space="preserve">Pemasyarakatan (selanjutnya disingkat UUP) telah meregulasi secara komprehensif mengenai petugas hingga mekanisme sistem pemasyarakatan yang rasional dan tidak merugikan hak – hak warga binaan baik dari materiil maupun </w:t>
      </w:r>
      <w:r w:rsidR="00B70B66">
        <w:t xml:space="preserve">nonmaterial </w:t>
      </w:r>
      <w:r w:rsidR="00B70B66">
        <w:fldChar w:fldCharType="begin" w:fldLock="1"/>
      </w:r>
      <w:r w:rsidR="00B70B66">
        <w:instrText>ADDIN CSL_CITATION {"citationItems":[{"id":"ITEM-1","itemData":{"abstract":"Previous studies that have examined the effects of specific aspects of 12-step participation and social network composition on abstinence have focused mostly on alcohol-related outcomes and have screened out drug dependent persons. This article explores whether these predictors differentially affect abstinence based on DSM-III-R substance dependence disorder (alcohol dependence, drug dependence, and both alcohol and drug dependence). A heterogeneous community sample of treatment seekers (N = 302) randomized to day treatment programs were followed at 6 and 12 months. Bivariate and multivariate regression models were used to test whether engagement in 12-step practices and social network influences to drink or use drugs predicted total abstinence from alcohol and drugs differentially by dependence disorder. Chi-square automatic interaction detector (CHAID) segmentation analyses were then conducted to identify the specific 12-step activities and social network thresholds that best distinguished higher rates of abstinence in each dependence category. Results showed that the number of 12-step meetings attended and number of prescribed 12-step activities engaged in similarly predicted abstinence for alcoholics, drug addicts, and those dependent on both alcohol and drugs. However, specific activities were associated with abstinence differentially by dependence disorder. While many activities differentiated abstinence for drug addicts and those dependent on both alcohol and drugs, for alcoholics only two Alcoholics Anonymous (AA) activities distinguished abstinence (having a sponsor and doing service). Key predictors of abstinence (CHAID) varied by follow-up and dependence disorder, except for doing Order reprints of this article at www.copyright.rightslink.com service in AA and/or Narcotics Anonymous, which was the only specific 12-step activity that was a best predictor of abstinence in all three categories one year following treatment. Thus, ”giving back” to one's peer community through service work, an important 12-step belief, seems to be universally valuable later in recovery. As for social network influences, a multivariate regression model showed that having a higher proportion of abstinent individuals in the network was associated with abstinence for alcoholics at 6 months only and for drug dependent persons at 12 months only. CHAID models supported these results and provided specific thresholds for 12-step measures (e.g., \\textgreater20 meetings for a…","author":[{"dropping-particle":"","family":"Indonesia","given":"Republik","non-dropping-particle":"","parse-names":false,"suffix":""}],"container-title":"Pemerintah Republik Indonesia","id":"ITEM-1","issue":"143384","issued":{"date-parts":[["2022"]]},"title":"Undang-Undang Nomor 22 Tahun 2022 Tentang Pemasyarakatan","type":"legislation"},"uris":["http://www.mendeley.com/documents/?uuid=73c3cfcc-d5b1-3c26-833c-442f36f762f0"]}],"mendeley":{"formattedCitation":"(Undang-Undang Nomor 22 Tahun 2022 Tentang Pemasyarakatan, 2022)","plainTextFormattedCitation":"(Undang-Undang Nomor 22 Tahun 2022 Tentang Pemasyarakatan, 2022)","previouslyFormattedCitation":"(Undang-Undang Nomor 22 Tahun 2022 Tentang Pemasyarakatan, 2022)"},"properties":{"noteIndex":0},"schema":"https://github.com/citation-style-language/schema/raw/master/csl-citation.json"}</w:instrText>
      </w:r>
      <w:r w:rsidR="00B70B66">
        <w:fldChar w:fldCharType="separate"/>
      </w:r>
      <w:r w:rsidR="00B70B66" w:rsidRPr="00B70B66">
        <w:rPr>
          <w:noProof/>
        </w:rPr>
        <w:t>(Undang-Undang Nomor 22 Tahun 2022 Tentang Pemasyarakatan, 2022)</w:t>
      </w:r>
      <w:r w:rsidR="00B70B66">
        <w:fldChar w:fldCharType="end"/>
      </w:r>
      <w:r w:rsidRPr="00DE4DCE">
        <w:t xml:space="preserve">. Sejalan dengan peran Lembaga Pemasyarakatan tersebut, maka tepatlah apabila Petugas Pemasyarakatan yang melaksanakan tugas pembinaan dan pengamanan Warga Binaan Pemasyarakatan dalam tersebut sebagai Pejabat Fungsional Penegak Hukum dan hal ini sesuai dengan Pasal </w:t>
      </w:r>
      <w:r w:rsidR="00596040">
        <w:t>1 angka 21</w:t>
      </w:r>
      <w:r w:rsidRPr="00DE4DCE">
        <w:t xml:space="preserve"> UUP yang menyatakan bahwa, .petugas pemasyarakatan adala</w:t>
      </w:r>
      <w:r w:rsidR="00596040">
        <w:t xml:space="preserve">h pejabat fungsional penegak hukum yang diberi wewenang berdasarkan Undang-Undang untuk melaksanakan tugas Pemasyarakatan dalam sistem peradilan pidana. </w:t>
      </w:r>
      <w:r w:rsidRPr="00DE4DCE">
        <w:t xml:space="preserve">Jika dilihat Pasal </w:t>
      </w:r>
      <w:r w:rsidR="002D18C3">
        <w:t>1</w:t>
      </w:r>
      <w:r w:rsidRPr="00DE4DCE">
        <w:t xml:space="preserve"> a</w:t>
      </w:r>
      <w:r w:rsidR="002D18C3">
        <w:t>ngka</w:t>
      </w:r>
      <w:r w:rsidRPr="00DE4DCE">
        <w:t xml:space="preserve"> </w:t>
      </w:r>
      <w:r w:rsidR="002D18C3">
        <w:t>3</w:t>
      </w:r>
      <w:r w:rsidRPr="00DE4DCE">
        <w:t xml:space="preserve"> UUP </w:t>
      </w:r>
      <w:r w:rsidR="002D18C3">
        <w:t xml:space="preserve">menyebutkan Warga Binaan adalah narapidana, anak binaan, dan klien.  </w:t>
      </w:r>
      <w:r w:rsidRPr="00DE4DCE">
        <w:t xml:space="preserve">Selanjutnya </w:t>
      </w:r>
      <w:r w:rsidR="002D18C3">
        <w:t xml:space="preserve">di dalam </w:t>
      </w:r>
      <w:r w:rsidRPr="00DE4DCE">
        <w:t xml:space="preserve"> Pasal </w:t>
      </w:r>
      <w:r w:rsidR="002D18C3">
        <w:t xml:space="preserve">1 angka 7 </w:t>
      </w:r>
      <w:r w:rsidRPr="00DE4DCE">
        <w:t xml:space="preserve">UUP </w:t>
      </w:r>
      <w:r w:rsidR="002D18C3">
        <w:t>menyebutkan Narapidana adalah terpidana yang sedang menjalani pidana penjara untuk waktu tertentu dan seumur hidup atau terpidana mati yang sedang menunggu pelaksanaan putusan, yang sedang menjalani pembinaan di lembaga pemasyarakatan</w:t>
      </w:r>
      <w:r w:rsidR="00B70B66">
        <w:t xml:space="preserve"> </w:t>
      </w:r>
      <w:r w:rsidR="00B70B66">
        <w:fldChar w:fldCharType="begin" w:fldLock="1"/>
      </w:r>
      <w:r w:rsidR="00B70B66">
        <w:instrText>ADDIN CSL_CITATION {"citationItems":[{"id":"ITEM-1","itemData":{"abstract":"Previous studies that have examined the effects of specific aspects of 12-step participation and social network composition on abstinence have focused mostly on alcohol-related outcomes and have screened out drug dependent persons. This article explores whether these predictors differentially affect abstinence based on DSM-III-R substance dependence disorder (alcohol dependence, drug dependence, and both alcohol and drug dependence). A heterogeneous community sample of treatment seekers (N = 302) randomized to day treatment programs were followed at 6 and 12 months. Bivariate and multivariate regression models were used to test whether engagement in 12-step practices and social network influences to drink or use drugs predicted total abstinence from alcohol and drugs differentially by dependence disorder. Chi-square automatic interaction detector (CHAID) segmentation analyses were then conducted to identify the specific 12-step activities and social network thresholds that best distinguished higher rates of abstinence in each dependence category. Results showed that the number of 12-step meetings attended and number of prescribed 12-step activities engaged in similarly predicted abstinence for alcoholics, drug addicts, and those dependent on both alcohol and drugs. However, specific activities were associated with abstinence differentially by dependence disorder. While many activities differentiated abstinence for drug addicts and those dependent on both alcohol and drugs, for alcoholics only two Alcoholics Anonymous (AA) activities distinguished abstinence (having a sponsor and doing service). Key predictors of abstinence (CHAID) varied by follow-up and dependence disorder, except for doing Order reprints of this article at www.copyright.rightslink.com service in AA and/or Narcotics Anonymous, which was the only specific 12-step activity that was a best predictor of abstinence in all three categories one year following treatment. Thus, ”giving back” to one's peer community through service work, an important 12-step belief, seems to be universally valuable later in recovery. As for social network influences, a multivariate regression model showed that having a higher proportion of abstinent individuals in the network was associated with abstinence for alcoholics at 6 months only and for drug dependent persons at 12 months only. CHAID models supported these results and provided specific thresholds for 12-step measures (e.g., \\textgreater20 meetings for a…","author":[{"dropping-particle":"","family":"Indonesia","given":"Republik","non-dropping-particle":"","parse-names":false,"suffix":""}],"container-title":"Pemerintah Republik Indonesia","id":"ITEM-1","issue":"143384","issued":{"date-parts":[["2022"]]},"title":"Undang-Undang Nomor 22 Tahun 2022 Tentang Pemasyarakatan","type":"legislation"},"uris":["http://www.mendeley.com/documents/?uuid=73c3cfcc-d5b1-3c26-833c-442f36f762f0"]}],"mendeley":{"formattedCitation":"(Undang-Undang Nomor 22 Tahun 2022 Tentang Pemasyarakatan, 2022)","plainTextFormattedCitation":"(Undang-Undang Nomor 22 Tahun 2022 Tentang Pemasyarakatan, 2022)","previouslyFormattedCitation":"(Undang-Undang Nomor 22 Tahun 2022 Tentang Pemasyarakatan, 2022)"},"properties":{"noteIndex":0},"schema":"https://github.com/citation-style-language/schema/raw/master/csl-citation.json"}</w:instrText>
      </w:r>
      <w:r w:rsidR="00B70B66">
        <w:fldChar w:fldCharType="separate"/>
      </w:r>
      <w:r w:rsidR="00B70B66" w:rsidRPr="00B70B66">
        <w:rPr>
          <w:noProof/>
        </w:rPr>
        <w:t>(Undang-Undang Nomor 22 Tahun 2022 Tentang Pemasyarakatan, 2022)</w:t>
      </w:r>
      <w:r w:rsidR="00B70B66">
        <w:fldChar w:fldCharType="end"/>
      </w:r>
      <w:r w:rsidR="002D18C3">
        <w:t xml:space="preserve">. </w:t>
      </w:r>
    </w:p>
    <w:p w14:paraId="63AEA00C" w14:textId="10937B2A" w:rsidR="002D18C3" w:rsidRDefault="00465325" w:rsidP="002D18C3">
      <w:pPr>
        <w:spacing w:line="276" w:lineRule="auto"/>
        <w:ind w:firstLine="567"/>
        <w:jc w:val="both"/>
      </w:pPr>
      <w:r w:rsidRPr="00DE4DCE">
        <w:t>Adapun narapidana yang menjadi warga binaan di LP ini tentu saja memiliki latar belakang yang berbeda – beda. Mulai dari kasus kejahatan yang dilakukan hingga sampai kondisi jasmani maupun rohani dari para narapidana ini juga bermacam – macam. Hal ini tentu saja membuat para petugas pemasyarakatan di LP tersebut dituntut extra kerja keras dalam membina para narapidana yang berlatar belakang berbeda – beda tersebut</w:t>
      </w:r>
      <w:r w:rsidR="00B70B66">
        <w:t xml:space="preserve"> </w:t>
      </w:r>
      <w:r w:rsidR="00B70B66">
        <w:fldChar w:fldCharType="begin" w:fldLock="1"/>
      </w:r>
      <w:r w:rsidR="00B70B66">
        <w:instrText>ADDIN CSL_CITATION {"citationItems":[{"id":"ITEM-1","itemData":{"DOI":"10.35796/les.v1i1.1320","abstract":"Tujuan dilakukannya penelitian ini adalah untuk mengetahui bagaimana prinsip equality before the law dalam sistem pemasyarakatan dan bagaimana penerapan prinsip equality before the law bagi narapidana di Lembaga Pemasyarakatan dalam penegakan hukum dan hak asasi manusia. Berdasarkan penelitian hukum normatif disimpulkan bahwa: 1. Pelaksanaan pembinaan narapidana oleh Lembaga Pemasyarakatan diatur dalam UU No. 12 Tahun 1995 tentang Pemasyarakatan yang menganut asas Equality Before the Law dan pelayanan yang dalam penjelasannya asas tersebut memiliki arti yaitu pemberian perlakuan dan pelayanan yang sama kepada Warga Binaan Pemasyarakatan tanpa membeda-bedakan orang. 2. Pada dasarnya UU No. 12 tahun 1995 mengatur tentang hak-hak narapidana, namun dalam pelaksanaannya ada hak-hak yang diberikan kepada narapidana yang memiliki golongan lebih di atas diluar daripada hak-hak yang diberikan yang ditulis dalam Undang-undang. Kata Kunci: lembaga pemasyarakatan, Persamaan Hak","author":[{"dropping-particle":"","family":"Walukow","given":"Julita Melissa","non-dropping-particle":"","parse-names":false,"suffix":""}],"container-title":"LEX ET SOCIETATIS","id":"ITEM-1","issue":"1","issued":{"date-parts":[["2013"]]},"title":"PERWUJUDAN PRINSIP EQUALITY BEFORE THE LAW BAGI NARAPIDANA DI DALAM LEMBAGA PEMASYARAKATAN DI INDONESIA","type":"article-journal","volume":"1"},"uris":["http://www.mendeley.com/documents/?uuid=e41b2ade-340e-3cdb-b203-c65c25383f98"]}],"mendeley":{"formattedCitation":"(Walukow, 2013)","plainTextFormattedCitation":"(Walukow, 2013)","previouslyFormattedCitation":"(Walukow, 2013)"},"properties":{"noteIndex":0},"schema":"https://github.com/citation-style-language/schema/raw/master/csl-citation.json"}</w:instrText>
      </w:r>
      <w:r w:rsidR="00B70B66">
        <w:fldChar w:fldCharType="separate"/>
      </w:r>
      <w:r w:rsidR="00B70B66" w:rsidRPr="00B70B66">
        <w:rPr>
          <w:noProof/>
        </w:rPr>
        <w:t>(Walukow, 2013)</w:t>
      </w:r>
      <w:r w:rsidR="00B70B66">
        <w:fldChar w:fldCharType="end"/>
      </w:r>
      <w:r w:rsidRPr="00DE4DCE">
        <w:t>.  Di dalam setiap LP yang ada di setiap daerah Indonesia ini tentu beraneka ragam dari segi perlakuannya, seperti contohnya ialah LP untuk wanita dan anak – anak, yang dimana bangunan LP untuk kedua narapidana itu dibangun khusus untuk tersendiri. Namun, hal yang terkadang luput dari perhatian ialah bahwa ada beberapa narapida di Indonesia yang mempunyai latar belakang disabilitas</w:t>
      </w:r>
      <w:r w:rsidR="00B70B66">
        <w:t xml:space="preserve"> </w:t>
      </w:r>
      <w:r w:rsidR="00B70B66">
        <w:fldChar w:fldCharType="begin" w:fldLock="1"/>
      </w:r>
      <w:r w:rsidR="00B70B66">
        <w:instrText>ADDIN CSL_CITATION {"citationItems":[{"id":"ITEM-1","itemData":{"abstract":"Prisoner is a person who is sentenced to a criminal sentence of loss of independence and serves it in a correctional institution. Therefore, it is the duty of the Government to protect and ensure the fulfillment of their rights while serving their sentence. This is a consequence of the imposition of criminal penalties which means limiting the right to freedom of movement. No exception for prisoners with disabilities. Therefore, this study will examine the role of correctional institutions in an effort to fulfill the rights of prisoners with disabilities with the research locus located in the Yogyakarta Class II-A Correctional Institution. This type of research is normative legal research with a juridical approach. The data collection techniques were carried out through secondary data which is literature with qualitative data analysis techniques. Based on the results of the study, it is known that Yogyakarta Class II-A Correctional Institution already fulfill the rights of prisoners with disabilities based on Undang-Undang No. 08 Tahun 2016 tentang Penyandang Disabilitas.","author":[{"dropping-particle":"","family":"Indahdewi","given":"Lauditta","non-dropping-particle":"","parse-names":false,"suffix":""},{"dropping-particle":"","family":"Dimas","given":"Darmawan","non-dropping-particle":"","parse-names":false,"suffix":""}],"container-title":"Journal of Correctional Issues","id":"ITEM-1","issue":"2","issued":{"date-parts":[["2021"]]},"title":"Peran Lembaga Pemasyarakatan dalam Upaya Pemenuhan Hak Narapidana Penyandang Disabilitas","type":"article-journal","volume":"4"},"uris":["http://www.mendeley.com/documents/?uuid=d6f913b5-b08f-3335-81f8-933dbeeadbbb"]}],"mendeley":{"formattedCitation":"(Indahdewi &amp; Dimas, 2021)","plainTextFormattedCitation":"(Indahdewi &amp; Dimas, 2021)","previouslyFormattedCitation":"(Indahdewi &amp; Dimas, 2021)"},"properties":{"noteIndex":0},"schema":"https://github.com/citation-style-language/schema/raw/master/csl-citation.json"}</w:instrText>
      </w:r>
      <w:r w:rsidR="00B70B66">
        <w:fldChar w:fldCharType="separate"/>
      </w:r>
      <w:r w:rsidR="00B70B66" w:rsidRPr="00B70B66">
        <w:rPr>
          <w:noProof/>
        </w:rPr>
        <w:t>(Indahdewi &amp; Dimas, 2021)</w:t>
      </w:r>
      <w:r w:rsidR="00B70B66">
        <w:fldChar w:fldCharType="end"/>
      </w:r>
      <w:r w:rsidR="002D18C3">
        <w:t xml:space="preserve">. </w:t>
      </w:r>
    </w:p>
    <w:p w14:paraId="09E0504C" w14:textId="77B9D25A" w:rsidR="002D18C3" w:rsidRDefault="002D18C3" w:rsidP="002D18C3">
      <w:pPr>
        <w:spacing w:line="276" w:lineRule="auto"/>
        <w:ind w:firstLine="567"/>
        <w:jc w:val="both"/>
      </w:pPr>
      <w:r w:rsidRPr="00DE4DCE">
        <w:lastRenderedPageBreak/>
        <w:t>Dalam konteks penegakan hukum bagi penyandang disabilitas di Indonesia masih banya</w:t>
      </w:r>
      <w:r>
        <w:t>k</w:t>
      </w:r>
      <w:r w:rsidRPr="00DE4DCE">
        <w:t xml:space="preserve"> terjadi hal-hal seperti, penolakan pelaporan kasus di kepolisian, rendahnya pengetahuan aparat hukum dan kepolisian terhadap isu disabilitas termasuk dengan hak-hak para penyandang disabilitas, tidak tersedianya sarana pendukung seperti petunjuk braille dan penerjemah bahasa isyarat, gedung yang menyulitkan, penolakan penyandang disabilitas sebagai saksi, sistem administrasi peradilan yang tidak aksesibel dan rendahnya sosialisasi tentang informasi hukum kepada penyandang disabilitas hingga proses pembinaan di LP bagi para disabilitas yang ditetapkan sebagai narapidana. Penemuan fakta lainnya mengenai penyandang disabilitas juga menunjukkan bahwa masih rendahnya informasi dan sosialisasi hak-hak penyandang disabilitas sebagai individu di dalam sistem peradilan</w:t>
      </w:r>
      <w:r w:rsidR="00B70B66">
        <w:t xml:space="preserve"> </w:t>
      </w:r>
      <w:r w:rsidR="00B70B66">
        <w:fldChar w:fldCharType="begin" w:fldLock="1"/>
      </w:r>
      <w:r w:rsidR="00B446E3">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approach.","author":[{"dropping-particle":"","family":"Ardiansyah","given":"Dani","non-dropping-particle":"","parse-names":false,"suffix":""}],"container-title":"Jurnal Justitia Jurnal Ilmu Hukum dan Humanoria","id":"ITEM-1","issue":"44","issued":{"date-parts":[["2021"]]},"title":"Pelayanan Terhadap Narapidana Penyandang Disabilitas","type":"article-journal","volume":"8"},"uris":["http://www.mendeley.com/documents/?uuid=e034cab1-97c8-36da-9716-7f24c5824d48"]}],"mendeley":{"formattedCitation":"(Ardiansyah, 2021)","plainTextFormattedCitation":"(Ardiansyah, 2021)","previouslyFormattedCitation":"(Ardiansyah, 2021)"},"properties":{"noteIndex":0},"schema":"https://github.com/citation-style-language/schema/raw/master/csl-citation.json"}</w:instrText>
      </w:r>
      <w:r w:rsidR="00B70B66">
        <w:fldChar w:fldCharType="separate"/>
      </w:r>
      <w:r w:rsidR="00B70B66" w:rsidRPr="00B70B66">
        <w:rPr>
          <w:noProof/>
        </w:rPr>
        <w:t>(Ardiansyah, 2021)</w:t>
      </w:r>
      <w:r w:rsidR="00B70B66">
        <w:fldChar w:fldCharType="end"/>
      </w:r>
      <w:r>
        <w:t>.</w:t>
      </w:r>
    </w:p>
    <w:p w14:paraId="7ECC93CE" w14:textId="6478146C" w:rsidR="00C6381A" w:rsidRPr="002D18C3" w:rsidRDefault="00C6381A" w:rsidP="002D18C3">
      <w:pPr>
        <w:spacing w:line="276" w:lineRule="auto"/>
        <w:ind w:firstLine="567"/>
        <w:jc w:val="both"/>
      </w:pPr>
      <w:r w:rsidRPr="002F6853">
        <w:t>Untuk membahas permasalahan   yang   telah   dirumuskan dan      dibatasi   sebagaimana   tersebut diatas, maka dalam metode  penyusunan dan penyelesaian peneliti dalam penelitian</w:t>
      </w:r>
      <w:r w:rsidR="00B7384A" w:rsidRPr="002F6853">
        <w:t xml:space="preserve"> </w:t>
      </w:r>
      <w:r w:rsidRPr="002F6853">
        <w:t xml:space="preserve">ini,     akan     dipergunakan  metode dan  Teknik penelitian sebagaimana      dibawah      ini. Jenis penelitian     yang     dilakukan     adalah penelitian </w:t>
      </w:r>
      <w:r w:rsidR="00AD74A8" w:rsidRPr="002F6853">
        <w:t xml:space="preserve">hukum </w:t>
      </w:r>
      <w:r w:rsidR="00F00EF1" w:rsidRPr="002F6853">
        <w:t xml:space="preserve">normatif </w:t>
      </w:r>
      <w:r w:rsidR="00F00EF1" w:rsidRPr="002F6853">
        <w:fldChar w:fldCharType="begin" w:fldLock="1"/>
      </w:r>
      <w:r w:rsidR="000449EA" w:rsidRPr="002F6853">
        <w:instrText>ADDIN CSL_CITATION {"citationItems":[{"id":"ITEM-1","itemData":{"abstract":"Hukum bagi kebanyakan orang semula dipandang tidak lebih daripada sekumpulan undang-undang atau hanya merupakan suatu bidang studi yang mempelajari tentang undang-undang atau peraturan-peraturan, kini telah berkembang menjadi suatu (disiplin) ilmu yang memiliki kelengkapan metode penelitian, penelahaan dan pemahaman yang lebih luas dan rumit. Dengan kata lain perkembangan tersebut membuat para ahli hukum dihadapkan pada berbagai permasalahan mengenai hukum dengan tuntutan pemecahan secara metodologi. Namun tidak dapat dihindari bahwa metode yang cocok dipakai untuk suatu Analisa permasalahan tidak dapat dipisahkan dari “kaca penglihatan” atau konsep pemaknaan hukum oleh seorang pengkaji mengenai hakikat dari hukum. Untuk melakukan kegiatan analisis maka kegiatan penalaran tersebut harus diisi dengan materi pengetahuan yang berasal dari suatu sumber kebenaran. Apabila bersumber pada rasio atau fakta maka kemudian dikenal sebagai paham rasionalisme. Sedangkan mereka yang menyatakan bashwa fakta yang tertangkap lewat pengalaman manusia merupakan sumber kebenara, mengembangkan paham epirisme.","author":[{"dropping-particle":"","family":"Suteki dan Galang Taufani","given":"","non-dropping-particle":"","parse-names":false,"suffix":""}],"container-title":"Metodologi Penelitian Hukum","id":"ITEM-1","issued":{"date-parts":[["2018"]]},"title":"Metodologi Penelitian Hukum","type":"article"},"uris":["http://www.mendeley.com/documents/?uuid=de09b250-5147-3a6c-96d9-8ede12f32b97"]}],"mendeley":{"formattedCitation":"(Suteki dan Galang Taufani, 2018)","plainTextFormattedCitation":"(Suteki dan Galang Taufani, 2018)","previouslyFormattedCitation":"(Suteki dan Galang Taufani, 2018)"},"properties":{"noteIndex":0},"schema":"https://github.com/citation-style-language/schema/raw/master/csl-citation.json"}</w:instrText>
      </w:r>
      <w:r w:rsidR="00F00EF1" w:rsidRPr="002F6853">
        <w:fldChar w:fldCharType="separate"/>
      </w:r>
      <w:r w:rsidR="00F00EF1" w:rsidRPr="002F6853">
        <w:rPr>
          <w:noProof/>
        </w:rPr>
        <w:t>(Suteki dan Galang Taufani, 2018)</w:t>
      </w:r>
      <w:r w:rsidR="00F00EF1" w:rsidRPr="002F6853">
        <w:fldChar w:fldCharType="end"/>
      </w:r>
      <w:r w:rsidRPr="002F6853">
        <w:t>.</w:t>
      </w:r>
      <w:r w:rsidR="00F00EF1" w:rsidRPr="002F6853">
        <w:t xml:space="preserve"> </w:t>
      </w:r>
      <w:r w:rsidRPr="002F6853">
        <w:t>Sifat penelitian  dalam  penelitian  ini  adalah bersifat deskriptif   analitis.</w:t>
      </w:r>
      <w:r w:rsidR="000449EA" w:rsidRPr="002F6853">
        <w:t xml:space="preserve"> </w:t>
      </w:r>
      <w:r w:rsidRPr="002F6853">
        <w:t>Jenis   data yang   digunakan   dalam   penelitian   ini adalah  penelitian  kepustakaan (</w:t>
      </w:r>
      <w:r w:rsidRPr="002F6853">
        <w:rPr>
          <w:i/>
          <w:iCs/>
        </w:rPr>
        <w:t>library research</w:t>
      </w:r>
      <w:r w:rsidRPr="002F6853">
        <w:t xml:space="preserve">).Sumber  data  yang  digunakan dalam     penelitian     ini     adalah     data sekunder  yang    berupa  bahan  hukum primer: </w:t>
      </w:r>
      <w:r w:rsidR="006B6EE2" w:rsidRPr="006B6EE2">
        <w:t>UU No. 8 Tahun 2016 Tentang Penyandang Disabilitas  dan UU No. 22</w:t>
      </w:r>
      <w:r w:rsidR="006B6EE2" w:rsidRPr="00DE4DCE">
        <w:t xml:space="preserve"> Tahun </w:t>
      </w:r>
      <w:r w:rsidR="006B6EE2">
        <w:t>2022</w:t>
      </w:r>
      <w:r w:rsidR="006B6EE2" w:rsidRPr="00DE4DCE">
        <w:t xml:space="preserve"> tentang</w:t>
      </w:r>
      <w:r w:rsidR="006B6EE2">
        <w:t xml:space="preserve"> </w:t>
      </w:r>
      <w:r w:rsidR="006B6EE2" w:rsidRPr="00DE4DCE">
        <w:t>Pemasyarakatan</w:t>
      </w:r>
      <w:r w:rsidR="00D25618" w:rsidRPr="002F6853">
        <w:t>. B</w:t>
      </w:r>
      <w:r w:rsidRPr="002F6853">
        <w:t>ahan  hukum sekunder:   yaitu   bahan-bahan   hukum yang  diperoleh  buku</w:t>
      </w:r>
      <w:r w:rsidR="000449EA" w:rsidRPr="002F6853">
        <w:t xml:space="preserve"> - </w:t>
      </w:r>
      <w:r w:rsidRPr="002F6853">
        <w:t>buku</w:t>
      </w:r>
      <w:r w:rsidR="000449EA" w:rsidRPr="002F6853">
        <w:t xml:space="preserve"> </w:t>
      </w:r>
      <w:r w:rsidRPr="002F6853">
        <w:t>bacaan  dan laporan-laporan  hasil  penelitian  hukum yang ada hubungannya dengan masalah yang     diteliti     dan     bahan     hukum tersier yaitu bahan hukum yang pelengkap sifatnya memberikan petunjuk atau      penjelasantambahan terhadap bahan hukum primerdan bahan hukum  sekunder.  Bahan</w:t>
      </w:r>
      <w:r w:rsidR="00237567" w:rsidRPr="002F6853">
        <w:t xml:space="preserve"> </w:t>
      </w:r>
      <w:r w:rsidRPr="002F6853">
        <w:t>hukum  tersier ini   terdapat   dalam penelitian   misalnya kamus hukum, kamus  bahasa, ensiklopedia</w:t>
      </w:r>
      <w:r w:rsidR="000449EA" w:rsidRPr="002F6853">
        <w:t xml:space="preserve"> </w:t>
      </w:r>
      <w:r w:rsidRPr="002F6853">
        <w:t>dan lain sebagainya</w:t>
      </w:r>
      <w:r w:rsidR="000449EA" w:rsidRPr="002F6853">
        <w:t xml:space="preserve"> </w:t>
      </w:r>
      <w:r w:rsidR="000449EA" w:rsidRPr="002F6853">
        <w:fldChar w:fldCharType="begin" w:fldLock="1"/>
      </w:r>
      <w:r w:rsidR="000449EA" w:rsidRPr="002F6853">
        <w:instrText>ADDIN CSL_CITATION {"citationItems":[{"id":"ITEM-1","itemData":{"author":[{"dropping-particle":"","family":"Soerjono Soekanto &amp; Sri Mamudji","given":"","non-dropping-particle":"","parse-names":false,"suffix":""}],"id":"ITEM-1","issued":{"date-parts":[["2001"]]},"number-of-pages":"1-250","publisher":"Rajawali Pers","publisher-place":"Jakarta","title":"Penelitian Hukum Normatif (Suatu Tinjauan Singkat)","type":"book"},"uris":["http://www.mendeley.com/documents/?uuid=461180ef-6a8d-4f3f-ac68-49aae7d1dabc"]}],"mendeley":{"formattedCitation":"(Soerjono Soekanto &amp; Sri Mamudji, 2001)","plainTextFormattedCitation":"(Soerjono Soekanto &amp; Sri Mamudji, 2001)","previouslyFormattedCitation":"(Soerjono Soekanto &amp; Sri Mamudji, 2001)"},"properties":{"noteIndex":0},"schema":"https://github.com/citation-style-language/schema/raw/master/csl-citation.json"}</w:instrText>
      </w:r>
      <w:r w:rsidR="000449EA" w:rsidRPr="002F6853">
        <w:fldChar w:fldCharType="separate"/>
      </w:r>
      <w:r w:rsidR="000449EA" w:rsidRPr="002F6853">
        <w:rPr>
          <w:noProof/>
        </w:rPr>
        <w:t>(Soerjono Soekanto &amp; Sri Mamudji, 2001)</w:t>
      </w:r>
      <w:r w:rsidR="000449EA" w:rsidRPr="002F6853">
        <w:fldChar w:fldCharType="end"/>
      </w:r>
      <w:r w:rsidRPr="002F6853">
        <w:t>.</w:t>
      </w:r>
    </w:p>
    <w:p w14:paraId="3DFD66CD" w14:textId="77777777" w:rsidR="000E36D4" w:rsidRPr="002F6853" w:rsidRDefault="000E36D4" w:rsidP="002F6853">
      <w:pPr>
        <w:pStyle w:val="Heading3"/>
        <w:spacing w:line="276" w:lineRule="auto"/>
        <w:ind w:left="567"/>
        <w:jc w:val="both"/>
        <w:rPr>
          <w:rFonts w:ascii="Times New Roman" w:hAnsi="Times New Roman" w:cs="Times New Roman"/>
          <w:sz w:val="24"/>
          <w:szCs w:val="24"/>
        </w:rPr>
      </w:pPr>
    </w:p>
    <w:p w14:paraId="21C0AC97" w14:textId="497C1B05" w:rsidR="0098419D" w:rsidRPr="002F6853" w:rsidRDefault="00B70B66" w:rsidP="005C7EFC">
      <w:pPr>
        <w:pStyle w:val="Heading3"/>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PERAN LEMBAGA PEMASYARAKATAN DALAM MEMBINA NARAPIDANA BERLATAR BELAKANG DISABILITAS</w:t>
      </w:r>
    </w:p>
    <w:p w14:paraId="7DAA3ED7" w14:textId="77777777" w:rsidR="0098419D" w:rsidRPr="002F6853" w:rsidRDefault="0098419D" w:rsidP="002F6853">
      <w:pPr>
        <w:pStyle w:val="Heading3"/>
        <w:spacing w:line="276" w:lineRule="auto"/>
        <w:ind w:firstLine="567"/>
        <w:jc w:val="both"/>
        <w:rPr>
          <w:rFonts w:ascii="Times New Roman" w:hAnsi="Times New Roman" w:cs="Times New Roman"/>
          <w:b w:val="0"/>
          <w:bCs w:val="0"/>
          <w:sz w:val="24"/>
          <w:szCs w:val="24"/>
          <w:lang w:val="id-ID"/>
        </w:rPr>
      </w:pPr>
    </w:p>
    <w:p w14:paraId="3BFD9041" w14:textId="581FAEA5" w:rsidR="00465325" w:rsidRPr="002D18C3" w:rsidRDefault="00465325" w:rsidP="00175563">
      <w:pPr>
        <w:pStyle w:val="Heading3"/>
        <w:spacing w:line="276" w:lineRule="auto"/>
        <w:ind w:firstLine="567"/>
        <w:jc w:val="both"/>
        <w:rPr>
          <w:rFonts w:ascii="Times New Roman" w:hAnsi="Times New Roman" w:cs="Times New Roman"/>
          <w:b w:val="0"/>
          <w:bCs w:val="0"/>
          <w:sz w:val="24"/>
          <w:szCs w:val="24"/>
        </w:rPr>
      </w:pPr>
      <w:bookmarkStart w:id="1" w:name="_Hlk133879960"/>
      <w:r w:rsidRPr="002D18C3">
        <w:rPr>
          <w:rFonts w:ascii="Times New Roman" w:hAnsi="Times New Roman" w:cs="Times New Roman"/>
          <w:b w:val="0"/>
          <w:bCs w:val="0"/>
          <w:sz w:val="24"/>
          <w:szCs w:val="24"/>
        </w:rPr>
        <w:t xml:space="preserve">Pasal 1 ayat (1) UU No. 8 Tahun 2016 Tentang Penyandang Disabilitas menyebutkan penyandang disabilitas adalah setiap orang yang mengalami keterbatasan fisik, intelektual, mental dan/atau sensorik dalam jangka waktu lama yang dalam berinteraksi dengan lingkugan dapat mengalami hambatan dan berkesulitan untuk berpartisipasi secara penuh dan efektif dengan warga negara lainnya berdasarkan kesamaan hak. Adapun jenis penyandang disabilitas menurut </w:t>
      </w:r>
      <w:r w:rsidRPr="002D18C3">
        <w:rPr>
          <w:rFonts w:ascii="Times New Roman" w:hAnsi="Times New Roman" w:cs="Times New Roman"/>
          <w:b w:val="0"/>
          <w:bCs w:val="0"/>
          <w:sz w:val="24"/>
          <w:szCs w:val="24"/>
        </w:rPr>
        <w:lastRenderedPageBreak/>
        <w:t>Pasal 4 ayat (1) UU No. 8 Tahun 2016 tentang Penyandang Disabilitas, penyandang disabilitas diklasifikasikan menjadi empat yaitu:</w:t>
      </w:r>
    </w:p>
    <w:p w14:paraId="0993ED27" w14:textId="77777777" w:rsidR="00465325" w:rsidRPr="00DE4DCE" w:rsidRDefault="00465325" w:rsidP="002D18C3">
      <w:pPr>
        <w:spacing w:line="276" w:lineRule="auto"/>
        <w:ind w:left="851" w:firstLine="589"/>
        <w:jc w:val="both"/>
      </w:pPr>
      <w:r w:rsidRPr="00DE4DCE">
        <w:t>a. Penyandang disabilitas fisik</w:t>
      </w:r>
    </w:p>
    <w:p w14:paraId="0AFD94FD" w14:textId="77777777" w:rsidR="00465325" w:rsidRPr="00DE4DCE" w:rsidRDefault="00465325" w:rsidP="002D18C3">
      <w:pPr>
        <w:spacing w:line="276" w:lineRule="auto"/>
        <w:ind w:left="851" w:firstLine="589"/>
        <w:jc w:val="both"/>
      </w:pPr>
      <w:r w:rsidRPr="00DE4DCE">
        <w:t>b. Penyandang disabilitas intelektual</w:t>
      </w:r>
    </w:p>
    <w:p w14:paraId="3D495AA5" w14:textId="77777777" w:rsidR="00465325" w:rsidRPr="00DE4DCE" w:rsidRDefault="00465325" w:rsidP="002D18C3">
      <w:pPr>
        <w:spacing w:line="276" w:lineRule="auto"/>
        <w:ind w:left="851" w:firstLine="589"/>
        <w:jc w:val="both"/>
      </w:pPr>
      <w:r w:rsidRPr="00DE4DCE">
        <w:t>c. Penyandang disabilitas mental</w:t>
      </w:r>
    </w:p>
    <w:p w14:paraId="415ADD74" w14:textId="77777777" w:rsidR="002D18C3" w:rsidRDefault="00465325" w:rsidP="002D18C3">
      <w:pPr>
        <w:spacing w:line="276" w:lineRule="auto"/>
        <w:ind w:left="851" w:firstLine="589"/>
        <w:jc w:val="both"/>
      </w:pPr>
      <w:r w:rsidRPr="00DE4DCE">
        <w:t xml:space="preserve">d. Penyandang disabilitas sensorik </w:t>
      </w:r>
    </w:p>
    <w:p w14:paraId="76D72F04" w14:textId="1BEA0207" w:rsidR="002D18C3" w:rsidRDefault="00465325" w:rsidP="00175563">
      <w:pPr>
        <w:spacing w:line="276" w:lineRule="auto"/>
        <w:ind w:firstLine="567"/>
        <w:jc w:val="both"/>
      </w:pPr>
      <w:r w:rsidRPr="00DE4DCE">
        <w:t>Para penyandang disabilitas atau penyandang cacat saat ini, dianggap komunitas atau kelompok masyarakat yang termajirnalkan dan terdiskriminasi di hampir seluruh hak – haknya sesama sebagai manusia, maupun sebagai warga negara</w:t>
      </w:r>
      <w:r w:rsidR="00BF3935">
        <w:t xml:space="preserve"> </w:t>
      </w:r>
      <w:r w:rsidR="00B446E3">
        <w:fldChar w:fldCharType="begin" w:fldLock="1"/>
      </w:r>
      <w:r w:rsidR="00B446E3">
        <w:instrText>ADDIN CSL_CITATION {"citationItems":[{"id":"ITEM-1","itemData":{"DOI":"10.15294/pandecta.v13i1.13933","ISSN":"1907-8919","abstract":"Secara empiris, penyandang disabilitas sering mendapat pelakuan diskriminatif dalam kehidupan sosial yang berakibat pada pengabaian terhadap terpenuhinya hak hak penyandang disabilitas, meskipun secara yuridis, seperti di Bali, telah ada produk hukum Daerah yang memberikan perlindungan terhadap hak-hak penyandang disabilitas. Penelitian ini bertujuan untuk menganailisis bagaimana bentuk-bentuk perlindungan hukum yang diberikan kepada penyandang disabilitas dan bagaimana pelaksanaan hak-hak penyandang disabilitas tersebut dikaitkan dengan budaya Bali. Penelitian ini menggunakan metode penelitian normatif dengan pendekatan peraturan perundang-undangan (statue approach) dan pendekatan konsep. Hasil penelitian ini menunjukkan bahwa perlindungan hukum dan pemenuhan hak penyandang disabilitas yang diatur melalui Perda Provinsi Bali Nomor 9 Tahun 2015 telah memuat hak-hak penyandang disabilitas yang cukup komprehensif, serta juga memuat kewajiban dari Pemerintah Daerah dalam melakukan pemenuhan hak penyandang disabilitas. Namun, demikian dalam hak keberagamaan penyandang disabilitas, memilik potensi untuk tidak dapat diterapkan karena cenderung tidak sejalan dengan adat dan budaya Bali yang sudah turun-temurun.Empirically, people with disabilities often get discriminatory treatment in social life which results in neglect of the fulfillment of the rights of persons with disabilities, although juridically, as in Bali, there are already regional legal products that provide protection for the rights of persons with disabilities. This study aims to analyze how forms of legal protection given to people with disabilities and how the implementation of the rights of persons with disabilities is associated with Balinese culture. This study uses normative research methods with the approach of legislation (statue approach) and conceptual approach. The results of this study indicate that legal protection and the fulfillment of the rights of persons with disabilities regulated through the Bali Provincial Regulation Number 9 of 2015 has contained the rights of persons with disabilities that are quite comprehensive, as well as the obligations of the Regional Government in fulfilling the rights of persons with disabilities. However, as in the rights of religious persons with disabilities, they have the potential not to be applied because they tend to be inconsistent with Balinese customs and culture that has been passed down through generations.","author":[{"dropping-particle":"","family":"Ari Atu Dewi","given":"Anak Agung Istri","non-dropping-particle":"","parse-names":false,"suffix":""}],"container-title":"Pandecta: Research Law Journal","id":"ITEM-1","issue":"1","issued":{"date-parts":[["2018"]]},"title":"Aspek Yuridis Perlindungan Hukum dan Pemenuhan Hak Penyandang Disabilitas","type":"article-journal","volume":"13"},"uris":["http://www.mendeley.com/documents/?uuid=21ce4138-76d8-3ada-8692-6ca1cb8bcdde"]}],"mendeley":{"formattedCitation":"(Ari Atu Dewi, 2018)","plainTextFormattedCitation":"(Ari Atu Dewi, 2018)","previouslyFormattedCitation":"(Ari Atu Dewi, 2018)"},"properties":{"noteIndex":0},"schema":"https://github.com/citation-style-language/schema/raw/master/csl-citation.json"}</w:instrText>
      </w:r>
      <w:r w:rsidR="00B446E3">
        <w:fldChar w:fldCharType="separate"/>
      </w:r>
      <w:r w:rsidR="00B446E3" w:rsidRPr="00B446E3">
        <w:rPr>
          <w:noProof/>
        </w:rPr>
        <w:t>(Ari Atu Dewi, 2018)</w:t>
      </w:r>
      <w:r w:rsidR="00B446E3">
        <w:fldChar w:fldCharType="end"/>
      </w:r>
      <w:r w:rsidRPr="00DE4DCE">
        <w:t>. World Health Organization (WHO) memperkirakan ada sekitar 10 persen dari populasi penduduk atau sekitar 23 juta orang yang menyandang disabilitas yang notabene masih mendapat perlakuan yang tidak benar dan adil</w:t>
      </w:r>
      <w:r w:rsidR="00B446E3">
        <w:t xml:space="preserve"> </w:t>
      </w:r>
      <w:r w:rsidR="00B446E3">
        <w:fldChar w:fldCharType="begin" w:fldLock="1"/>
      </w:r>
      <w:r w:rsidR="00B446E3">
        <w:instrText>ADDIN CSL_CITATION {"citationItems":[{"id":"ITEM-1","itemData":{"DOI":"10.14710/mmh.48.2.2019.215-223","ISSN":"2086-2695","abstract":"Sebagai negara hukum, sudah menjadi keharusan bagi Negara Indonesia untuk melindungi hak-hak para Penyandang Disabilitas, sebagai salah satu hak konstitusional (constitutional right) sebagaimana yang diatur dalam Pasal 28 I ayat (2) UUD Negara Republik Indonesia Tahun 1945. Penulisan ini bertujuan untuk melihat apakah hukum yang berlaku di Indonesia sekarang ini telah mampu mewujudkan keadilan bagi para Penyandang Disabilitas, perwujudan ini mencakup aspek kesiapan Pemerintah serta Aparat dan Institusi Penegak Hukum dalam upaya menghadirkan Hukum yang berkeadilan bagi para Penyandang Disabilitas baik dalam kedudukannya sebagai saksi, korban maupuan pelaku tindak pidana, dan bagaimanakah konsekwensi dari belum disahkannya Peraturan Pemerintah sebagai aturan pelaksana Undang-Undang No. 8 Tahun 2016 tentang Penyandang Disabilitas.","author":[{"dropping-particle":"","family":"A. Priamsari","given":"RR. Putri","non-dropping-particle":"","parse-names":false,"suffix":""}],"container-title":"Masalah-Masalah Hukum","id":"ITEM-1","issue":"2","issued":{"date-parts":[["2019"]]},"title":"HUKUM YANG BERKEADILAN BAGI PENYANDANG DISABILITAS","type":"article-journal","volume":"48"},"uris":["http://www.mendeley.com/documents/?uuid=09fbc92e-d371-3feb-b4e6-4dc4f6b286c3"]}],"mendeley":{"formattedCitation":"(A. Priamsari, 2019)","plainTextFormattedCitation":"(A. Priamsari, 2019)","previouslyFormattedCitation":"(A. Priamsari, 2019)"},"properties":{"noteIndex":0},"schema":"https://github.com/citation-style-language/schema/raw/master/csl-citation.json"}</w:instrText>
      </w:r>
      <w:r w:rsidR="00B446E3">
        <w:fldChar w:fldCharType="separate"/>
      </w:r>
      <w:r w:rsidR="00B446E3" w:rsidRPr="00B446E3">
        <w:rPr>
          <w:noProof/>
        </w:rPr>
        <w:t>(A. Priamsari, 2019)</w:t>
      </w:r>
      <w:r w:rsidR="00B446E3">
        <w:fldChar w:fldCharType="end"/>
      </w:r>
      <w:r w:rsidRPr="00DE4DCE">
        <w:t>. Kembali pada persepsi negatif tentang penyandang disabilitas saat ini masih terbelenggu dalam mayoritas persepsi negatif, membuat kepercayaan diri dari para penyandang disabilitas ini semakin besar, sehingga atas sikap ketidak percaya dirian mereka inilah membuat segala tindakan diskriminatif semakin menjadi – jadi. Penyandang disabilitas masih kurang percaya diri dan cenderung mengkotak – kotakkan  diri. Penyandang disabilitas merasa dirinya kurang dicintai oleh keluarga dan masyarakat di sekitarnya, tidak bisa melakukan banyak hal sebagaimana orang normal, dan merasa bahwa penampilannya tidak menarik. Hal ini membuat mereka mengisolasi diri, malu untuk berinteraksi sosial, dan merasa dirinya tidak berharga</w:t>
      </w:r>
      <w:r w:rsidR="00B446E3">
        <w:t xml:space="preserve"> </w:t>
      </w:r>
      <w:r w:rsidR="00B446E3">
        <w:fldChar w:fldCharType="begin" w:fldLock="1"/>
      </w:r>
      <w:r w:rsidR="00B446E3">
        <w:instrText>ADDIN CSL_CITATION {"citationItems":[{"id":"ITEM-1","itemData":{"DOI":"10.21107/il.v3i1.14324","abstract":"… disabilitas di dunia terdapat kurang lebih 1, 1 miliar. Berdasarkan jumlah tersebut penyandang disabilitas … jawab negara terhadap penyandang disabilitas menurut hukum internasional. …","author":[{"dropping-particle":"","family":"Mauludi","given":"Fikri","non-dropping-particle":"","parse-names":false,"suffix":""},{"dropping-particle":"","family":"Pawestri","given":"Aprilina","non-dropping-particle":"","parse-names":false,"suffix":""}],"container-title":"INICIO LEGIS","id":"ITEM-1","issue":"1","issued":{"date-parts":[["2022"]]},"title":"Pertanggung Jawaban Negara Dalam Pemenuhan Hak Penyandang Disabilitas Menurut Hukum Internasional","type":"article-journal","volume":"3"},"uris":["http://www.mendeley.com/documents/?uuid=16c26c6f-3638-3767-a205-0467e48f1bcd"]}],"mendeley":{"formattedCitation":"(Mauludi &amp; Pawestri, 2022)","plainTextFormattedCitation":"(Mauludi &amp; Pawestri, 2022)","previouslyFormattedCitation":"(Mauludi &amp; Pawestri, 2022)"},"properties":{"noteIndex":0},"schema":"https://github.com/citation-style-language/schema/raw/master/csl-citation.json"}</w:instrText>
      </w:r>
      <w:r w:rsidR="00B446E3">
        <w:fldChar w:fldCharType="separate"/>
      </w:r>
      <w:r w:rsidR="00B446E3" w:rsidRPr="00B446E3">
        <w:rPr>
          <w:noProof/>
        </w:rPr>
        <w:t>(Mauludi &amp; Pawestri, 2022)</w:t>
      </w:r>
      <w:r w:rsidR="00B446E3">
        <w:fldChar w:fldCharType="end"/>
      </w:r>
      <w:r w:rsidRPr="00DE4DCE">
        <w:t>.</w:t>
      </w:r>
    </w:p>
    <w:p w14:paraId="1D0D11C9" w14:textId="387813EB" w:rsidR="002D18C3" w:rsidRDefault="00465325" w:rsidP="00175563">
      <w:pPr>
        <w:spacing w:line="276" w:lineRule="auto"/>
        <w:ind w:firstLine="567"/>
        <w:jc w:val="both"/>
      </w:pPr>
      <w:r w:rsidRPr="00DE4DCE">
        <w:t xml:space="preserve">Dalam konteks penegakan hukum bagi penyandang disabilitas di Indonesia masih banya terjadi hal-hal seperti, penolakan pelaporan kasus di kepolisian, rendahnya pengetahuan aparat hukum dan kepolisian terhadap isu disabilitas termasuk dengan hak-hak para penyandang disabilitas, tidak tersedianya sarana pendukung seperti petunjuk </w:t>
      </w:r>
      <w:r w:rsidRPr="00B446E3">
        <w:rPr>
          <w:i/>
          <w:iCs/>
        </w:rPr>
        <w:t>braille</w:t>
      </w:r>
      <w:r w:rsidRPr="00DE4DCE">
        <w:t xml:space="preserve"> dan penerjemah bahasa isyarat, gedung yang menyulitkan, penolakan penyandang disabilitas sebagai saksi, sistem administrasi peradilan yang tidak aksesibel dan rendahnya sosialisasi tentang informasi hukum kepada penyandang disabilitas hingga proses pembinaan di LP bagi para disabilitas yang ditetapkan sebagai narapidana</w:t>
      </w:r>
      <w:r w:rsidR="00B446E3">
        <w:t xml:space="preserve"> </w:t>
      </w:r>
      <w:r w:rsidR="00B446E3">
        <w:fldChar w:fldCharType="begin" w:fldLock="1"/>
      </w:r>
      <w:r w:rsidR="00427020">
        <w:instrText>ADDIN CSL_CITATION {"citationItems":[{"id":"ITEM-1","itemData":{"DOI":"10.35473/rjh.v1i1.1662","abstract":"Undang-Undang Republik Indonesia Nomor 12 Tahun 1995 tentang Permasyarakatan menjelaskan bahwa Lembaga Pemasyarakatan adalah tempat untuk melaksanakan pembinaan Narapidana dan Anak Didik Pemasyarakatan. Penyandang Disabilitas adalah setiap orang yang mengalami keterbatasan fisik, intelektual, mental, dan/atau sensorik dalam jangka waktu lama yang dalam berinteraksi dengan lingkungan dapat mengalami hambatan dan kesulitan untuk berpartisipasi secara penuh dan efektif dengan warga negara lainnya berdasarkan kesamaan hak. Tujuan penelitian ini untuk mengetahui pelayanan kebutuhan sarana khusus bagi warga binaan pemasyarakatan di Lembaga Permasyarakatan Kelas IIA Kendal. Jenis penelitian. Jenis penelitian yang dilakukan adalah penelitian deskriptif dengan pendekatan studi kasus yang dilakukan dengan cara observasi dan wawancara. Hasil dari penelitian ini diketahui bahwa sarana bagi penyandang disabilitas adalah kursi roda, krek/tongkat ketiak, dan jalur khusus disabilitas. Dari hasil wawancara dengan salah satu petugas Lapas Kelas II A Kendal diketahui bahwa sarana yang disedikan di Lapas Kelas II A Kendal untuk narapidana penyandang disabilitas masih belum lengkap sehingga masih belum optimal dalam penyediaan dan perawatan sarana khusus penyandang disabilitas. Jumlah SDM petugas yang menangani penyandang disabilitas di Lapas Kelas II A Kendal juga masih kurang seperti petugas yang mengajar huruf braille.","author":[{"dropping-particle":"","family":"Muna","given":"Muhammad Naufa Fadli","non-dropping-particle":"","parse-names":false,"suffix":""},{"dropping-particle":"","family":"Subroto","given":"Mitro","non-dropping-particle":"","parse-names":false,"suffix":""}],"container-title":"Rampai Jurnal Hukum (RJH)","id":"ITEM-1","issue":"1","issued":{"date-parts":[["2022"]]},"title":"Tinjauan Peraturan Undang-Undang Terhadap Pelayanan Kebutuhan Sarana Khusus Bagi Warga Binaan Pemasyarakatan Disabilitas","type":"article-journal","volume":"1"},"uris":["http://www.mendeley.com/documents/?uuid=6cbc8c9c-84d4-319b-8b59-ac75ad74cd5d"]}],"mendeley":{"formattedCitation":"(Muna &amp; Subroto, 2022)","plainTextFormattedCitation":"(Muna &amp; Subroto, 2022)","previouslyFormattedCitation":"(Muna &amp; Subroto, 2022)"},"properties":{"noteIndex":0},"schema":"https://github.com/citation-style-language/schema/raw/master/csl-citation.json"}</w:instrText>
      </w:r>
      <w:r w:rsidR="00B446E3">
        <w:fldChar w:fldCharType="separate"/>
      </w:r>
      <w:r w:rsidR="00B446E3" w:rsidRPr="00B446E3">
        <w:rPr>
          <w:noProof/>
        </w:rPr>
        <w:t>(Muna &amp; Subroto, 2022)</w:t>
      </w:r>
      <w:r w:rsidR="00B446E3">
        <w:fldChar w:fldCharType="end"/>
      </w:r>
      <w:r w:rsidRPr="00DE4DCE">
        <w:t>. Penemuan fakta lainnya mengenai penyandang disabilitas juga menunjukkan bahwa masih rendahnya informasi dan sosialisasi hak-hak penyandang disabilitas sebagai individu di dalam sistem peradilan.</w:t>
      </w:r>
    </w:p>
    <w:p w14:paraId="75B09DE6" w14:textId="312A2A53" w:rsidR="002D18C3" w:rsidRDefault="00465325" w:rsidP="00175563">
      <w:pPr>
        <w:spacing w:line="276" w:lineRule="auto"/>
        <w:ind w:firstLine="567"/>
        <w:jc w:val="both"/>
      </w:pPr>
      <w:r w:rsidRPr="00DE4DCE">
        <w:t>Merujuk kepada fenomena perlakuan dan karakteristik kaum disabilitas itu sendiri, adanya narapidana penyandang disabilitas yang mempunyai keterbatasan membutuhkan keprofesionalan dari petugas LP dalam membina narapidana di dalam LP tersebut</w:t>
      </w:r>
      <w:r w:rsidR="00427020">
        <w:t xml:space="preserve"> </w:t>
      </w:r>
      <w:r w:rsidR="00427020">
        <w:fldChar w:fldCharType="begin" w:fldLock="1"/>
      </w:r>
      <w:r w:rsidR="00427020">
        <w:instrText>ADDIN CSL_CITATION {"citationItems":[{"id":"ITEM-1","itemData":{"DOI":"10.19105/ejpis.v3i2.5082","ISSN":"2715-7555","abstract":"Dalam memberikan perlindungan dan menjamin hak-hak penyandang disabilitas, Pemerintah membuat peraturan Perundang-Undangan yaitu UU Nomor 8 Tahun 2016. Sebagai seorang manusia, tentunya penyandang disabilitas tidak luput dari kesalahan, mereka juga dapat dikenakan hukuman pidana penjara selayaknya warga Negara lain. Lapas sebagai wadah pembinaan bagi para narapidana yang telah divonis bersalah dalam melakukan tindak pidana tidak berhak merenggut hak yang seharusnya mereka miliki. Narapidana hanya kehilangan kemerdekaan bergerak dan tetap mendapatkan HAM Narapidana penyandang disabilitas memiliki kebutuhan khusus yang berbeda, dimana hak ini harus dipenuhi oleh Lapas sebagaimana yang tertuang dalam UU Nomor 8 Tahun 2016 tentang Penyandang Disabilitas. Hak yang seharusnya mereka dapatkan bisa berupa kamar hunian khusus, toilet khusus disabilitas, jalur khusus disabilitas, dan kursi roda/tongkat untuk mempermudah mobilitas sebagai wujud memenuhi kesejahteraan sosial kelompok rentan. Dalam implementasinya didapatkan beberapa Lapas sudah memenuhi kebutuhan khusus para penyandang disabilitas, namun masih ditemukan beberapa kendala dalam pemenuhan hak narapidana penyandang disabilitas diberbagai Lapas seperti halnya kurangnya pemenuhan seperti tolet khusus disabilitas atau bahkan kamar hunian disabilitas, karena itu penelitian ini menggunakan metode Normatif yang ditujukan mengkaji dengan meneliti bahan pustaka dan bahan sekunder seperti peraturan perundang-undangan terkait. Hasil penelitian mengatakan bahwa pemenuhan hak narapidana penyandang disabilitas di Lapas masih kurang optimal maka perlunya evaluasi dan peningkatan mutu yang dilakukan oleh Lapas dan instasi terkait, selain itu juga diperlukan peraturan lebih lanjut yang berfokus dalam menjamin hak-hak bagi narapidana penyandang disabilitas.","author":[{"dropping-particle":"","family":"Nafarizka","given":"Misbah Ayu","non-dropping-particle":"","parse-names":false,"suffix":""},{"dropping-particle":"","family":"Subroto","given":"Mitro","non-dropping-particle":"","parse-names":false,"suffix":""}],"container-title":"ENTITA: Jurnal Pendidikan Ilmu Pengetahuan Sosial dan Ilmu-Ilmu Sosial","id":"ITEM-1","issue":"2","issued":{"date-parts":[["2021"]]},"title":"Pemenuhan Hak Narapidana Disabilitas dalam Memenuhi Kesejahteraan Sosial Kelompok Rentan di Lembaga Pemasyarakatan","type":"article-journal","volume":"3"},"uris":["http://www.mendeley.com/documents/?uuid=d303762c-a976-3c01-9267-b5b4c7741594"]}],"mendeley":{"formattedCitation":"(Nafarizka &amp; Subroto, 2021)","plainTextFormattedCitation":"(Nafarizka &amp; Subroto, 2021)","previouslyFormattedCitation":"(Nafarizka &amp; Subroto, 2021)"},"properties":{"noteIndex":0},"schema":"https://github.com/citation-style-language/schema/raw/master/csl-citation.json"}</w:instrText>
      </w:r>
      <w:r w:rsidR="00427020">
        <w:fldChar w:fldCharType="separate"/>
      </w:r>
      <w:r w:rsidR="00427020" w:rsidRPr="00427020">
        <w:rPr>
          <w:noProof/>
        </w:rPr>
        <w:t>(Nafarizka &amp; Subroto, 2021)</w:t>
      </w:r>
      <w:r w:rsidR="00427020">
        <w:fldChar w:fldCharType="end"/>
      </w:r>
      <w:r w:rsidRPr="00DE4DCE">
        <w:t xml:space="preserve">. Seyogianya narapidana penyandang disabilitas ini sama seperti narapidana umumnya, yaitu kehilangan </w:t>
      </w:r>
      <w:r w:rsidRPr="00DE4DCE">
        <w:lastRenderedPageBreak/>
        <w:t>kemerdekaannya dikarenakan mereka sudah dipenjara,  namun bukan berarti secara sepenuhnya kemerdekaan atas hak – hak dari narapidana penyandang disabilitas harus direnggut semua</w:t>
      </w:r>
      <w:r w:rsidR="00427020">
        <w:t xml:space="preserve"> </w:t>
      </w:r>
      <w:r w:rsidR="00427020">
        <w:fldChar w:fldCharType="begin" w:fldLock="1"/>
      </w:r>
      <w:r w:rsidR="00AC55E9">
        <w:instrText>ADDIN CSL_CITATION {"citationItems":[{"id":"ITEM-1","itemData":{"abstract":"… Difabel (Penyandang Disabilitas) , … disabilitas. Dan di tingkat nasional pemerintah sudah menetapkan instrument hukum nasional untuk melindungi narapidana penyandang disabilitas. …","author":[{"dropping-particle":"","family":"Indrawan","given":"H","non-dropping-particle":"","parse-names":false,"suffix":""}],"container-title":"JUSTITIA: Jurnal Ilmu Hukum dan Humaniora","id":"ITEM-1","issue":"4","issued":{"date-parts":[["2021"]]},"title":"Upaya Memenuhi Hak Pelayanan Dan Aksebilitas Penyandang Disabilitas Ditengah Pandemi Covid-19 Di Lembaga Pemasyarakatan","type":"article-journal","volume":"8"},"uris":["http://www.mendeley.com/documents/?uuid=4bb4abfa-a246-3215-8dc3-2e9605c56544"]}],"mendeley":{"formattedCitation":"(Indrawan, 2021)","plainTextFormattedCitation":"(Indrawan, 2021)","previouslyFormattedCitation":"(Indrawan, 2021)"},"properties":{"noteIndex":0},"schema":"https://github.com/citation-style-language/schema/raw/master/csl-citation.json"}</w:instrText>
      </w:r>
      <w:r w:rsidR="00427020">
        <w:fldChar w:fldCharType="separate"/>
      </w:r>
      <w:r w:rsidR="00427020" w:rsidRPr="00427020">
        <w:rPr>
          <w:noProof/>
        </w:rPr>
        <w:t>(Indrawan, 2021)</w:t>
      </w:r>
      <w:r w:rsidR="00427020">
        <w:fldChar w:fldCharType="end"/>
      </w:r>
      <w:r w:rsidRPr="00DE4DCE">
        <w:t>.  Pada dasarnya setiap orang termasuk pada penyandang disabilitas, tanpa kecuali, memiliki hak untuk bebas dan tidak ditahan secara sewenang – wenang. Segala tindakan yang menahan seseorang baik dari segi apapun (kewarganegaraan, jenis kelamin, agama, ras dan sebagainya) tanpa memerhatikan ketentuan hukum yang berlaku merupakan bentuk perampasan terhadap kebebasan seseorang yang kemudian akan bermuara pada pelanggaran terhadap HAM. Sebaliknya, penahanan yang sesuai dengan ketentuan hukum yang berlaku merupakan salah satu cara yang sah (</w:t>
      </w:r>
      <w:r w:rsidRPr="00DE4DCE">
        <w:rPr>
          <w:i/>
        </w:rPr>
        <w:t>legitimate</w:t>
      </w:r>
      <w:r w:rsidRPr="00DE4DCE">
        <w:t>) dalam rangka penegakan hukum. Setiap narapidana yang dirampas kebebasannya harus diperlakukan secara manusiawi dan martabatnya sebagai manusia harus dihormati</w:t>
      </w:r>
      <w:r w:rsidR="00AC55E9">
        <w:t xml:space="preserve"> </w:t>
      </w:r>
      <w:r w:rsidR="00AC55E9">
        <w:fldChar w:fldCharType="begin" w:fldLock="1"/>
      </w:r>
      <w:r w:rsidR="00AC55E9">
        <w:instrText>ADDIN CSL_CITATION {"citationItems":[{"id":"ITEM-1","itemData":{"abstract":"This study aims to provide a real understanding of basic governance in order to prioritize guarantees for the fulfillment of idealistic protection, especially for prisoners with disabilities in …","author":[{"dropping-particle":"","family":"Hidayat","given":"M","non-dropping-particle":"","parse-names":false,"suffix":""},{"dropping-particle":"","family":"Subroto","given":"M","non-dropping-particle":"","parse-names":false,"suffix":""}],"container-title":"RIO LAW JURNAL","id":"ITEM-1","issued":{"date-parts":[["2021"]]},"title":"ANALISIS JURIDIKAL KURANGNYA PERLINDUNGAN NARAPIDANA PENYANDANG DISABILITAS BERDASARKAN UNDANG-UNDANG NOMOR 8 TAHUN 2016","type":"article-journal"},"uris":["http://www.mendeley.com/documents/?uuid=c0ecee87-e4ef-3fe7-a745-c60e3af0a4f3"]}],"mendeley":{"formattedCitation":"(Hidayat &amp; Subroto, 2021)","plainTextFormattedCitation":"(Hidayat &amp; Subroto, 2021)","previouslyFormattedCitation":"(Hidayat &amp; Subroto, 2021)"},"properties":{"noteIndex":0},"schema":"https://github.com/citation-style-language/schema/raw/master/csl-citation.json"}</w:instrText>
      </w:r>
      <w:r w:rsidR="00AC55E9">
        <w:fldChar w:fldCharType="separate"/>
      </w:r>
      <w:r w:rsidR="00AC55E9" w:rsidRPr="00AC55E9">
        <w:rPr>
          <w:noProof/>
        </w:rPr>
        <w:t>(Hidayat &amp; Subroto, 2021)</w:t>
      </w:r>
      <w:r w:rsidR="00AC55E9">
        <w:fldChar w:fldCharType="end"/>
      </w:r>
      <w:r w:rsidRPr="00DE4DCE">
        <w:t>.</w:t>
      </w:r>
    </w:p>
    <w:p w14:paraId="41DB82FE" w14:textId="34F26DE9" w:rsidR="00540D36" w:rsidRPr="00540D36" w:rsidRDefault="00465325" w:rsidP="00175563">
      <w:pPr>
        <w:spacing w:line="276" w:lineRule="auto"/>
        <w:ind w:firstLine="567"/>
        <w:jc w:val="both"/>
      </w:pPr>
      <w:r w:rsidRPr="00DE4DCE">
        <w:t xml:space="preserve">Bentuk penghormatan atas martabat narapidana ini dimanifestasikan kepada regulasi yang melindungi hak-hak narapidana dalam sistem pemasyarakatan Indonesia tepatnya dalam Pasal </w:t>
      </w:r>
      <w:r w:rsidR="00540D36">
        <w:t xml:space="preserve">9 dan 10 UUP, </w:t>
      </w:r>
      <w:r w:rsidRPr="00DE4DCE">
        <w:t xml:space="preserve"> </w:t>
      </w:r>
      <w:r w:rsidR="00540D36">
        <w:t xml:space="preserve">secara lebih rinci Pasal 9 menyebutkan, Narapidana berhak: a. menjalankan ibadah sesuai dengan agama atau kepercayaannya; b. mendapatkan perawatan, baik jasmani maupun rohani; c. mendapatkan pendidikan, pengajaran, dan kegiatan rekreasional serta kesempatan mengembangkan potensi; d. mendapatkan pelayanan kesehatan dan makanan yang layak sesuai dengan kebutuhan gizi; e. mendapatkan layanan informasi; f. mendapatkan penyuluhan hukum dan bantuan hukum; g. menyampaikan pengaduan dan/atau keluhan; h. mendapatkan bahan bacaan dan mengikuti siaran media massa yang tidak dilarang; i. mendapatkan perlakuan secara manusiawi dan dilindungi dari tindakan penyiksaan, eksploitasi, pembiaran, kekerasan, dan segala tindakan yang membahayakan fisik dan mental; j. mendapatkan jaminan keselamatan kerja, upah, atau premi hasil bekerja; k. mendapatkan pelayanan sosial; dan l. menerima atau menolak kunjungan dari keluarga, advokat, pendamping, </w:t>
      </w:r>
      <w:r w:rsidR="00540D36" w:rsidRPr="00540D36">
        <w:t>dan masyarakat</w:t>
      </w:r>
      <w:r w:rsidR="00AC55E9">
        <w:t xml:space="preserve"> </w:t>
      </w:r>
      <w:r w:rsidR="00AC55E9">
        <w:fldChar w:fldCharType="begin" w:fldLock="1"/>
      </w:r>
      <w:r w:rsidR="00AC55E9">
        <w:instrText>ADDIN CSL_CITATION {"citationItems":[{"id":"ITEM-1","itemData":{"abstract":"Previous studies that have examined the effects of specific aspects of 12-step participation and social network composition on abstinence have focused mostly on alcohol-related outcomes and have screened out drug dependent persons. This article explores whether these predictors differentially affect abstinence based on DSM-III-R substance dependence disorder (alcohol dependence, drug dependence, and both alcohol and drug dependence). A heterogeneous community sample of treatment seekers (N = 302) randomized to day treatment programs were followed at 6 and 12 months. Bivariate and multivariate regression models were used to test whether engagement in 12-step practices and social network influences to drink or use drugs predicted total abstinence from alcohol and drugs differentially by dependence disorder. Chi-square automatic interaction detector (CHAID) segmentation analyses were then conducted to identify the specific 12-step activities and social network thresholds that best distinguished higher rates of abstinence in each dependence category. Results showed that the number of 12-step meetings attended and number of prescribed 12-step activities engaged in similarly predicted abstinence for alcoholics, drug addicts, and those dependent on both alcohol and drugs. However, specific activities were associated with abstinence differentially by dependence disorder. While many activities differentiated abstinence for drug addicts and those dependent on both alcohol and drugs, for alcoholics only two Alcoholics Anonymous (AA) activities distinguished abstinence (having a sponsor and doing service). Key predictors of abstinence (CHAID) varied by follow-up and dependence disorder, except for doing Order reprints of this article at www.copyright.rightslink.com service in AA and/or Narcotics Anonymous, which was the only specific 12-step activity that was a best predictor of abstinence in all three categories one year following treatment. Thus, ”giving back” to one's peer community through service work, an important 12-step belief, seems to be universally valuable later in recovery. As for social network influences, a multivariate regression model showed that having a higher proportion of abstinent individuals in the network was associated with abstinence for alcoholics at 6 months only and for drug dependent persons at 12 months only. CHAID models supported these results and provided specific thresholds for 12-step measures (e.g., \\textgreater20 meetings for a…","author":[{"dropping-particle":"","family":"Indonesia","given":"Republik","non-dropping-particle":"","parse-names":false,"suffix":""}],"container-title":"Pemerintah Republik Indonesia","id":"ITEM-1","issue":"143384","issued":{"date-parts":[["2022"]]},"title":"Undang-Undang Nomor 22 Tahun 2022 Tentang Pemasyarakatan","type":"legislation"},"uris":["http://www.mendeley.com/documents/?uuid=73c3cfcc-d5b1-3c26-833c-442f36f762f0"]}],"mendeley":{"formattedCitation":"(Undang-Undang Nomor 22 Tahun 2022 Tentang Pemasyarakatan, 2022)","plainTextFormattedCitation":"(Undang-Undang Nomor 22 Tahun 2022 Tentang Pemasyarakatan, 2022)","previouslyFormattedCitation":"(Undang-Undang Nomor 22 Tahun 2022 Tentang Pemasyarakatan, 2022)"},"properties":{"noteIndex":0},"schema":"https://github.com/citation-style-language/schema/raw/master/csl-citation.json"}</w:instrText>
      </w:r>
      <w:r w:rsidR="00AC55E9">
        <w:fldChar w:fldCharType="separate"/>
      </w:r>
      <w:r w:rsidR="00AC55E9" w:rsidRPr="00AC55E9">
        <w:rPr>
          <w:noProof/>
        </w:rPr>
        <w:t>(Undang-Undang Nomor 22 Tahun 2022 Tentang Pemasyarakatan, 2022)</w:t>
      </w:r>
      <w:r w:rsidR="00AC55E9">
        <w:fldChar w:fldCharType="end"/>
      </w:r>
      <w:r w:rsidR="00540D36" w:rsidRPr="00540D36">
        <w:t>. Selanjutnya dalam Pasal 10 ayat (1), (2), (30, dan (4) UUP menyebutkan</w:t>
      </w:r>
      <w:r w:rsidR="00AC55E9">
        <w:t xml:space="preserve"> </w:t>
      </w:r>
      <w:r w:rsidR="00AC55E9">
        <w:fldChar w:fldCharType="begin" w:fldLock="1"/>
      </w:r>
      <w:r w:rsidR="00AC55E9">
        <w:instrText>ADDIN CSL_CITATION {"citationItems":[{"id":"ITEM-1","itemData":{"abstract":"Previous studies that have examined the effects of specific aspects of 12-step participation and social network composition on abstinence have focused mostly on alcohol-related outcomes and have screened out drug dependent persons. This article explores whether these predictors differentially affect abstinence based on DSM-III-R substance dependence disorder (alcohol dependence, drug dependence, and both alcohol and drug dependence). A heterogeneous community sample of treatment seekers (N = 302) randomized to day treatment programs were followed at 6 and 12 months. Bivariate and multivariate regression models were used to test whether engagement in 12-step practices and social network influences to drink or use drugs predicted total abstinence from alcohol and drugs differentially by dependence disorder. Chi-square automatic interaction detector (CHAID) segmentation analyses were then conducted to identify the specific 12-step activities and social network thresholds that best distinguished higher rates of abstinence in each dependence category. Results showed that the number of 12-step meetings attended and number of prescribed 12-step activities engaged in similarly predicted abstinence for alcoholics, drug addicts, and those dependent on both alcohol and drugs. However, specific activities were associated with abstinence differentially by dependence disorder. While many activities differentiated abstinence for drug addicts and those dependent on both alcohol and drugs, for alcoholics only two Alcoholics Anonymous (AA) activities distinguished abstinence (having a sponsor and doing service). Key predictors of abstinence (CHAID) varied by follow-up and dependence disorder, except for doing Order reprints of this article at www.copyright.rightslink.com service in AA and/or Narcotics Anonymous, which was the only specific 12-step activity that was a best predictor of abstinence in all three categories one year following treatment. Thus, ”giving back” to one's peer community through service work, an important 12-step belief, seems to be universally valuable later in recovery. As for social network influences, a multivariate regression model showed that having a higher proportion of abstinent individuals in the network was associated with abstinence for alcoholics at 6 months only and for drug dependent persons at 12 months only. CHAID models supported these results and provided specific thresholds for 12-step measures (e.g., \\textgreater20 meetings for a…","author":[{"dropping-particle":"","family":"Indonesia","given":"Republik","non-dropping-particle":"","parse-names":false,"suffix":""}],"container-title":"Pemerintah Republik Indonesia","id":"ITEM-1","issue":"143384","issued":{"date-parts":[["2022"]]},"title":"Undang-Undang Nomor 22 Tahun 2022 Tentang Pemasyarakatan","type":"legislation"},"uris":["http://www.mendeley.com/documents/?uuid=73c3cfcc-d5b1-3c26-833c-442f36f762f0"]}],"mendeley":{"formattedCitation":"(Undang-Undang Nomor 22 Tahun 2022 Tentang Pemasyarakatan, 2022)","plainTextFormattedCitation":"(Undang-Undang Nomor 22 Tahun 2022 Tentang Pemasyarakatan, 2022)","previouslyFormattedCitation":"(Undang-Undang Nomor 22 Tahun 2022 Tentang Pemasyarakatan, 2022)"},"properties":{"noteIndex":0},"schema":"https://github.com/citation-style-language/schema/raw/master/csl-citation.json"}</w:instrText>
      </w:r>
      <w:r w:rsidR="00AC55E9">
        <w:fldChar w:fldCharType="separate"/>
      </w:r>
      <w:r w:rsidR="00AC55E9" w:rsidRPr="00AC55E9">
        <w:rPr>
          <w:noProof/>
        </w:rPr>
        <w:t>(Undang-Undang Nomor 22 Tahun 2022 Tentang Pemasyarakatan, 2022)</w:t>
      </w:r>
      <w:r w:rsidR="00AC55E9">
        <w:fldChar w:fldCharType="end"/>
      </w:r>
      <w:r w:rsidR="00540D36" w:rsidRPr="00540D36">
        <w:t xml:space="preserve">: </w:t>
      </w:r>
    </w:p>
    <w:p w14:paraId="6B5F2C4F" w14:textId="3D33B1A2" w:rsidR="00540D36" w:rsidRPr="00540D36" w:rsidRDefault="00540D36" w:rsidP="003565C4">
      <w:pPr>
        <w:pStyle w:val="ListParagraph"/>
        <w:numPr>
          <w:ilvl w:val="0"/>
          <w:numId w:val="19"/>
        </w:numPr>
        <w:jc w:val="both"/>
        <w:rPr>
          <w:rFonts w:ascii="Times New Roman" w:hAnsi="Times New Roman" w:cs="Times New Roman"/>
          <w:sz w:val="24"/>
          <w:szCs w:val="24"/>
        </w:rPr>
      </w:pPr>
      <w:r w:rsidRPr="00540D36">
        <w:rPr>
          <w:rFonts w:ascii="Times New Roman" w:hAnsi="Times New Roman" w:cs="Times New Roman"/>
          <w:sz w:val="24"/>
          <w:szCs w:val="24"/>
        </w:rPr>
        <w:t>Selain hak sebagaimana dimaksud dalam Pasal 9, Narapidana yang telah memenuhi persyaratan tertentu tanpa terkecuali juga berhak atas:</w:t>
      </w:r>
    </w:p>
    <w:p w14:paraId="652FCB8D" w14:textId="77777777" w:rsidR="00540D36" w:rsidRPr="00540D36" w:rsidRDefault="00540D36" w:rsidP="00175563">
      <w:pPr>
        <w:pStyle w:val="ListParagraph"/>
        <w:numPr>
          <w:ilvl w:val="0"/>
          <w:numId w:val="20"/>
        </w:numPr>
        <w:spacing w:after="0"/>
        <w:jc w:val="both"/>
        <w:rPr>
          <w:rFonts w:ascii="Times New Roman" w:hAnsi="Times New Roman" w:cs="Times New Roman"/>
          <w:sz w:val="24"/>
          <w:szCs w:val="24"/>
        </w:rPr>
      </w:pPr>
      <w:r w:rsidRPr="00540D36">
        <w:rPr>
          <w:rFonts w:ascii="Times New Roman" w:hAnsi="Times New Roman" w:cs="Times New Roman"/>
          <w:sz w:val="24"/>
          <w:szCs w:val="24"/>
        </w:rPr>
        <w:t>remisi;</w:t>
      </w:r>
    </w:p>
    <w:p w14:paraId="78DC36A2" w14:textId="77777777" w:rsidR="00540D36" w:rsidRPr="00540D36" w:rsidRDefault="00540D36" w:rsidP="00175563">
      <w:pPr>
        <w:pStyle w:val="ListParagraph"/>
        <w:numPr>
          <w:ilvl w:val="0"/>
          <w:numId w:val="20"/>
        </w:numPr>
        <w:spacing w:after="0"/>
        <w:jc w:val="both"/>
        <w:rPr>
          <w:rFonts w:ascii="Times New Roman" w:hAnsi="Times New Roman" w:cs="Times New Roman"/>
          <w:sz w:val="24"/>
          <w:szCs w:val="24"/>
        </w:rPr>
      </w:pPr>
      <w:r w:rsidRPr="00540D36">
        <w:rPr>
          <w:rFonts w:ascii="Times New Roman" w:hAnsi="Times New Roman" w:cs="Times New Roman"/>
          <w:sz w:val="24"/>
          <w:szCs w:val="24"/>
        </w:rPr>
        <w:t xml:space="preserve"> asimilasi;</w:t>
      </w:r>
    </w:p>
    <w:p w14:paraId="12468B42" w14:textId="77777777" w:rsidR="00540D36" w:rsidRPr="00540D36" w:rsidRDefault="00540D36" w:rsidP="00175563">
      <w:pPr>
        <w:pStyle w:val="ListParagraph"/>
        <w:numPr>
          <w:ilvl w:val="0"/>
          <w:numId w:val="20"/>
        </w:numPr>
        <w:spacing w:after="0"/>
        <w:jc w:val="both"/>
        <w:rPr>
          <w:rFonts w:ascii="Times New Roman" w:hAnsi="Times New Roman" w:cs="Times New Roman"/>
          <w:sz w:val="24"/>
          <w:szCs w:val="24"/>
        </w:rPr>
      </w:pPr>
      <w:r w:rsidRPr="00540D36">
        <w:rPr>
          <w:rFonts w:ascii="Times New Roman" w:hAnsi="Times New Roman" w:cs="Times New Roman"/>
          <w:sz w:val="24"/>
          <w:szCs w:val="24"/>
        </w:rPr>
        <w:t xml:space="preserve"> cuti mengunjungi atau dikunjungi keluarga;</w:t>
      </w:r>
    </w:p>
    <w:p w14:paraId="3DA04AEB" w14:textId="77777777" w:rsidR="00540D36" w:rsidRPr="00540D36" w:rsidRDefault="00540D36" w:rsidP="00175563">
      <w:pPr>
        <w:pStyle w:val="ListParagraph"/>
        <w:numPr>
          <w:ilvl w:val="0"/>
          <w:numId w:val="20"/>
        </w:numPr>
        <w:spacing w:after="0"/>
        <w:jc w:val="both"/>
        <w:rPr>
          <w:rFonts w:ascii="Times New Roman" w:hAnsi="Times New Roman" w:cs="Times New Roman"/>
          <w:sz w:val="24"/>
          <w:szCs w:val="24"/>
        </w:rPr>
      </w:pPr>
      <w:r w:rsidRPr="00540D36">
        <w:rPr>
          <w:rFonts w:ascii="Times New Roman" w:hAnsi="Times New Roman" w:cs="Times New Roman"/>
          <w:sz w:val="24"/>
          <w:szCs w:val="24"/>
        </w:rPr>
        <w:t>cuti bersyarat;</w:t>
      </w:r>
    </w:p>
    <w:p w14:paraId="71F204B9" w14:textId="77777777" w:rsidR="00540D36" w:rsidRPr="00540D36" w:rsidRDefault="00540D36" w:rsidP="00175563">
      <w:pPr>
        <w:pStyle w:val="ListParagraph"/>
        <w:numPr>
          <w:ilvl w:val="0"/>
          <w:numId w:val="20"/>
        </w:numPr>
        <w:spacing w:after="0"/>
        <w:jc w:val="both"/>
        <w:rPr>
          <w:rFonts w:ascii="Times New Roman" w:hAnsi="Times New Roman" w:cs="Times New Roman"/>
          <w:sz w:val="24"/>
          <w:szCs w:val="24"/>
        </w:rPr>
      </w:pPr>
      <w:r w:rsidRPr="00540D36">
        <w:rPr>
          <w:rFonts w:ascii="Times New Roman" w:hAnsi="Times New Roman" w:cs="Times New Roman"/>
          <w:sz w:val="24"/>
          <w:szCs w:val="24"/>
        </w:rPr>
        <w:t xml:space="preserve"> cuti menjelang bebas; pembebasan bersyarat; dan</w:t>
      </w:r>
    </w:p>
    <w:p w14:paraId="22F8B9DD" w14:textId="77777777" w:rsidR="00540D36" w:rsidRPr="00540D36" w:rsidRDefault="00540D36" w:rsidP="00175563">
      <w:pPr>
        <w:pStyle w:val="ListParagraph"/>
        <w:numPr>
          <w:ilvl w:val="0"/>
          <w:numId w:val="20"/>
        </w:numPr>
        <w:spacing w:after="0"/>
        <w:jc w:val="both"/>
        <w:rPr>
          <w:rFonts w:ascii="Times New Roman" w:hAnsi="Times New Roman" w:cs="Times New Roman"/>
          <w:sz w:val="24"/>
          <w:szCs w:val="24"/>
        </w:rPr>
      </w:pPr>
      <w:r w:rsidRPr="00540D36">
        <w:rPr>
          <w:rFonts w:ascii="Times New Roman" w:hAnsi="Times New Roman" w:cs="Times New Roman"/>
          <w:sz w:val="24"/>
          <w:szCs w:val="24"/>
        </w:rPr>
        <w:t>hak lain sesuai dengan ketentuan peraturan perundang-undangan.</w:t>
      </w:r>
    </w:p>
    <w:p w14:paraId="42539063" w14:textId="77777777" w:rsidR="00540D36" w:rsidRPr="00540D36" w:rsidRDefault="00540D36" w:rsidP="00175563">
      <w:pPr>
        <w:pStyle w:val="ListParagraph"/>
        <w:numPr>
          <w:ilvl w:val="0"/>
          <w:numId w:val="19"/>
        </w:numPr>
        <w:spacing w:after="0"/>
        <w:jc w:val="both"/>
        <w:rPr>
          <w:rFonts w:ascii="Times New Roman" w:hAnsi="Times New Roman" w:cs="Times New Roman"/>
          <w:sz w:val="24"/>
          <w:szCs w:val="24"/>
        </w:rPr>
      </w:pPr>
      <w:r w:rsidRPr="00540D36">
        <w:rPr>
          <w:rFonts w:ascii="Times New Roman" w:hAnsi="Times New Roman" w:cs="Times New Roman"/>
          <w:sz w:val="24"/>
          <w:szCs w:val="24"/>
        </w:rPr>
        <w:lastRenderedPageBreak/>
        <w:t>Persyaratan tertentu sebagaimana dimaksud pada ayat (1) meliputi:</w:t>
      </w:r>
    </w:p>
    <w:p w14:paraId="4EA79962" w14:textId="77777777" w:rsidR="00540D36" w:rsidRPr="00540D36" w:rsidRDefault="00540D36" w:rsidP="00175563">
      <w:pPr>
        <w:pStyle w:val="ListParagraph"/>
        <w:numPr>
          <w:ilvl w:val="0"/>
          <w:numId w:val="21"/>
        </w:numPr>
        <w:spacing w:after="0"/>
        <w:jc w:val="both"/>
        <w:rPr>
          <w:rFonts w:ascii="Times New Roman" w:hAnsi="Times New Roman" w:cs="Times New Roman"/>
          <w:sz w:val="24"/>
          <w:szCs w:val="24"/>
        </w:rPr>
      </w:pPr>
      <w:r w:rsidRPr="00540D36">
        <w:rPr>
          <w:rFonts w:ascii="Times New Roman" w:hAnsi="Times New Roman" w:cs="Times New Roman"/>
          <w:sz w:val="24"/>
          <w:szCs w:val="24"/>
        </w:rPr>
        <w:t>berkelakuan baik;</w:t>
      </w:r>
    </w:p>
    <w:p w14:paraId="673487D8" w14:textId="77777777" w:rsidR="00540D36" w:rsidRPr="00540D36" w:rsidRDefault="00540D36" w:rsidP="00175563">
      <w:pPr>
        <w:pStyle w:val="ListParagraph"/>
        <w:numPr>
          <w:ilvl w:val="0"/>
          <w:numId w:val="21"/>
        </w:numPr>
        <w:spacing w:after="0"/>
        <w:jc w:val="both"/>
        <w:rPr>
          <w:rFonts w:ascii="Times New Roman" w:hAnsi="Times New Roman" w:cs="Times New Roman"/>
          <w:sz w:val="24"/>
          <w:szCs w:val="24"/>
        </w:rPr>
      </w:pPr>
      <w:r w:rsidRPr="00540D36">
        <w:rPr>
          <w:rFonts w:ascii="Times New Roman" w:hAnsi="Times New Roman" w:cs="Times New Roman"/>
          <w:sz w:val="24"/>
          <w:szCs w:val="24"/>
        </w:rPr>
        <w:t xml:space="preserve"> aktif mengikuti program Pembinaan; dan</w:t>
      </w:r>
    </w:p>
    <w:p w14:paraId="7AFEC765" w14:textId="77777777" w:rsidR="00540D36" w:rsidRPr="00540D36" w:rsidRDefault="00540D36" w:rsidP="00175563">
      <w:pPr>
        <w:pStyle w:val="ListParagraph"/>
        <w:numPr>
          <w:ilvl w:val="0"/>
          <w:numId w:val="21"/>
        </w:numPr>
        <w:spacing w:after="0"/>
        <w:jc w:val="both"/>
        <w:rPr>
          <w:rFonts w:ascii="Times New Roman" w:hAnsi="Times New Roman" w:cs="Times New Roman"/>
          <w:sz w:val="24"/>
          <w:szCs w:val="24"/>
        </w:rPr>
      </w:pPr>
      <w:r w:rsidRPr="00540D36">
        <w:rPr>
          <w:rFonts w:ascii="Times New Roman" w:hAnsi="Times New Roman" w:cs="Times New Roman"/>
          <w:sz w:val="24"/>
          <w:szCs w:val="24"/>
        </w:rPr>
        <w:t>telah menunjukkan penurllnan tingkat risiko.</w:t>
      </w:r>
    </w:p>
    <w:p w14:paraId="1EF13168" w14:textId="77777777" w:rsidR="00540D36" w:rsidRPr="00540D36" w:rsidRDefault="00540D36" w:rsidP="003565C4">
      <w:pPr>
        <w:pStyle w:val="ListParagraph"/>
        <w:numPr>
          <w:ilvl w:val="0"/>
          <w:numId w:val="19"/>
        </w:numPr>
        <w:jc w:val="both"/>
        <w:rPr>
          <w:rFonts w:ascii="Times New Roman" w:hAnsi="Times New Roman" w:cs="Times New Roman"/>
          <w:sz w:val="24"/>
          <w:szCs w:val="24"/>
        </w:rPr>
      </w:pPr>
      <w:r w:rsidRPr="00540D36">
        <w:rPr>
          <w:rFonts w:ascii="Times New Roman" w:hAnsi="Times New Roman" w:cs="Times New Roman"/>
          <w:sz w:val="24"/>
          <w:szCs w:val="24"/>
        </w:rPr>
        <w:t xml:space="preserve"> Selain memenuhi persyaratan tertentu sebagaimana dimaksud pada ayat (2), bagi Narapidana yang akan diberikan cuti menjelang bebas atau pembebasan bersyarat sebagaimana dimaksud pada ayat (1) huruf e dan huruf f juga harus telah menjalani masa pidana paling singkat 213 (dua pertiga) dengan ketentuan 213 (dua pertiga) masa pidana tersebut paling sedikit 9 (sembilan) bulan.</w:t>
      </w:r>
    </w:p>
    <w:p w14:paraId="63B36481" w14:textId="77777777" w:rsidR="00540D36" w:rsidRDefault="00540D36" w:rsidP="003565C4">
      <w:pPr>
        <w:pStyle w:val="ListParagraph"/>
        <w:numPr>
          <w:ilvl w:val="0"/>
          <w:numId w:val="19"/>
        </w:numPr>
        <w:jc w:val="both"/>
        <w:rPr>
          <w:rFonts w:ascii="Times New Roman" w:hAnsi="Times New Roman" w:cs="Times New Roman"/>
          <w:sz w:val="24"/>
          <w:szCs w:val="24"/>
        </w:rPr>
      </w:pPr>
      <w:r w:rsidRPr="00540D36">
        <w:rPr>
          <w:rFonts w:ascii="Times New Roman" w:hAnsi="Times New Roman" w:cs="Times New Roman"/>
          <w:sz w:val="24"/>
          <w:szCs w:val="24"/>
        </w:rPr>
        <w:t xml:space="preserve"> Pemberian hak sebagaimana dimaksud pada ayat (1) tidak berlaku bagi Narapidana yang dijatuhi pidana penjara seumur hidup dan terpidana mati.</w:t>
      </w:r>
    </w:p>
    <w:p w14:paraId="24C13FD7" w14:textId="57A8D26F" w:rsidR="00540D36" w:rsidRPr="00540D36" w:rsidRDefault="00465325" w:rsidP="005C7EFC">
      <w:pPr>
        <w:spacing w:line="276" w:lineRule="auto"/>
        <w:ind w:firstLine="567"/>
        <w:jc w:val="both"/>
      </w:pPr>
      <w:r w:rsidRPr="00540D36">
        <w:t>Terkait dengan perlindungan hak – hak para narapidana termasuk juga mengenai narapidana penyandang disabilitas. Perlu dipahami bahwa proses pembinaan narapidana tidak terlepas dari sistem pemasyarakatan itu sendiri. Adapun 10 syarat sistem pemasyarakatan yaitu</w:t>
      </w:r>
      <w:r w:rsidR="00AC55E9">
        <w:t xml:space="preserve"> </w:t>
      </w:r>
      <w:r w:rsidR="00AC55E9">
        <w:fldChar w:fldCharType="begin" w:fldLock="1"/>
      </w:r>
      <w:r w:rsidR="00AC55E9">
        <w:instrText>ADDIN CSL_CITATION {"citationItems":[{"id":"ITEM-1","itemData":{"DOI":"10.30641/kebijakan.2019.v13.85-98","ISSN":"1978-2292","abstract":"Undang–Undang Nomor 12 Tahun 1995 tentang Pemasyarakatan pasal 1 angka 3 yang tertulis “Lembaga Pemasyarakatan yang selanjutnya disebut LAPAS adalah tempat untuk melaksanakan pembinaan Narapidana dan Anak Didik Pemasyarakatan. Lalu dalam pasal pasal 1 angka 2 yang tertulis “Sistem Pemasyarakatan adalah suatu tatanan mengenai arah dan batas serta cara pembinaan Warga Binaan Pemasyarakatan agar menyadari kesalahan, memperbaiki diri, dan tidak mengulangi tindak pidana sehingga dapat diterima kembali oleh lingkungan masyarakat, dapat aktif berperan dalam pembangunan, dan dapat hidup secara wajar sebagai warga yang baik dan bertanggung jawab”. Berdasarkan aturan di atas, penelitian ini ingin menyampaikan bahwa Pemasyarakatan adalah bagian dari sistem hukum di Indonesia, yang perlu mendapatkan perhatian besar dari pemerintahan Republik Indonesia. Adapun metodologi penelitian ini adalah menggunakan pendekatan kualitatif, sifat penelitian adalah deskriptif dengan sumber data sekunder. Hasil penelitian menyimpulkan bahwa sistem Pemasyarakatan yang berjalan saat ini, masih memiliki banyak kekurangan di berbagai sisi. Baik dari sisi sumber daya manusia maupun dari sisi sarana prasarana. Perbandingan jumlah yang tidak ideal antara Warga Binaan Pemasyarakatan dengan petugas Pemasyarakatan merupakan salah satu kondisi yang bisa dikategorikan suatu hambatan dalam terselenggaranya sistem Pemasyarakatan yang ideal. Yang mana tentunya juga menjadi kendala dalam penegakan hukum di Indonesia","author":[{"dropping-particle":"","family":"Situmorang","given":"Victorio Hariara","non-dropping-particle":"","parse-names":false,"suffix":""}],"container-title":"Jurnal Ilmiah Kebijakan Hukum","id":"ITEM-1","issue":"1","issued":{"date-parts":[["2019"]]},"title":"Lembaga Pemasyarakatan sebagai Bagian dari Penegakan Hukum","type":"article-journal","volume":"13"},"uris":["http://www.mendeley.com/documents/?uuid=dc2fc629-4c8d-341f-8ad2-5b016738e2d6"]}],"mendeley":{"formattedCitation":"(Situmorang, 2019)","plainTextFormattedCitation":"(Situmorang, 2019)","previouslyFormattedCitation":"(Situmorang, 2019)"},"properties":{"noteIndex":0},"schema":"https://github.com/citation-style-language/schema/raw/master/csl-citation.json"}</w:instrText>
      </w:r>
      <w:r w:rsidR="00AC55E9">
        <w:fldChar w:fldCharType="separate"/>
      </w:r>
      <w:r w:rsidR="00AC55E9" w:rsidRPr="00AC55E9">
        <w:rPr>
          <w:noProof/>
        </w:rPr>
        <w:t>(Situmorang, 2019)</w:t>
      </w:r>
      <w:r w:rsidR="00AC55E9">
        <w:fldChar w:fldCharType="end"/>
      </w:r>
      <w:r w:rsidR="00AC55E9">
        <w:t xml:space="preserve"> </w:t>
      </w:r>
      <w:r w:rsidRPr="00540D36">
        <w:t>:</w:t>
      </w:r>
    </w:p>
    <w:p w14:paraId="19256F34" w14:textId="7334CE9C" w:rsidR="00465325" w:rsidRPr="00540D36" w:rsidRDefault="00465325" w:rsidP="005C7EFC">
      <w:pPr>
        <w:pStyle w:val="ListParagraph"/>
        <w:numPr>
          <w:ilvl w:val="0"/>
          <w:numId w:val="11"/>
        </w:numPr>
        <w:ind w:left="567" w:hanging="283"/>
        <w:jc w:val="both"/>
        <w:rPr>
          <w:rFonts w:ascii="Times New Roman" w:hAnsi="Times New Roman" w:cs="Times New Roman"/>
          <w:sz w:val="24"/>
          <w:szCs w:val="24"/>
        </w:rPr>
      </w:pPr>
      <w:r w:rsidRPr="00540D36">
        <w:rPr>
          <w:rFonts w:ascii="Times New Roman" w:hAnsi="Times New Roman" w:cs="Times New Roman"/>
          <w:sz w:val="24"/>
          <w:szCs w:val="24"/>
        </w:rPr>
        <w:t>Orang yang tersesat diayomi</w:t>
      </w:r>
    </w:p>
    <w:p w14:paraId="4C27DE7B" w14:textId="77777777" w:rsidR="00465325" w:rsidRPr="00540D36" w:rsidRDefault="00465325" w:rsidP="005C7E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Times New Roman" w:hAnsi="Times New Roman" w:cs="Times New Roman"/>
          <w:sz w:val="24"/>
          <w:szCs w:val="24"/>
        </w:rPr>
      </w:pPr>
      <w:r w:rsidRPr="00540D36">
        <w:rPr>
          <w:rFonts w:ascii="Times New Roman" w:hAnsi="Times New Roman" w:cs="Times New Roman"/>
          <w:sz w:val="24"/>
          <w:szCs w:val="24"/>
        </w:rPr>
        <w:t>Menjatuhi pidana bukan tindakan balas dendam dari Negara</w:t>
      </w:r>
    </w:p>
    <w:p w14:paraId="308EF531" w14:textId="77777777" w:rsidR="00465325" w:rsidRPr="00540D36" w:rsidRDefault="00465325" w:rsidP="005C7E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Times New Roman" w:hAnsi="Times New Roman" w:cs="Times New Roman"/>
          <w:sz w:val="24"/>
          <w:szCs w:val="24"/>
        </w:rPr>
      </w:pPr>
      <w:r w:rsidRPr="00540D36">
        <w:rPr>
          <w:rFonts w:ascii="Times New Roman" w:hAnsi="Times New Roman" w:cs="Times New Roman"/>
          <w:sz w:val="24"/>
          <w:szCs w:val="24"/>
        </w:rPr>
        <w:t>Tobat tidak dapat dicapai dengan penyiksaan, melainkan dengan bimbingan</w:t>
      </w:r>
    </w:p>
    <w:p w14:paraId="776130D7" w14:textId="77777777" w:rsidR="00465325" w:rsidRPr="00540D36" w:rsidRDefault="00465325" w:rsidP="005C7E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Times New Roman" w:hAnsi="Times New Roman" w:cs="Times New Roman"/>
          <w:sz w:val="24"/>
          <w:szCs w:val="24"/>
        </w:rPr>
      </w:pPr>
      <w:r w:rsidRPr="00540D36">
        <w:rPr>
          <w:rFonts w:ascii="Times New Roman" w:hAnsi="Times New Roman" w:cs="Times New Roman"/>
          <w:sz w:val="24"/>
          <w:szCs w:val="24"/>
        </w:rPr>
        <w:t>Negara tidak berhak membuat seseorang lebih jahat dari sebelum pelaku tindak pidana masuk ke LP</w:t>
      </w:r>
    </w:p>
    <w:p w14:paraId="669B925A" w14:textId="77777777" w:rsidR="00465325" w:rsidRPr="00540D36" w:rsidRDefault="00465325" w:rsidP="005C7E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Times New Roman" w:hAnsi="Times New Roman" w:cs="Times New Roman"/>
          <w:sz w:val="24"/>
          <w:szCs w:val="24"/>
        </w:rPr>
      </w:pPr>
      <w:r w:rsidRPr="00540D36">
        <w:rPr>
          <w:rFonts w:ascii="Times New Roman" w:hAnsi="Times New Roman" w:cs="Times New Roman"/>
          <w:sz w:val="24"/>
          <w:szCs w:val="24"/>
        </w:rPr>
        <w:t>Selama kehilangan kemerdekaan, narapidana harus dikenalkan dengan masyarakat dan tidak boleh diasingkan</w:t>
      </w:r>
    </w:p>
    <w:p w14:paraId="794A7669" w14:textId="77777777" w:rsidR="00465325" w:rsidRPr="00540D36" w:rsidRDefault="00465325" w:rsidP="005C7E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Times New Roman" w:hAnsi="Times New Roman" w:cs="Times New Roman"/>
          <w:sz w:val="24"/>
          <w:szCs w:val="24"/>
        </w:rPr>
      </w:pPr>
      <w:r w:rsidRPr="00540D36">
        <w:rPr>
          <w:rFonts w:ascii="Times New Roman" w:hAnsi="Times New Roman" w:cs="Times New Roman"/>
          <w:sz w:val="24"/>
          <w:szCs w:val="24"/>
        </w:rPr>
        <w:t>Pekerjaan yang diberikan kepada narapidana tidak boleh besifat mengisi waktu/hanya diperuntukan untuk kepentingan lembaga atau kepentingan negara.</w:t>
      </w:r>
    </w:p>
    <w:p w14:paraId="38AD93AE" w14:textId="77777777" w:rsidR="00465325" w:rsidRPr="00540D36" w:rsidRDefault="00465325" w:rsidP="005C7E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Times New Roman" w:hAnsi="Times New Roman" w:cs="Times New Roman"/>
          <w:sz w:val="24"/>
          <w:szCs w:val="24"/>
        </w:rPr>
      </w:pPr>
      <w:r w:rsidRPr="00540D36">
        <w:rPr>
          <w:rFonts w:ascii="Times New Roman" w:hAnsi="Times New Roman" w:cs="Times New Roman"/>
          <w:sz w:val="24"/>
          <w:szCs w:val="24"/>
        </w:rPr>
        <w:t xml:space="preserve">Bimbingan dan pendidikan harus berdasarkan Pancasila </w:t>
      </w:r>
    </w:p>
    <w:p w14:paraId="760745A9" w14:textId="77777777" w:rsidR="00465325" w:rsidRPr="00540D36" w:rsidRDefault="00465325" w:rsidP="005C7E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Times New Roman" w:hAnsi="Times New Roman" w:cs="Times New Roman"/>
          <w:sz w:val="24"/>
          <w:szCs w:val="24"/>
        </w:rPr>
      </w:pPr>
      <w:r w:rsidRPr="00540D36">
        <w:rPr>
          <w:rFonts w:ascii="Times New Roman" w:hAnsi="Times New Roman" w:cs="Times New Roman"/>
          <w:sz w:val="24"/>
          <w:szCs w:val="24"/>
        </w:rPr>
        <w:t>Tiap orang adalah manusia, harus diperlakukan sebagai manusia, meskipun telah tersesat</w:t>
      </w:r>
    </w:p>
    <w:p w14:paraId="1008613A" w14:textId="77777777" w:rsidR="00465325" w:rsidRPr="00540D36" w:rsidRDefault="00465325" w:rsidP="005C7E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Times New Roman" w:hAnsi="Times New Roman" w:cs="Times New Roman"/>
          <w:sz w:val="24"/>
          <w:szCs w:val="24"/>
        </w:rPr>
      </w:pPr>
      <w:r w:rsidRPr="00540D36">
        <w:rPr>
          <w:rFonts w:ascii="Times New Roman" w:hAnsi="Times New Roman" w:cs="Times New Roman"/>
          <w:sz w:val="24"/>
          <w:szCs w:val="24"/>
        </w:rPr>
        <w:t>Narapidana hanya dijatuhi pidana kehilangan kemerdekaan</w:t>
      </w:r>
    </w:p>
    <w:p w14:paraId="2177BF08" w14:textId="77777777" w:rsidR="00540D36" w:rsidRDefault="00465325" w:rsidP="005C7E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Times New Roman" w:hAnsi="Times New Roman" w:cs="Times New Roman"/>
          <w:sz w:val="24"/>
          <w:szCs w:val="24"/>
        </w:rPr>
      </w:pPr>
      <w:r w:rsidRPr="00540D36">
        <w:rPr>
          <w:rFonts w:ascii="Times New Roman" w:hAnsi="Times New Roman" w:cs="Times New Roman"/>
          <w:sz w:val="24"/>
          <w:szCs w:val="24"/>
        </w:rPr>
        <w:t xml:space="preserve">Perlu didirikan lembaga – lembaga pemasyarakatan baru yang sesuai dengan kebutuhan pelaksanaan program – pembinaan </w:t>
      </w:r>
    </w:p>
    <w:p w14:paraId="477CA0AA" w14:textId="58FC300C" w:rsidR="00465325" w:rsidRPr="00540D36" w:rsidRDefault="00465325" w:rsidP="005C7EF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contextualSpacing/>
        <w:jc w:val="both"/>
      </w:pPr>
      <w:r w:rsidRPr="00DE4DCE">
        <w:t>Terkait poin terakhir di atas, LP yang disesuaikan dengan kebutuhan pelaksanaan program ialah memindahkan lembaga – lembaga yang berada di tengah – tengah kota ke tempat – tempat yang sesuai dengan kebutuhan proses pemasyarakatan</w:t>
      </w:r>
      <w:r w:rsidR="007B3467">
        <w:t xml:space="preserve"> </w:t>
      </w:r>
      <w:r w:rsidR="007B3467">
        <w:fldChar w:fldCharType="begin" w:fldLock="1"/>
      </w:r>
      <w:r w:rsidR="007B3467">
        <w:instrText>ADDIN CSL_CITATION {"citationItems":[{"id":"ITEM-1","itemData":{"DOI":"10.24252/jurisprudentie.v7i2.17594","ISSN":"2355-9640","abstract":" Merujuk pada Undang-Undang No. 12 Tahun 1995 tentang Sistem Pemasyarakatan, dalam Pasal 14 yang mengatur masalah hak-hak Wargabinaan, sebagai aparat hukum petugas pemasyarakatan yang profesional adalah suatu kewajiban untuk menjaga dan melindungi hak-hak Wargabinaan sebagai warga binaannya. Hak-hak Wargabinaan sebagaimana yang diatur dalam Pasal 14 merupakan bagian dari Sistem Pemasyarakatan yang diterapkan pada Lembaga Pemasyarakatan. Adapun factor penghambat penegakan HAM adalah ciri profesionalisme petugas pemasyarakatan itu sendiri yang berasal dari latar belakang yang berbeda-beda seperti tingkat pendidikan, status sosial, dan tingkat ekonomi.  ","author":[{"dropping-particle":"","family":"Raodiah","given":"Raodiah","non-dropping-particle":"","parse-names":false,"suffix":""}],"container-title":"Jurisprudentie : Jurusan Ilmu Hukum Fakultas Syariah dan Hukum","id":"ITEM-1","issue":"2","issued":{"date-parts":[["2020"]]},"title":"PELAKSANAAN SISTEM PEMASYARAKATAN DALAM UPAYA PENEGAKAN HAK ASASI MANUSIA TERHADAP WARGABINAAN","type":"article-journal","volume":"7"},"uris":["http://www.mendeley.com/documents/?uuid=f6a81c0b-84a9-3f41-8a9a-47b47f88cfed"]}],"mendeley":{"formattedCitation":"(Raodiah, 2020)","plainTextFormattedCitation":"(Raodiah, 2020)","previouslyFormattedCitation":"(Raodiah, 2020)"},"properties":{"noteIndex":0},"schema":"https://github.com/citation-style-language/schema/raw/master/csl-citation.json"}</w:instrText>
      </w:r>
      <w:r w:rsidR="007B3467">
        <w:fldChar w:fldCharType="separate"/>
      </w:r>
      <w:r w:rsidR="007B3467" w:rsidRPr="007B3467">
        <w:rPr>
          <w:noProof/>
        </w:rPr>
        <w:t>(Raodiah, 2020)</w:t>
      </w:r>
      <w:r w:rsidR="007B3467">
        <w:fldChar w:fldCharType="end"/>
      </w:r>
      <w:r w:rsidRPr="00DE4DCE">
        <w:t xml:space="preserve">. Hal ini terlihat adanya bangunan – bangunan </w:t>
      </w:r>
      <w:r w:rsidRPr="00DE4DCE">
        <w:lastRenderedPageBreak/>
        <w:t>khusus sehingga dapat diadakan pemisahan antara nara – narapidana seperti</w:t>
      </w:r>
      <w:r w:rsidR="00AC55E9">
        <w:t xml:space="preserve"> </w:t>
      </w:r>
      <w:r w:rsidR="00AC55E9">
        <w:fldChar w:fldCharType="begin" w:fldLock="1"/>
      </w:r>
      <w:r w:rsidR="00AC55E9">
        <w:instrText>ADDIN CSL_CITATION {"citationItems":[{"id":"ITEM-1","itemData":{"abstract":"Many problems that happen in law institution at the moment prove that how weak of it running the laws especially of problem in law institution it self. The research uses normative law method by using comparative and conceptual approaches. The gathering data is law literature such as primary law matter, secondary and tertier. The analyze of law matter uses “content analysis”. Based on the result research and its analyze we come to the conclusion that: Firstly, the effect factors in the law institution on the treatment doesn’t touch the goal of treatment likely: law factor, the judgement’s factor, facility, society and culture factors.","author":[{"dropping-particle":"","family":"Maryani","given":"Desy","non-dropping-particle":"","parse-names":false,"suffix":""}],"container-title":"Jurnal Hukum Sehasen","id":"ITEM-1","issue":"1","issued":{"date-parts":[["2015"]]},"title":"Faktor-Faktor Penyebab Tidak Tercapainya Tujuan Pemidanaan Lembaga Pemasyarakatan di Indonesia","type":"article-journal","volume":"1"},"uris":["http://www.mendeley.com/documents/?uuid=92023203-31dc-3c18-a7cb-003136474e45"]}],"mendeley":{"formattedCitation":"(Maryani, 2015)","plainTextFormattedCitation":"(Maryani, 2015)","previouslyFormattedCitation":"(Maryani, 2015)"},"properties":{"noteIndex":0},"schema":"https://github.com/citation-style-language/schema/raw/master/csl-citation.json"}</w:instrText>
      </w:r>
      <w:r w:rsidR="00AC55E9">
        <w:fldChar w:fldCharType="separate"/>
      </w:r>
      <w:r w:rsidR="00AC55E9" w:rsidRPr="00AC55E9">
        <w:rPr>
          <w:noProof/>
        </w:rPr>
        <w:t>(Maryani, 2015)</w:t>
      </w:r>
      <w:r w:rsidR="00AC55E9">
        <w:fldChar w:fldCharType="end"/>
      </w:r>
      <w:r w:rsidRPr="00DE4DCE">
        <w:t xml:space="preserve"> :</w:t>
      </w:r>
    </w:p>
    <w:p w14:paraId="132C7540" w14:textId="77777777" w:rsidR="00465325" w:rsidRPr="003565C4" w:rsidRDefault="00465325" w:rsidP="0017556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sz w:val="24"/>
          <w:szCs w:val="24"/>
        </w:rPr>
      </w:pPr>
      <w:r w:rsidRPr="003565C4">
        <w:rPr>
          <w:rFonts w:ascii="Times New Roman" w:hAnsi="Times New Roman" w:cs="Times New Roman"/>
          <w:sz w:val="24"/>
          <w:szCs w:val="24"/>
        </w:rPr>
        <w:t xml:space="preserve">Dewasa, dewasa muda dan anak – anak </w:t>
      </w:r>
    </w:p>
    <w:p w14:paraId="2B9AC369" w14:textId="77777777" w:rsidR="00465325" w:rsidRPr="003565C4" w:rsidRDefault="00465325" w:rsidP="0017556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sz w:val="24"/>
          <w:szCs w:val="24"/>
        </w:rPr>
      </w:pPr>
      <w:r w:rsidRPr="003565C4">
        <w:rPr>
          <w:rFonts w:ascii="Times New Roman" w:hAnsi="Times New Roman" w:cs="Times New Roman"/>
          <w:sz w:val="24"/>
          <w:szCs w:val="24"/>
        </w:rPr>
        <w:t>Laki – laki dan wanita</w:t>
      </w:r>
    </w:p>
    <w:p w14:paraId="6B475E98" w14:textId="77777777" w:rsidR="00465325" w:rsidRPr="003565C4" w:rsidRDefault="00465325" w:rsidP="0017556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sz w:val="24"/>
          <w:szCs w:val="24"/>
        </w:rPr>
      </w:pPr>
      <w:r w:rsidRPr="003565C4">
        <w:rPr>
          <w:rFonts w:ascii="Times New Roman" w:hAnsi="Times New Roman" w:cs="Times New Roman"/>
          <w:sz w:val="24"/>
          <w:szCs w:val="24"/>
        </w:rPr>
        <w:t xml:space="preserve">Recidivist dan bukan recidivist </w:t>
      </w:r>
    </w:p>
    <w:p w14:paraId="2C04EA0D" w14:textId="77777777" w:rsidR="00465325" w:rsidRPr="003565C4" w:rsidRDefault="00465325" w:rsidP="0017556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sz w:val="24"/>
          <w:szCs w:val="24"/>
        </w:rPr>
      </w:pPr>
      <w:r w:rsidRPr="003565C4">
        <w:rPr>
          <w:rFonts w:ascii="Times New Roman" w:hAnsi="Times New Roman" w:cs="Times New Roman"/>
          <w:sz w:val="24"/>
          <w:szCs w:val="24"/>
        </w:rPr>
        <w:t>Yang melakukan tindak pidana berat dan yang ringan</w:t>
      </w:r>
    </w:p>
    <w:p w14:paraId="5393BFE0" w14:textId="77777777" w:rsidR="00465325" w:rsidRPr="003565C4" w:rsidRDefault="00465325" w:rsidP="0017556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sz w:val="24"/>
          <w:szCs w:val="24"/>
        </w:rPr>
      </w:pPr>
      <w:r w:rsidRPr="003565C4">
        <w:rPr>
          <w:rFonts w:ascii="Times New Roman" w:hAnsi="Times New Roman" w:cs="Times New Roman"/>
          <w:sz w:val="24"/>
          <w:szCs w:val="24"/>
        </w:rPr>
        <w:t xml:space="preserve">Narapidana dan tahanan </w:t>
      </w:r>
    </w:p>
    <w:p w14:paraId="6634D555" w14:textId="77777777" w:rsidR="00465325" w:rsidRPr="003565C4" w:rsidRDefault="00465325" w:rsidP="0017556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sz w:val="24"/>
          <w:szCs w:val="24"/>
        </w:rPr>
      </w:pPr>
      <w:r w:rsidRPr="003565C4">
        <w:rPr>
          <w:rFonts w:ascii="Times New Roman" w:hAnsi="Times New Roman" w:cs="Times New Roman"/>
          <w:sz w:val="24"/>
          <w:szCs w:val="24"/>
        </w:rPr>
        <w:t xml:space="preserve">Padja  </w:t>
      </w:r>
    </w:p>
    <w:p w14:paraId="13E8F95F" w14:textId="5FA140A8" w:rsidR="00465325" w:rsidRPr="003565C4" w:rsidRDefault="00465325" w:rsidP="005C7EFC">
      <w:pPr>
        <w:spacing w:line="276" w:lineRule="auto"/>
        <w:ind w:firstLine="589"/>
        <w:jc w:val="both"/>
      </w:pPr>
      <w:r w:rsidRPr="003565C4">
        <w:t xml:space="preserve">Jika melihat LP khusus bagi para narapidana yang disebutkan di atas, bangunan narapidana khusus kalangan disabilitas belum menjadi perhatian serius. Hal ini dapat dipahami karena dalam aspek hukum nasional saja, regulasi mengenai penyandang cacat atau disabilitas baru dibuat pada tahun 1997 atau jelasnya dibuat dalam Undang-Undang Republik Indonesia Nomor 4 Tahun 1997 tentang Penyandang Cacat. Regulasi secara hukum internasional bahkan dibuat pada tahun 2006 yaitu </w:t>
      </w:r>
      <w:r w:rsidRPr="003565C4">
        <w:rPr>
          <w:i/>
        </w:rPr>
        <w:t>Convention on the rights of person with disabilities</w:t>
      </w:r>
      <w:r w:rsidRPr="003565C4">
        <w:t xml:space="preserve"> (CPRD) atau Konvensi Hak-Hak Penyandang Disabilitas Merupakan Konvensi Hak Asasi Manusia (HAM) yang dibuat oleh Badan Perserikatan Bangsa-Bangsa (PBB) pada 13 Desember 2006 dan mulai berlaku pada 3 Mei 2008 mengenai Hak-Hak Penyandang Disabilitas</w:t>
      </w:r>
      <w:r w:rsidR="00AC55E9">
        <w:t xml:space="preserve"> </w:t>
      </w:r>
      <w:r w:rsidR="00AC55E9">
        <w:fldChar w:fldCharType="begin" w:fldLock="1"/>
      </w:r>
      <w:r w:rsidR="00AC55E9">
        <w:instrText>ADDIN CSL_CITATION {"citationItems":[{"id":"ITEM-1","itemData":{"DOI":"10.31326/jks.v2i02.156","ISSN":"2354-9874","abstract":"Abstrak Tulisan ini bertujuan untuk menganalisis urgensi Undang-Undang Penyandang Disabilitas sebagai payung hukum bagi masyarakat minoritas penyandang disabilitas. Penyandang Disabilitas di Indonesia sampai saat ini masih mengalami marjinalisasi, diskriminasi dari berbagai kalangan masyarakat, kelompok intelektual dan kekuasaan. Peraturan Undang-Undang Nomor 4 Tahun 1997 tentang Penyandang Cacat dan Peraturan Pemerintah Nomor 43 Tahun 1998 tentang Upaya Peningkatan Kesejahteraan Penyandang Cacat masih belum memadai dalam memenuhi affirmative action bagi penyandang disabilitas. Indonesia telah meratifikasi Convention on the Rights of Persons with Disabilities (CRPD) melalui UU Nomor 19 Tahun 2011. Konvensi internasional ini memberikan kerangka internasional bagi negara-negara pihak untuk memberikan perlindungan dan pemenuhan hak asasi manusia bagi penyandang disabilitas. Analisis menunjukkan kesadaran pemerintah dalam memberikan kesetaraan hak, peran dan kewajiban bagi penyandang disabilitas hanya bisa dilakukan melalui transisi paradigma human right based dalam penyusunan UU Penyandang disabilitas. Untuk menyempurnakan pemenuhan hak asasi manusia, UU Penyandang Disabilitas dilengkapi turunan aturan dalam peraturan pemerintah dan peraturan daerah. Kata Kunci:","author":[{"dropping-particle":"","family":"Widyantini","given":"Ambar Retnosih","non-dropping-particle":"","parse-names":false,"suffix":""}],"container-title":"Jurnal Kesejahteraan Sosial","id":"ITEM-1","issue":"02","issued":{"date-parts":[["2018"]]},"title":"aradigma Human Rights Based Dalam Kerangka Hukum Penyandang Disabilitas","type":"article-journal","volume":"2"},"uris":["http://www.mendeley.com/documents/?uuid=0b5fadc3-a977-3faa-934e-9a933e4539f2"]}],"mendeley":{"formattedCitation":"(Widyantini, 2018)","plainTextFormattedCitation":"(Widyantini, 2018)","previouslyFormattedCitation":"(Widyantini, 2018)"},"properties":{"noteIndex":0},"schema":"https://github.com/citation-style-language/schema/raw/master/csl-citation.json"}</w:instrText>
      </w:r>
      <w:r w:rsidR="00AC55E9">
        <w:fldChar w:fldCharType="separate"/>
      </w:r>
      <w:r w:rsidR="00AC55E9" w:rsidRPr="00AC55E9">
        <w:rPr>
          <w:noProof/>
        </w:rPr>
        <w:t>(Widyantini, 2018)</w:t>
      </w:r>
      <w:r w:rsidR="00AC55E9">
        <w:fldChar w:fldCharType="end"/>
      </w:r>
      <w:r w:rsidRPr="003565C4">
        <w:t>.</w:t>
      </w:r>
    </w:p>
    <w:p w14:paraId="6BB35CAB" w14:textId="5D927585" w:rsidR="00465325" w:rsidRPr="003565C4" w:rsidRDefault="00465325" w:rsidP="005C7EFC">
      <w:pPr>
        <w:spacing w:line="276" w:lineRule="auto"/>
        <w:ind w:firstLine="589"/>
        <w:jc w:val="both"/>
      </w:pPr>
      <w:r w:rsidRPr="003565C4">
        <w:t>Terciptanya LP iklim yang kondusif dan berkeadilan khususnya bagi narapidana penyandang disabilitas amatlah penting, mengingat LP (selain kepolisian, kejaksaan, dan lembaga pengadilan) merupakan salah satu komponen penting dalam menciptakan sistem peradilan pidana yang bermartabat. LP ini memiliki fungsi penting dalam sistem peradilan pidana, karena keberadaannya menentukan tujuan yang dibangun oleh sistem peradilan pidana, khususnya proses pembinaan bagi narapidana, agar nantinya narapidana tersebut setelah keluar dari masyarakat dapat diterima kembali oleh masyarakat</w:t>
      </w:r>
      <w:r w:rsidR="00AC55E9">
        <w:t xml:space="preserve"> </w:t>
      </w:r>
      <w:r w:rsidR="00AC55E9">
        <w:fldChar w:fldCharType="begin" w:fldLock="1"/>
      </w:r>
      <w:r w:rsidR="007B3467">
        <w:instrText>ADDIN CSL_CITATION {"citationItems":[{"id":"ITEM-1","itemData":{"DOI":"10.20473/jd.v4i1.24295","ISSN":"2721-8392","abstract":"Hak-hak warga binaan sebagai warga negara Indonesia yang hilang kemerdekaanya karena melakukan tindak pidana, haruslah dilakukan sesuai dengan hak asasi manusia. Pada praktiknya masih banyak belum terpenuhinya hak-hak warga binaan pemasyarakatan. Apakah ketentuan peraturan perundang-undangan telah sesuai dengan jaminan hak asasi manusia, apakah impelementasi pembinaan narapidana didalam lembaga pemasyarakatan telah sesuai dengan peraturan perundang-undangan. Metode penelitian ini mengggunakan tipe penelitian hukum empiris dan normatif. Kesimpulan dari penelitian ini adalah pengaturan tentang sistem pemasyarakatan sebagai bagian dari integrated criminal justice system sudah cukup mengatur tentang pembinaan narapidana didalam lembaga pemasyarakatan bersepektif penghormatan hak asasi manusia narapidana. Impelementasi hak asasi manusia narapidana dalam pembinaan narapidana lembaga pemasyarakatan yang dijamin Undang-Undang belum sepenuhnya dipenuhi oleh pemerintah dalam hal ini Dirjen Pemasyarakatan Kementrian Hukum dan Hak Asasi Manusia.","author":[{"dropping-particle":"","family":"Prastina R.","given":"Fajar Putra","non-dropping-particle":"","parse-names":false,"suffix":""}],"container-title":"Jurist-Diction","id":"ITEM-1","issue":"1","issued":{"date-parts":[["2021"]]},"title":"Jaminan Hak Asasi Manusia Narapidana Dalam Pembinaan Narapidana di Lembaga Pemasyarakatan","type":"article-journal","volume":"4"},"uris":["http://www.mendeley.com/documents/?uuid=df76bb39-93fe-3554-b42f-d63cc5781669"]}],"mendeley":{"formattedCitation":"(Prastina R., 2021)","plainTextFormattedCitation":"(Prastina R., 2021)","previouslyFormattedCitation":"(Prastina R., 2021)"},"properties":{"noteIndex":0},"schema":"https://github.com/citation-style-language/schema/raw/master/csl-citation.json"}</w:instrText>
      </w:r>
      <w:r w:rsidR="00AC55E9">
        <w:fldChar w:fldCharType="separate"/>
      </w:r>
      <w:r w:rsidR="00AC55E9" w:rsidRPr="00AC55E9">
        <w:rPr>
          <w:noProof/>
        </w:rPr>
        <w:t>(Prastina R., 2021)</w:t>
      </w:r>
      <w:r w:rsidR="00AC55E9">
        <w:fldChar w:fldCharType="end"/>
      </w:r>
      <w:r w:rsidRPr="003565C4">
        <w:t>. LP yang berfungsi untuk menjalankan putusan pengadilan yang merupakan pemenjaraan, memastikan perlindungan hak – hak terpidana, melakukan upaya – upaya untuk memperbaiki narapidana serta mempersiapkan narapidana kembali ke masyarakat. Pemasyarakatan merupakan komponen terakhir dalam sistem peradilan pidana maupun dalam proses peradilan pidana. Sebagai sebuah tahapan pemidanaan yang terakhir, sudah semestinya dapat memenuhi harapan dan tujuan dari sistem peradilan pidana terpadu yang ditopang oleh pilar – pilar proses pemidanaan dari mulai kepolisian, kejaksaan, dan pengadilan</w:t>
      </w:r>
      <w:r w:rsidR="007B3467">
        <w:t xml:space="preserve"> </w:t>
      </w:r>
      <w:r w:rsidR="007B3467">
        <w:fldChar w:fldCharType="begin" w:fldLock="1"/>
      </w:r>
      <w:r w:rsidR="007B3467">
        <w:instrText>ADDIN CSL_CITATION {"citationItems":[{"id":"ITEM-1","itemData":{"abstract":"Sistem pemasyarakatan merupakan suatu proses pembina- an narapidana yang didasarkan kepada Pancasila dan Undang- undang Dasar 1945. Pembinaan keterampilan sebagai salah satu program pembinaan dikategorikan ke dalam ruang lingkup pembinaan narapidana adalah untuk membuat narapidana dapat bergaul dengan narapidana lain selama menjalani keterampilan dan juga sebagai bekal narapidana dalam proses reintegrasi dengan masyarakat. Pembinaan keterampilan sebagai salah satu program pembinaan narapidana akan dapat terlaksana secara maksimal dengan menjalin kerjasama melalui pihak ketiga baik dengan instansi pemerintah maupun pihak swasta yang dapat memberikan bimbingan keterampilan yang bermanfaat di masyarakat apabila kelak telah habis masa hukumannya di Lembaga Pemasyarakatan. Berdasarkan hal tersebut permasalahan yang diangkat dalam penelitian ini adalah bagaimana gambaran konseptual pembinaan narapidana dalam bidang keterampilan di Lapas dari sudut pandang hak asasi manusia serta bagaimana norma dan prinsip hak asasi manusia diintegrasikan ke dalam perumusan kebijakan manajemen di bidang keterampilan di Lapas.","author":[{"dropping-particle":"","family":"MICHAEL","given":"DONNY","non-dropping-particle":"","parse-names":false,"suffix":""}],"container-title":"Https://Medium.Com/","id":"ITEM-1","issued":{"date-parts":[["2016"]]},"title":"PEMBINAAN NARAPIDANA DI BIDANG KETERAMPILAN BERBASIS HAK ASASI MANUSIA","type":"book"},"uris":["http://www.mendeley.com/documents/?uuid=acb07d19-9b94-30b5-800c-512c51f7caec"]}],"mendeley":{"formattedCitation":"(MICHAEL, 2016)","plainTextFormattedCitation":"(MICHAEL, 2016)","previouslyFormattedCitation":"(MICHAEL, 2016)"},"properties":{"noteIndex":0},"schema":"https://github.com/citation-style-language/schema/raw/master/csl-citation.json"}</w:instrText>
      </w:r>
      <w:r w:rsidR="007B3467">
        <w:fldChar w:fldCharType="separate"/>
      </w:r>
      <w:r w:rsidR="007B3467" w:rsidRPr="007B3467">
        <w:rPr>
          <w:noProof/>
        </w:rPr>
        <w:t>(MICHAEL, 2016)</w:t>
      </w:r>
      <w:r w:rsidR="007B3467">
        <w:fldChar w:fldCharType="end"/>
      </w:r>
      <w:r w:rsidRPr="003565C4">
        <w:t>. Lembaga Permasyarakatan sebagai sub sistem yang paling akhir yang langsung berhadapan dengan narapidana untuk melaksanakan pembinaan, mempunyai posisi yang strategis dalam mewujudkan tujuan akhir dari Sistem Peradilan Pidana. Lembaga Permasyarakatan diharapkan mampu merealisasikan tujuan akhir Sistem Peradilan Pidana yaitu mencegah timbulnya kejahatan</w:t>
      </w:r>
      <w:r w:rsidR="007B3467">
        <w:t xml:space="preserve"> </w:t>
      </w:r>
      <w:r w:rsidR="007B3467">
        <w:fldChar w:fldCharType="begin" w:fldLock="1"/>
      </w:r>
      <w:r w:rsidR="007B3467">
        <w:instrText>ADDIN CSL_CITATION {"citationItems":[{"id":"ITEM-1","itemData":{"abstract":"Anak merupakan salah satu aset pembagunan nasional, patut dipertimbangkan dan diperhitungkan dari segi kualitas dan masa depannya. Tanpa kualitas yang handal dan masa depan yang jelas bagi anak, pembangunan nasional akan sulit dilaksanakan dan nasib bangsa akan sulit pula dibayangkan. Sehubungan dengan konteks ini, anak sebagai aset pembangunan nasional sudah selayaknya mendapatkan perhatian khusus dari Pemerintah dalam rangka pemenuhan pendidikan untuk mewujudkan sumber daya manusia yang berkualitas dan berkarakter. Penelitian dalam skripsi ini mengunakan metode pendekatan yuridis normatif dan penelitian hukum Empiris. Penelitian hukum normatif atau penelitian kepustakaan didasarkan pada pada bahan hukum primer, bahan hukum sekunder dan bahan hukum tersier yang berkaitan dengan judul skripsi ini. Penelitian ini juga di dukung oleh data empiris. Penelitian terhadap asas-asas hukum dilakukan terhadap norma-norma hukum yaitu yang merupakan patokan untuk bertingkah laku yang terdapat dalam bahan hukum primer dan bahan hukum sekunder Penelitian hukum yang dilakukan juga didukung oleh data empirisDalam melaksanakan sistem pemasyarakatan didasarkan atas asas Pengayoman, Persamaan perlakuan dan pelayanan, Pendidikan, Pembimbingan, Penghormatan harkat dan martabat manusia, Kehilangan kemerdekaan merupakan satu-satunya penderitaan danTerjaminnya hak untuk tetap berhubungan dengan keluarga dan orang-orang tertentu dimana hal tersebut diatur dalam undang- undang nomor 12 tahun 1995 tentang pemasyarakatan yang mengatur pula hak- hak narapidana. Dalam pelaksanaan pemenuhan hak atas pendidikan terhadap narapidana anak dalam proses pembinaan dilembaga pembinaan khusus anak kelas I Medan sudah dilaksanakan semaksimal mungkin oleh lembaga pembinaan khusus anak kelas I Medan namun hal itu masih jauh dari yang diharapkan. Pelaksanaan pendidikan terhadap narapidana anak di lembaga pembinaan kelas I Medan terdapat hambatan-hambatan yang ditemui namun juga terdapat juga hal- hal yang mendorong pelaksanaan pendidikan tersebut.","author":[{"dropping-particle":"","family":"Dalimunthe","given":"","non-dropping-particle":"","parse-names":false,"suffix":""}],"container-title":"JURNAL HUKUM Studi Kasus Lembaga Pembinaan Khusus Anak Kelas I Medan","id":"ITEM-1","issued":{"date-parts":[["2017"]]},"title":"Pemenuhan Hak Atas Pendidikan Dalam Proses Pembinaan Terhadap Narapidana Anak Di Lembaga Pembinaan Khusus Anak","type":"article-journal"},"uris":["http://www.mendeley.com/documents/?uuid=22633dc6-d5d5-3be3-99d3-6fab2ec47f92"]}],"mendeley":{"formattedCitation":"(Dalimunthe, 2017)","plainTextFormattedCitation":"(Dalimunthe, 2017)","previouslyFormattedCitation":"(Dalimunthe, 2017)"},"properties":{"noteIndex":0},"schema":"https://github.com/citation-style-language/schema/raw/master/csl-citation.json"}</w:instrText>
      </w:r>
      <w:r w:rsidR="007B3467">
        <w:fldChar w:fldCharType="separate"/>
      </w:r>
      <w:r w:rsidR="007B3467" w:rsidRPr="007B3467">
        <w:rPr>
          <w:noProof/>
        </w:rPr>
        <w:t>(Dalimunthe, 2017)</w:t>
      </w:r>
      <w:r w:rsidR="007B3467">
        <w:fldChar w:fldCharType="end"/>
      </w:r>
      <w:r w:rsidRPr="003565C4">
        <w:t xml:space="preserve">. </w:t>
      </w:r>
    </w:p>
    <w:p w14:paraId="5AF6FDF0" w14:textId="382EBE4B" w:rsidR="00465325" w:rsidRPr="003565C4" w:rsidRDefault="00465325" w:rsidP="005C7EFC">
      <w:pPr>
        <w:spacing w:line="276" w:lineRule="auto"/>
        <w:ind w:firstLine="589"/>
        <w:jc w:val="both"/>
      </w:pPr>
      <w:r w:rsidRPr="003565C4">
        <w:lastRenderedPageBreak/>
        <w:t>Pemasyarakatan pada hakekatnya merupakan gagasan dalam melaksanakan pidana penjara dengan tetap menjunjung tinggi harkat dan martabatnya sebagai manusia. Perlakuan itu dimaksudkan untuk tetap memposisikan narapidana tidak hanya sekedar objek, tetapi juga subjek di dalam proses pembinaan dengan sasaran akhir mengembalikan narapidana ke tengah-tengah masyarakat sebagai orang yang baik dan berguna (resosialisasi terpidana). Resosialisasi merupakan suatu proses interaksi antara narapidana, petugas lembaga pemasyarakatan dan masyarakat, dan ke dalam proses interaksi mana termasuk mengubah sistem nilai-nilai dari pada narapidana, sehingga narapidana akan dapat dengan baik dan efektif mereadaptasi norma-norma dan nilai-nilai yang berlaku dalam masyarakat</w:t>
      </w:r>
      <w:r w:rsidR="007B3467">
        <w:t xml:space="preserve"> </w:t>
      </w:r>
      <w:r w:rsidR="007B3467">
        <w:fldChar w:fldCharType="begin" w:fldLock="1"/>
      </w:r>
      <w:r w:rsidR="007B3467">
        <w:instrText>ADDIN CSL_CITATION {"citationItems":[{"id":"ITEM-1","itemData":{"abstract":"… terutamadari segi kesehatan agar tindakan diskriminatif terhadap narapidana penyandang disabilitas tidak terjadi. Diskriminasi terhadap narapidana dengan kondisi medis Narapidana …","author":[{"dropping-particle":"","family":"Arianto","given":"I B N","non-dropping-particle":"","parse-names":false,"suffix":""}],"container-title":"Seminar Nasional-Kota Ramah Hak Asasi …","id":"ITEM-1","issued":{"date-parts":[["2021"]]},"title":"Pemenuhan Hak Atas Kesehatan Narapidana Disabilitas di Lembaga Pemasyarakatan","type":"article-journal"},"uris":["http://www.mendeley.com/documents/?uuid=d3102f74-9e8c-3f4b-9fdd-decfedfa9d30"]}],"mendeley":{"formattedCitation":"(Arianto, 2021)","plainTextFormattedCitation":"(Arianto, 2021)","previouslyFormattedCitation":"(Arianto, 2021)"},"properties":{"noteIndex":0},"schema":"https://github.com/citation-style-language/schema/raw/master/csl-citation.json"}</w:instrText>
      </w:r>
      <w:r w:rsidR="007B3467">
        <w:fldChar w:fldCharType="separate"/>
      </w:r>
      <w:r w:rsidR="007B3467" w:rsidRPr="007B3467">
        <w:rPr>
          <w:noProof/>
        </w:rPr>
        <w:t>(Arianto, 2021)</w:t>
      </w:r>
      <w:r w:rsidR="007B3467">
        <w:fldChar w:fldCharType="end"/>
      </w:r>
      <w:r w:rsidRPr="003565C4">
        <w:t>.</w:t>
      </w:r>
      <w:r w:rsidR="007B3467" w:rsidRPr="003565C4">
        <w:t xml:space="preserve"> </w:t>
      </w:r>
      <w:r w:rsidRPr="003565C4">
        <w:t xml:space="preserve">Resosialisasi ini memiliki tujuan untuk mengembalikan dan mengembangkan pengetahuan, kemampuan, dan motivasi seseorang narapidana sebagai warga masyarakat yang baik dan berguna. Para narapidana apalagi bagi penyandang disabilitas harus didoktrin bahwa mereka bukanlah warga masyarakat yang sudah tidak punya harapan untuk menjadi warga yang baik. Oleh karena itu, untuk membangun sistem LP yang kondusif dan representatif maka sistem pelaksanaan pidana penjara dan perlakuan cara baru terhadap narapidana dalam sistem pemasyarakatan di Indonesia berarti selain mengandung prinsip-prinsip </w:t>
      </w:r>
      <w:r w:rsidRPr="003565C4">
        <w:rPr>
          <w:i/>
        </w:rPr>
        <w:t>the treatment of prisoners</w:t>
      </w:r>
      <w:r w:rsidRPr="003565C4">
        <w:t xml:space="preserve"> dari </w:t>
      </w:r>
      <w:r w:rsidRPr="003565C4">
        <w:rPr>
          <w:i/>
        </w:rPr>
        <w:t>standard minimum rules</w:t>
      </w:r>
      <w:r w:rsidRPr="003565C4">
        <w:t xml:space="preserve"> perlakuan narapidana juga mengandung unsur-unsur dari konsepsi </w:t>
      </w:r>
      <w:r w:rsidRPr="003565C4">
        <w:rPr>
          <w:i/>
        </w:rPr>
        <w:t>defence sociale</w:t>
      </w:r>
      <w:r w:rsidRPr="003565C4">
        <w:t>.</w:t>
      </w:r>
      <w:r w:rsidR="007B3467" w:rsidRPr="003565C4">
        <w:t xml:space="preserve"> </w:t>
      </w:r>
      <w:r w:rsidRPr="003565C4">
        <w:t xml:space="preserve">Kebijaksanaan berupa perlakuan terhadap narapidana dengan dasar pemikiran melalui </w:t>
      </w:r>
      <w:r w:rsidRPr="003565C4">
        <w:rPr>
          <w:i/>
        </w:rPr>
        <w:t>La Nouvelle Defence Sociale</w:t>
      </w:r>
      <w:r w:rsidRPr="003565C4">
        <w:t xml:space="preserve"> menjadi kebijakan pemidanaan dengan memperhatikan hal-hal sebagai berikut</w:t>
      </w:r>
      <w:r w:rsidR="007B3467">
        <w:t xml:space="preserve"> </w:t>
      </w:r>
      <w:r w:rsidR="007B3467">
        <w:fldChar w:fldCharType="begin" w:fldLock="1"/>
      </w:r>
      <w:r w:rsidR="007B3467">
        <w:instrText>ADDIN CSL_CITATION {"citationItems":[{"id":"ITEM-1","itemData":{"DOI":"10.23887/jish.v11i2.43024","ISSN":"2303-2898","abstract":"Pemberdayaan di bidang ekonomi dapat mendukung keberlanjutan penghidupan komunitas. Secara kelembagaan, program pemberdayaan masyarakat dapat diakomodir oleh sektor publik maupun swasta dengan target luaran yang beragam. Dalam Perkembangan kajian akademik, riset tentang kontribusi perusahaan sosial dalam pemberdayaan masyarakat menunjukkan adanya ceruk yang perlu dikaji secara komprehensif. Penelitian ini bertujuan untuk menganalisis secara kontekstual, kontribusi perusahaan sosial dalam pemberdayaan komunitas dalam perspektif penghidupan berkelanjutan. Metode penelitian yang digunakan ialah kualitatif interpretatif melalui studi kasus program pemberdayaan komunitas  perusahaan sosial di Yayasan Cinta Anak Bangsa (YCAB), Yayasan Karya Insan Sejahtera Percious One, Creative Culture, Karya Masyarakat Mandiri, Yayasan Cinderella From Indonesia Center (CFIC), Yayasan Sosial Lamerenan. Teknik pengambilan data menggunakan wawancara mendalam, studi dokumen dan Focus Group Discussion (FGD). Adapun, teknik trianggulasi digunakan untuk memperoleh informasi yang valid dan kredibel. Hasil penelitian ini menunjukkan bahwa kontribusi utama perusahaan sosial bagi komunitas ialah mobilisasi akses terhadap sumber daya dalam bentuk modal manusia, modal finansial, modal sosial, modal fisik, modal alam untuk mereduksi pelbagai konteks kerentanan seperti kemiskinan bencana Pandemi Covid-19, termasuk keterbatasan lain seperti penyandang disabilitas dan status narapidana. Dengan demikian, diperlukan sinergitas antara perusahaan sosial dan pemerintah untuk bersama mewujudkan penghidupan komunitas yang berkelanjutan.","author":[{"dropping-particle":"","family":"Singgalen","given":"Yerik Afrianto","non-dropping-particle":"","parse-names":false,"suffix":""}],"container-title":"Jurnal Ilmu Sosial dan Humaniora","id":"ITEM-1","issue":"2","issued":{"date-parts":[["2022"]]},"title":"PERAN PERUSAHAAN SOSIAL DALAM PEMBERDAYAAN MASYARAKAT UNTUK PENGHIDUPAN BERKELANJUTAN","type":"article-journal","volume":"11"},"uris":["http://www.mendeley.com/documents/?uuid=baa75082-9bf4-3d72-ae1f-92df69042dee"]}],"mendeley":{"formattedCitation":"(Singgalen, 2022)","plainTextFormattedCitation":"(Singgalen, 2022)","previouslyFormattedCitation":"(Singgalen, 2022)"},"properties":{"noteIndex":0},"schema":"https://github.com/citation-style-language/schema/raw/master/csl-citation.json"}</w:instrText>
      </w:r>
      <w:r w:rsidR="007B3467">
        <w:fldChar w:fldCharType="separate"/>
      </w:r>
      <w:r w:rsidR="007B3467" w:rsidRPr="007B3467">
        <w:rPr>
          <w:noProof/>
        </w:rPr>
        <w:t>(Singgalen, 2022)</w:t>
      </w:r>
      <w:r w:rsidR="007B3467">
        <w:fldChar w:fldCharType="end"/>
      </w:r>
      <w:r w:rsidRPr="003565C4">
        <w:t xml:space="preserve"> :</w:t>
      </w:r>
    </w:p>
    <w:p w14:paraId="5078B6BB" w14:textId="77777777" w:rsidR="00465325" w:rsidRPr="003565C4" w:rsidRDefault="00465325" w:rsidP="005C7E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709" w:hanging="283"/>
        <w:contextualSpacing/>
        <w:jc w:val="both"/>
        <w:rPr>
          <w:rFonts w:ascii="Times New Roman" w:hAnsi="Times New Roman" w:cs="Times New Roman"/>
          <w:sz w:val="24"/>
          <w:szCs w:val="24"/>
        </w:rPr>
      </w:pPr>
      <w:r w:rsidRPr="003565C4">
        <w:rPr>
          <w:rFonts w:ascii="Times New Roman" w:hAnsi="Times New Roman" w:cs="Times New Roman"/>
          <w:sz w:val="24"/>
          <w:szCs w:val="24"/>
        </w:rPr>
        <w:t xml:space="preserve">Melindungi masyarakat terhadap kejahatan </w:t>
      </w:r>
    </w:p>
    <w:p w14:paraId="4206F5E8" w14:textId="77777777" w:rsidR="00465325" w:rsidRPr="003565C4" w:rsidRDefault="00465325" w:rsidP="005C7E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709" w:hanging="283"/>
        <w:contextualSpacing/>
        <w:jc w:val="both"/>
        <w:rPr>
          <w:rFonts w:ascii="Times New Roman" w:hAnsi="Times New Roman" w:cs="Times New Roman"/>
          <w:sz w:val="24"/>
          <w:szCs w:val="24"/>
        </w:rPr>
      </w:pPr>
      <w:r w:rsidRPr="003565C4">
        <w:rPr>
          <w:rFonts w:ascii="Times New Roman" w:hAnsi="Times New Roman" w:cs="Times New Roman"/>
          <w:sz w:val="24"/>
          <w:szCs w:val="24"/>
        </w:rPr>
        <w:t xml:space="preserve">Mempunyai efek untuk membuat seseorang tidak melakukan kejahatan lagi dengan cara memperbaiki atau mendidiknya </w:t>
      </w:r>
    </w:p>
    <w:p w14:paraId="2014942F" w14:textId="77777777" w:rsidR="00465325" w:rsidRPr="003565C4" w:rsidRDefault="00465325" w:rsidP="005C7E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709" w:hanging="283"/>
        <w:contextualSpacing/>
        <w:jc w:val="both"/>
        <w:rPr>
          <w:rFonts w:ascii="Times New Roman" w:hAnsi="Times New Roman" w:cs="Times New Roman"/>
          <w:sz w:val="24"/>
          <w:szCs w:val="24"/>
        </w:rPr>
      </w:pPr>
      <w:r w:rsidRPr="003565C4">
        <w:rPr>
          <w:rFonts w:ascii="Times New Roman" w:hAnsi="Times New Roman" w:cs="Times New Roman"/>
          <w:sz w:val="24"/>
          <w:szCs w:val="24"/>
        </w:rPr>
        <w:t xml:space="preserve">Berusaha mencegah dan menyembuhkan pelanggar hukum dengan menekankan sistem resosialisasi </w:t>
      </w:r>
    </w:p>
    <w:p w14:paraId="50858CD0" w14:textId="77777777" w:rsidR="00465325" w:rsidRPr="003565C4" w:rsidRDefault="00465325" w:rsidP="005C7E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709" w:hanging="283"/>
        <w:contextualSpacing/>
        <w:jc w:val="both"/>
        <w:rPr>
          <w:rFonts w:ascii="Times New Roman" w:hAnsi="Times New Roman" w:cs="Times New Roman"/>
          <w:sz w:val="24"/>
          <w:szCs w:val="24"/>
        </w:rPr>
      </w:pPr>
      <w:r w:rsidRPr="003565C4">
        <w:rPr>
          <w:rFonts w:ascii="Times New Roman" w:hAnsi="Times New Roman" w:cs="Times New Roman"/>
          <w:sz w:val="24"/>
          <w:szCs w:val="24"/>
        </w:rPr>
        <w:t>Melindungi hak asasi manusia termasuk si pelaku kejahatan ;</w:t>
      </w:r>
    </w:p>
    <w:p w14:paraId="2E77FB2E" w14:textId="77777777" w:rsidR="00465325" w:rsidRPr="003565C4" w:rsidRDefault="00465325" w:rsidP="005C7E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709" w:hanging="283"/>
        <w:contextualSpacing/>
        <w:jc w:val="both"/>
        <w:rPr>
          <w:rFonts w:ascii="Times New Roman" w:hAnsi="Times New Roman" w:cs="Times New Roman"/>
          <w:sz w:val="24"/>
          <w:szCs w:val="24"/>
        </w:rPr>
      </w:pPr>
      <w:r w:rsidRPr="003565C4">
        <w:rPr>
          <w:rFonts w:ascii="Times New Roman" w:hAnsi="Times New Roman" w:cs="Times New Roman"/>
          <w:sz w:val="24"/>
          <w:szCs w:val="24"/>
        </w:rPr>
        <w:t>Pandangan hukum untuk menghadapi kejahatan dan penjahat ditempuh berdasarkan falsafah yang mengakui manusia sebagai makhluk individu dan sosial.</w:t>
      </w:r>
    </w:p>
    <w:p w14:paraId="4BEBD19A" w14:textId="2F3068C0" w:rsidR="00465325" w:rsidRPr="003565C4" w:rsidRDefault="00465325" w:rsidP="005C7EFC">
      <w:pPr>
        <w:spacing w:line="276" w:lineRule="auto"/>
        <w:ind w:firstLine="567"/>
        <w:jc w:val="both"/>
      </w:pPr>
      <w:r w:rsidRPr="003565C4">
        <w:t>Berdasarkan konsepsi pemasyarakatan, pada hakikatnya perampasan kemerdekaan seseorang itu hanya bersifat  sementara(untuk waktu tertentu) sebagai sarana untuk memulihkan integritas terpidana agar ia mampu melakukan readaptasi sosial. Pidana perampasan kemerdekaan mengandung suatu ciri khas, yaitu merupakan pidana yang bersifat sementara. Terpidana akhirnya tetap diantara kehidupan masyarakat (</w:t>
      </w:r>
      <w:r w:rsidRPr="003565C4">
        <w:rPr>
          <w:i/>
        </w:rPr>
        <w:t>De vrijheidsstraf heeft als essentieel kenmerk, dat zij tijdelijk is. De veroordeelde bijft in ons midden</w:t>
      </w:r>
      <w:r w:rsidRPr="003565C4">
        <w:t>)</w:t>
      </w:r>
      <w:r w:rsidR="007B3467">
        <w:t xml:space="preserve"> </w:t>
      </w:r>
      <w:r w:rsidR="007B3467">
        <w:fldChar w:fldCharType="begin" w:fldLock="1"/>
      </w:r>
      <w:r w:rsidR="007B3467">
        <w:instrText>ADDIN CSL_CITATION {"citationItems":[{"id":"ITEM-1","itemData":{"DOI":"10.19105/ejpis.v3i2.5082","ISSN":"2715-7555","abstract":"Dalam memberikan perlindungan dan menjamin hak-hak penyandang disabilitas, Pemerintah membuat peraturan Perundang-Undangan yaitu UU Nomor 8 Tahun 2016. Sebagai seorang manusia, tentunya penyandang disabilitas tidak luput dari kesalahan, mereka juga dapat dikenakan hukuman pidana penjara selayaknya warga Negara lain. Lapas sebagai wadah pembinaan bagi para narapidana yang telah divonis bersalah dalam melakukan tindak pidana tidak berhak merenggut hak yang seharusnya mereka miliki. Narapidana hanya kehilangan kemerdekaan bergerak dan tetap mendapatkan HAM Narapidana penyandang disabilitas memiliki kebutuhan khusus yang berbeda, dimana hak ini harus dipenuhi oleh Lapas sebagaimana yang tertuang dalam UU Nomor 8 Tahun 2016 tentang Penyandang Disabilitas. Hak yang seharusnya mereka dapatkan bisa berupa kamar hunian khusus, toilet khusus disabilitas, jalur khusus disabilitas, dan kursi roda/tongkat untuk mempermudah mobilitas sebagai wujud memenuhi kesejahteraan sosial kelompok rentan. Dalam implementasinya didapatkan beberapa Lapas sudah memenuhi kebutuhan khusus para penyandang disabilitas, namun masih ditemukan beberapa kendala dalam pemenuhan hak narapidana penyandang disabilitas diberbagai Lapas seperti halnya kurangnya pemenuhan seperti tolet khusus disabilitas atau bahkan kamar hunian disabilitas, karena itu penelitian ini menggunakan metode Normatif yang ditujukan mengkaji dengan meneliti bahan pustaka dan bahan sekunder seperti peraturan perundang-undangan terkait. Hasil penelitian mengatakan bahwa pemenuhan hak narapidana penyandang disabilitas di Lapas masih kurang optimal maka perlunya evaluasi dan peningkatan mutu yang dilakukan oleh Lapas dan instasi terkait, selain itu juga diperlukan peraturan lebih lanjut yang berfokus dalam menjamin hak-hak bagi narapidana penyandang disabilitas.","author":[{"dropping-particle":"","family":"Nafarizka","given":"Misbah Ayu","non-dropping-particle":"","parse-names":false,"suffix":""},{"dropping-particle":"","family":"Subroto","given":"Mitro","non-dropping-particle":"","parse-names":false,"suffix":""}],"container-title":"ENTITA: Jurnal Pendidikan Ilmu Pengetahuan Sosial dan Ilmu-Ilmu Sosial","id":"ITEM-1","issue":"2","issued":{"date-parts":[["2021"]]},"title":"Pemenuhan Hak Narapidana Disabilitas dalam Memenuhi Kesejahteraan Sosial Kelompok Rentan di Lembaga Pemasyarakatan","type":"article-journal","volume":"3"},"uris":["http://www.mendeley.com/documents/?uuid=d303762c-a976-3c01-9267-b5b4c7741594"]}],"mendeley":{"formattedCitation":"(Nafarizka &amp; Subroto, 2021)","plainTextFormattedCitation":"(Nafarizka &amp; Subroto, 2021)","previouslyFormattedCitation":"(Nafarizka &amp; Subroto, 2021)"},"properties":{"noteIndex":0},"schema":"https://github.com/citation-style-language/schema/raw/master/csl-citation.json"}</w:instrText>
      </w:r>
      <w:r w:rsidR="007B3467">
        <w:fldChar w:fldCharType="separate"/>
      </w:r>
      <w:r w:rsidR="007B3467" w:rsidRPr="007B3467">
        <w:rPr>
          <w:noProof/>
        </w:rPr>
        <w:t>(Nafarizka &amp; Subroto, 2021)</w:t>
      </w:r>
      <w:r w:rsidR="007B3467">
        <w:fldChar w:fldCharType="end"/>
      </w:r>
      <w:r w:rsidRPr="003565C4">
        <w:t>.</w:t>
      </w:r>
    </w:p>
    <w:p w14:paraId="30D4DC22" w14:textId="4186CEB0" w:rsidR="00465325" w:rsidRPr="003565C4" w:rsidRDefault="00465325" w:rsidP="005C7EFC">
      <w:pPr>
        <w:spacing w:line="276" w:lineRule="auto"/>
        <w:ind w:firstLine="567"/>
        <w:jc w:val="both"/>
      </w:pPr>
      <w:r w:rsidRPr="003565C4">
        <w:lastRenderedPageBreak/>
        <w:t>Khusus untuk narapidana penyandang disabilitas. Proses pembinaan mereka selama di LP pasti agak berbeda dengan proses pembinaan kepada narapidana pada umumnya. Proses pembinaan sendiri dibagi dua yaitu pembinaan kepribadian dan pembinaan kemandirian. Pembinaan kepribadian adalah suatu kegiatan yang diberikan petugas kepada narapidana guna untuk memperbaiki ketaqwaan, intelektual, sikap dan perilaku yang lebih baik, sedangkan pembinaan kemandirian yaitu suatu kegiatan yang diberikan oleh petugas kepada narapidana guna untuk mengajarkan dan mengembangkan kemampuan narapidana dalam hal keahlian agar nantinya dapat mendapatkan pekerjaan dan diterima dimasyarakat</w:t>
      </w:r>
      <w:r w:rsidR="007B3467">
        <w:t xml:space="preserve"> </w:t>
      </w:r>
      <w:r w:rsidR="007B3467">
        <w:fldChar w:fldCharType="begin" w:fldLock="1"/>
      </w:r>
      <w:r w:rsidR="007B3467">
        <w:instrText>ADDIN CSL_CITATION {"citationItems":[{"id":"ITEM-1","itemData":{"abstract":"Prisoner is a person who is sentenced to a criminal sentence of loss of independence and serves it in a correctional institution. Therefore, it is the duty of the Government to protect and ensure the fulfillment of their rights while serving their sentence. This is a consequence of the imposition of criminal penalties which means limiting the right to freedom of movement. No exception for prisoners with disabilities. Therefore, this study will examine the role of correctional institutions in an effort to fulfill the rights of prisoners with disabilities with the research locus located in the Yogyakarta Class II-A Correctional Institution. This type of research is normative legal research with a juridical approach. The data collection techniques were carried out through secondary data which is literature with qualitative data analysis techniques. Based on the results of the study, it is known that Yogyakarta Class II-A Correctional Institution already fulfill the rights of prisoners with disabilities based on Undang-Undang No. 08 Tahun 2016 tentang Penyandang Disabilitas.","author":[{"dropping-particle":"","family":"Indahdewi","given":"Lauditta","non-dropping-particle":"","parse-names":false,"suffix":""},{"dropping-particle":"","family":"Dimas","given":"Darmawan","non-dropping-particle":"","parse-names":false,"suffix":""}],"container-title":"Journal of Correctional Issues","id":"ITEM-1","issue":"2","issued":{"date-parts":[["2021"]]},"title":"Peran Lembaga Pemasyarakatan dalam Upaya Pemenuhan Hak Narapidana Penyandang Disabilitas","type":"article-journal","volume":"4"},"uris":["http://www.mendeley.com/documents/?uuid=d6f913b5-b08f-3335-81f8-933dbeeadbbb"]}],"mendeley":{"formattedCitation":"(Indahdewi &amp; Dimas, 2021)","plainTextFormattedCitation":"(Indahdewi &amp; Dimas, 2021)","previouslyFormattedCitation":"(Indahdewi &amp; Dimas, 2021)"},"properties":{"noteIndex":0},"schema":"https://github.com/citation-style-language/schema/raw/master/csl-citation.json"}</w:instrText>
      </w:r>
      <w:r w:rsidR="007B3467">
        <w:fldChar w:fldCharType="separate"/>
      </w:r>
      <w:r w:rsidR="007B3467" w:rsidRPr="007B3467">
        <w:rPr>
          <w:noProof/>
        </w:rPr>
        <w:t>(Indahdewi &amp; Dimas, 2021)</w:t>
      </w:r>
      <w:r w:rsidR="007B3467">
        <w:fldChar w:fldCharType="end"/>
      </w:r>
      <w:r w:rsidRPr="003565C4">
        <w:t>. Seperti narapidana tunarungu yang mengalami keterbatasan dalam mendengar sulit bagi mereka untuk berkomunikasi dengan petugas lapas. Lembaga pemasyarakatan sebaiknya menyediakan Unit Layanan Disabilitas, sehingga penyandang disabilitas mendapatkan perlakuan khusus dan tidak adanya diskriminasi dalam pemberian pembinaan</w:t>
      </w:r>
      <w:r w:rsidR="007B3467">
        <w:t xml:space="preserve"> </w:t>
      </w:r>
      <w:r w:rsidR="007B3467">
        <w:fldChar w:fldCharType="begin" w:fldLock="1"/>
      </w:r>
      <w:r w:rsidR="007B3467">
        <w:instrText>ADDIN CSL_CITATION {"citationItems":[{"id":"ITEM-1","itemData":{"abstract":"… Perlindungan Hukum Bagi Penyandang Disabilitas, sebagai … civic education) bagi penyandang disabilitas pada lembaga pendidikan … aksesibel semampu kita kepada para penyandang …","author":[{"dropping-particle":"","family":"Arganata","given":"M","non-dropping-particle":"","parse-names":false,"suffix":""}],"container-title":"Legal Spirit","id":"ITEM-1","issued":{"date-parts":[["2020"]]},"title":"PERLINDUNGAN HUKUM BAGI PENYANDANG DISABILITAS UNTUK MEMPEROLEH PERSAMAAN HAK DIDALAM PEMERINTAHAN","type":"article-journal"},"uris":["http://www.mendeley.com/documents/?uuid=a3daaaaf-0fb0-3837-9859-0e860f918d8c"]}],"mendeley":{"formattedCitation":"(Arganata, 2020)","plainTextFormattedCitation":"(Arganata, 2020)","previouslyFormattedCitation":"(Arganata, 2020)"},"properties":{"noteIndex":0},"schema":"https://github.com/citation-style-language/schema/raw/master/csl-citation.json"}</w:instrText>
      </w:r>
      <w:r w:rsidR="007B3467">
        <w:fldChar w:fldCharType="separate"/>
      </w:r>
      <w:r w:rsidR="007B3467" w:rsidRPr="007B3467">
        <w:rPr>
          <w:noProof/>
        </w:rPr>
        <w:t>(Arganata, 2020)</w:t>
      </w:r>
      <w:r w:rsidR="007B3467">
        <w:fldChar w:fldCharType="end"/>
      </w:r>
      <w:r w:rsidRPr="003565C4">
        <w:t xml:space="preserve">.  </w:t>
      </w:r>
    </w:p>
    <w:p w14:paraId="710DE05C" w14:textId="006E0AEE" w:rsidR="00465325" w:rsidRPr="003565C4" w:rsidRDefault="00465325" w:rsidP="005C7EFC">
      <w:pPr>
        <w:spacing w:line="276" w:lineRule="auto"/>
        <w:ind w:firstLine="567"/>
        <w:jc w:val="both"/>
      </w:pPr>
      <w:r w:rsidRPr="003565C4">
        <w:t>Dalam melaksanakan proses pembinaan terhadap narapidana penyandang disabilitas, harus dipahami bahwa sistem pemasyarakatan di Indonesia merupakan metode pembinaan narapidana termasuk bagi narapidana penyandang disabilitas. Di dalam perjalanannya, bentuk pembinaan yang diterapkan bagi narapidana yang meliputi</w:t>
      </w:r>
      <w:r w:rsidR="007B3467">
        <w:t xml:space="preserve"> </w:t>
      </w:r>
      <w:r w:rsidRPr="003565C4">
        <w:t xml:space="preserve"> </w:t>
      </w:r>
      <w:r w:rsidR="007B3467">
        <w:fldChar w:fldCharType="begin" w:fldLock="1"/>
      </w:r>
      <w:r w:rsidR="007B3467">
        <w:instrText>ADDIN CSL_CITATION {"citationItems":[{"id":"ITEM-1","itemData":{"DOI":"10.24912/psenapenmas.v0i0.15209","abstract":"The debate about the pros and cons of supporting, protecting, and recognizing LGBT rights has existed since the early 19th century. In 2011, the United Nations declared a human rights resolution dedicated to sexual orientation and gender identity. The United Nations statement reaps many pros and cons from the countries that are members of it. Indonesia is one of those who disagree with this. In everyday life, LGBT people in Indonesia often face discrimination, harassment, and sexual violence even though law in Indonesia does not criminalize LGBT. The lives of LGBT who hold prisoner status are made more difficult because they often face discrimination, harassment, and sexual violence, both from other inmates and prison officials, but there is no positive law that supports the protection of LGBT. Therefore, this study aims to understand the form of legal protection for LGBT prisoners. The research method used is normative juridical research with a conceptual approach. The characteristic of human rights is universal and automatically attached to an individual because the individual is a human being. Human rights create an obligation for other individuals not to violate the rights of others and the obligation of the government to protect these rights. Indonesia is a rule of law. Through the concept of human rights and the rule of law, LGBT prisoners actually still have to be given legal protection against acts of discrimination committed by heterosexual prisoners and the need for law enforcement for acts of sexual violence. The government can actually apply several United Nations principles in the “Born Free and Equal” campaign to provide legal protection for LGBT prisoners who experienced discrimination, harassment, and sexual violence.NaskahPerdebatan mengenai pro dan kontra dalam mendukung, melindungi, dan mengakui hak LGBT sudah ada sejak awal ke-19. Pada 2011, PBB menyatakan resolusi hak asasi manusia yang didedikasikan untuk orientasi seksual dan identitas gender. Pernyataan PBB menuai banyak pro dan kontra dari negara-negara yang tergabung di dalamnya. Indonesia adalah salah satu yang tidak sependapat dengan hal tersebut. Dalam kehidupan sehari-hari, kaum LGBT di Indonesia kerap mendapat diskriminasi, pelecehan, dan kekerasan seksual meski hukum di Indonesia tidak mengkriminalisasi LGBT. Kehidupan kaum LGBT yang menyandang status narapidana menjadi lebih berat karena sering mendapatkan diskriminasi, pelecehan, dan kekerasan seksual, baik dari narapid…","author":[{"dropping-particle":"","family":"Halim","given":"Dianita","non-dropping-particle":"","parse-names":false,"suffix":""},{"dropping-particle":"","family":"Sitabuana","given":"Tundjung Herning","non-dropping-particle":"","parse-names":false,"suffix":""}],"container-title":"Prosiding SENAPENMAS","id":"ITEM-1","issued":{"date-parts":[["2021"]]},"title":"PERLINDUNGAN HUKUM TERHADAP NARAPIDANA LGBT DI LEMBAGA PEMASYARAKATAN MENURUT KONSEPSI HAK ASASI MANUSIA","type":"article-journal"},"uris":["http://www.mendeley.com/documents/?uuid=6850bea2-347f-392a-93ce-becfeb75857d"]}],"mendeley":{"formattedCitation":"(Halim &amp; Sitabuana, 2021)","plainTextFormattedCitation":"(Halim &amp; Sitabuana, 2021)","previouslyFormattedCitation":"(Halim &amp; Sitabuana, 2021)"},"properties":{"noteIndex":0},"schema":"https://github.com/citation-style-language/schema/raw/master/csl-citation.json"}</w:instrText>
      </w:r>
      <w:r w:rsidR="007B3467">
        <w:fldChar w:fldCharType="separate"/>
      </w:r>
      <w:r w:rsidR="007B3467" w:rsidRPr="007B3467">
        <w:rPr>
          <w:noProof/>
        </w:rPr>
        <w:t>(Halim &amp; Sitabuana, 2021)</w:t>
      </w:r>
      <w:r w:rsidR="007B3467">
        <w:fldChar w:fldCharType="end"/>
      </w:r>
      <w:r w:rsidRPr="003565C4">
        <w:t>:</w:t>
      </w:r>
    </w:p>
    <w:p w14:paraId="3C652BB9" w14:textId="77777777" w:rsidR="00465325" w:rsidRPr="003565C4" w:rsidRDefault="00465325" w:rsidP="003565C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843" w:hanging="425"/>
        <w:contextualSpacing/>
        <w:jc w:val="both"/>
        <w:rPr>
          <w:rFonts w:ascii="Times New Roman" w:hAnsi="Times New Roman" w:cs="Times New Roman"/>
          <w:sz w:val="24"/>
          <w:szCs w:val="24"/>
        </w:rPr>
      </w:pPr>
      <w:r w:rsidRPr="003565C4">
        <w:rPr>
          <w:rFonts w:ascii="Times New Roman" w:hAnsi="Times New Roman" w:cs="Times New Roman"/>
          <w:sz w:val="24"/>
          <w:szCs w:val="24"/>
        </w:rPr>
        <w:t>Pembinaan berupa interaksi langsung sifatnya kekeluargaan antara pembina dan yang dibina</w:t>
      </w:r>
    </w:p>
    <w:p w14:paraId="104B2D41" w14:textId="77777777" w:rsidR="00465325" w:rsidRPr="003565C4" w:rsidRDefault="00465325" w:rsidP="003565C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843" w:hanging="425"/>
        <w:contextualSpacing/>
        <w:jc w:val="both"/>
        <w:rPr>
          <w:rFonts w:ascii="Times New Roman" w:hAnsi="Times New Roman" w:cs="Times New Roman"/>
          <w:sz w:val="24"/>
          <w:szCs w:val="24"/>
        </w:rPr>
      </w:pPr>
      <w:r w:rsidRPr="003565C4">
        <w:rPr>
          <w:rFonts w:ascii="Times New Roman" w:hAnsi="Times New Roman" w:cs="Times New Roman"/>
          <w:sz w:val="24"/>
          <w:szCs w:val="24"/>
        </w:rPr>
        <w:t>Pembinaan yang bersifat persuasif, yaitu berusaha merubah tingkah laku melalui keteladanan;</w:t>
      </w:r>
    </w:p>
    <w:p w14:paraId="2F13D04F" w14:textId="77777777" w:rsidR="00465325" w:rsidRPr="003565C4" w:rsidRDefault="00465325" w:rsidP="003565C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843" w:hanging="425"/>
        <w:contextualSpacing/>
        <w:jc w:val="both"/>
        <w:rPr>
          <w:rFonts w:ascii="Times New Roman" w:hAnsi="Times New Roman" w:cs="Times New Roman"/>
          <w:sz w:val="24"/>
          <w:szCs w:val="24"/>
        </w:rPr>
      </w:pPr>
      <w:r w:rsidRPr="003565C4">
        <w:rPr>
          <w:rFonts w:ascii="Times New Roman" w:hAnsi="Times New Roman" w:cs="Times New Roman"/>
          <w:sz w:val="24"/>
          <w:szCs w:val="24"/>
        </w:rPr>
        <w:t>Pembinaan berencana, terus-menerus dan sistematis;</w:t>
      </w:r>
    </w:p>
    <w:p w14:paraId="262B3B4C" w14:textId="77777777" w:rsidR="00465325" w:rsidRPr="003565C4" w:rsidRDefault="00465325" w:rsidP="003565C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843" w:hanging="425"/>
        <w:contextualSpacing/>
        <w:jc w:val="both"/>
        <w:rPr>
          <w:rFonts w:ascii="Times New Roman" w:hAnsi="Times New Roman" w:cs="Times New Roman"/>
          <w:sz w:val="24"/>
          <w:szCs w:val="24"/>
        </w:rPr>
      </w:pPr>
      <w:r w:rsidRPr="003565C4">
        <w:rPr>
          <w:rFonts w:ascii="Times New Roman" w:hAnsi="Times New Roman" w:cs="Times New Roman"/>
          <w:sz w:val="24"/>
          <w:szCs w:val="24"/>
        </w:rPr>
        <w:t>Pembinaan kepribadian yang meliputi kesadaran beragama, barbangsa dan bernegara, intelektual, kecerdasan, kesadaran hukum, keterampilan, mental spiritual.</w:t>
      </w:r>
    </w:p>
    <w:p w14:paraId="638E88DB" w14:textId="66870528" w:rsidR="00465325" w:rsidRPr="003565C4" w:rsidRDefault="00465325" w:rsidP="005C7EFC">
      <w:pPr>
        <w:spacing w:line="276" w:lineRule="auto"/>
        <w:ind w:firstLine="589"/>
        <w:jc w:val="both"/>
      </w:pPr>
      <w:r w:rsidRPr="003565C4">
        <w:t>Keterbatasan sarana dapat merupakan salah satu penghambat pembinaan narapidana seperti yang diharapkan. Oleh karenanya, sulit untuk menghasilkan pembinaan yang efektif, efisien serta berhasil guna. Hal ini cukup beralasan, mengingat tujuan sistem pemasyarakatan itu sangat ideal, sedangkan sarananya sangat terbatas. Akibatnya, setiap petugas akan mengalami kejenuhan mengenai cita-cita pemasyarakatan</w:t>
      </w:r>
      <w:r w:rsidR="007B3467">
        <w:t xml:space="preserve"> </w:t>
      </w:r>
      <w:r w:rsidR="007B3467">
        <w:fldChar w:fldCharType="begin" w:fldLock="1"/>
      </w:r>
      <w:r w:rsidR="007B3467">
        <w:instrText>ADDIN CSL_CITATION {"citationItems":[{"id":"ITEM-1","itemData":{"abstract":"… Narapidana wanita hamil atau menyusui saat di Lembaga Pemasyarakatan hanya … di bawa kedalam Lembaga Pemasyarakatan atau lahir di dalam Lembaga Pemasyarakatan paling …","author":[{"dropping-particle":"","family":"Fitriyah","given":"Siti Rahmatillah","non-dropping-particle":"","parse-names":false,"suffix":""}],"container-title":"Tesis","id":"ITEM-1","issued":{"date-parts":[["2020"]]},"title":"Perlindungan Hukum Terhadap Hak Narapidana Yang Menyusui Saat Di Lembaga Pemasyarakatan","type":"thesis"},"uris":["http://www.mendeley.com/documents/?uuid=bda7eed3-dbc7-3bb4-9056-e5d10b149eac"]}],"mendeley":{"formattedCitation":"(Fitriyah, 2020)","plainTextFormattedCitation":"(Fitriyah, 2020)","previouslyFormattedCitation":"(Fitriyah, 2020)"},"properties":{"noteIndex":0},"schema":"https://github.com/citation-style-language/schema/raw/master/csl-citation.json"}</w:instrText>
      </w:r>
      <w:r w:rsidR="007B3467">
        <w:fldChar w:fldCharType="separate"/>
      </w:r>
      <w:r w:rsidR="007B3467" w:rsidRPr="007B3467">
        <w:rPr>
          <w:noProof/>
        </w:rPr>
        <w:t>(Fitriyah, 2020)</w:t>
      </w:r>
      <w:r w:rsidR="007B3467">
        <w:fldChar w:fldCharType="end"/>
      </w:r>
      <w:r w:rsidRPr="003565C4">
        <w:t xml:space="preserve">. </w:t>
      </w:r>
    </w:p>
    <w:p w14:paraId="6E2526E0" w14:textId="415F9F0B" w:rsidR="00465325" w:rsidRPr="003565C4" w:rsidRDefault="00465325" w:rsidP="005C7EFC">
      <w:pPr>
        <w:spacing w:line="276" w:lineRule="auto"/>
        <w:ind w:firstLine="589"/>
        <w:jc w:val="both"/>
      </w:pPr>
      <w:r w:rsidRPr="003565C4">
        <w:t xml:space="preserve">Proses penegakan hukum secara khusus terhadap penyandang disabilitas ini sebenarnya tidak hanya dapat dilihat kepada proses pembinaan saja. Mulai dari proses pemeriksaan mulai dari penyidikan hingga adanya putusan hakim yang bersifat tetap, pemerintah wajib menyediakan bantuan hukum kepada penyandang disabilitas. Berdasarkan Pasal 30 Undang-undang No. 8 tahun 2016 tentang Penyandang Disabilitas menyebutkan Penegak hukum sebelum memeriksa </w:t>
      </w:r>
      <w:r w:rsidRPr="003565C4">
        <w:lastRenderedPageBreak/>
        <w:t>penyandang disabilitas wajib meminta pertimbangan atau saran dari: dokter atau tenaga kesehatan lainnya mengenai kondisi kesehatan, psikolog atau psikiater kondisi kejiwaan dan pekerja sosial mengenal kondisi psikososial, sehingga penyandang disabilitas mendapatkan perlakuan khusus dan perlindungan lebih di depan hukum</w:t>
      </w:r>
      <w:r w:rsidR="007B3467">
        <w:t xml:space="preserve"> </w:t>
      </w:r>
      <w:r w:rsidR="007B3467">
        <w:fldChar w:fldCharType="begin" w:fldLock="1"/>
      </w:r>
      <w:r w:rsidR="007B3467">
        <w:instrText>ADDIN CSL_CITATION {"citationItems":[{"id":"ITEM-1","itemData":{"abstract":"… Dalam artikel ini dijelaskan mengenai pelayanan kesehatan dan pembinaan khusus bagi narapidana berkebutuhan khusus agar Hak Asasi Manusia mereka tetap terpenuhi selama di …","author":[{"dropping-particle":"","family":"Haholongan","given":"M R","non-dropping-particle":"","parse-names":false,"suffix":""},{"dropping-particle":"","family":"Subroto","given":"M","non-dropping-particle":"","parse-names":false,"suffix":""}],"container-title":"Jurnal Pendidikan Tambusai","id":"ITEM-1","issued":{"date-parts":[["2021"]]},"title":"Pelayanan Kesehatan dan Pembinaan Khusus terhadap Narapidana Penyandang Disabilitas dalam Pemenuhan HAM di Lembaga Pemasyarakatan","type":"article-journal","volume":"5"},"uris":["http://www.mendeley.com/documents/?uuid=40cf1c6f-de5b-3bc2-ba6e-cb2066b31b29"]}],"mendeley":{"formattedCitation":"(Haholongan &amp; Subroto, 2021)","plainTextFormattedCitation":"(Haholongan &amp; Subroto, 2021)","previouslyFormattedCitation":"(Haholongan &amp; Subroto, 2021)"},"properties":{"noteIndex":0},"schema":"https://github.com/citation-style-language/schema/raw/master/csl-citation.json"}</w:instrText>
      </w:r>
      <w:r w:rsidR="007B3467">
        <w:fldChar w:fldCharType="separate"/>
      </w:r>
      <w:r w:rsidR="007B3467" w:rsidRPr="007B3467">
        <w:rPr>
          <w:noProof/>
        </w:rPr>
        <w:t>(Haholongan &amp; Subroto, 2021)</w:t>
      </w:r>
      <w:r w:rsidR="007B3467">
        <w:fldChar w:fldCharType="end"/>
      </w:r>
      <w:r w:rsidRPr="003565C4">
        <w:t xml:space="preserve">. Selain itu juga dijelaskan di dalam Pasal 14 ayat (2) Undang-Undang Nomor 19 Tahun 2011 tentang Pengesahan </w:t>
      </w:r>
      <w:r w:rsidRPr="003565C4">
        <w:rPr>
          <w:i/>
        </w:rPr>
        <w:t>Convention On The Rights Of Persons With Disabilities</w:t>
      </w:r>
      <w:r w:rsidRPr="003565C4">
        <w:t xml:space="preserve"> (Konvesi Mengenai Hak-Hak Penyandang Disabilitas) bahwa Negara-Negara Pihak wajib menjamin jika penyandang disabilitas dicabut kebebasannya melalui proses apapun, mereka atas dasar kesamaan dengan yang lain, memiliki hak terhadap penjaminan selaras dengan hukum hak asasi manusia internasonal dan mendapat perlakuan sesuai dengan sasaran dan prinsip-prinsip Konvesi ini, termasuk ketentuan akomodasi yang beralasan</w:t>
      </w:r>
      <w:r w:rsidR="007B3467">
        <w:t xml:space="preserve"> </w:t>
      </w:r>
      <w:r w:rsidR="007B3467">
        <w:fldChar w:fldCharType="begin" w:fldLock="1"/>
      </w:r>
      <w:r w:rsidR="004C293A">
        <w:instrText>ADDIN CSL_CITATION {"citationItems":[{"id":"ITEM-1","itemData":{"DOI":"10.21107/il.v3i1.14324","abstract":"… disabilitas di dunia terdapat kurang lebih 1, 1 miliar. Berdasarkan jumlah tersebut penyandang disabilitas … jawab negara terhadap penyandang disabilitas menurut hukum internasional. …","author":[{"dropping-particle":"","family":"Mauludi","given":"Fikri","non-dropping-particle":"","parse-names":false,"suffix":""},{"dropping-particle":"","family":"Pawestri","given":"Aprilina","non-dropping-particle":"","parse-names":false,"suffix":""}],"container-title":"INICIO LEGIS","id":"ITEM-1","issue":"1","issued":{"date-parts":[["2022"]]},"title":"Pertanggung Jawaban Negara Dalam Pemenuhan Hak Penyandang Disabilitas Menurut Hukum Internasional","type":"article-journal","volume":"3"},"uris":["http://www.mendeley.com/documents/?uuid=16c26c6f-3638-3767-a205-0467e48f1bcd"]}],"mendeley":{"formattedCitation":"(Mauludi &amp; Pawestri, 2022)","plainTextFormattedCitation":"(Mauludi &amp; Pawestri, 2022)","previouslyFormattedCitation":"(Mauludi &amp; Pawestri, 2022)"},"properties":{"noteIndex":0},"schema":"https://github.com/citation-style-language/schema/raw/master/csl-citation.json"}</w:instrText>
      </w:r>
      <w:r w:rsidR="007B3467">
        <w:fldChar w:fldCharType="separate"/>
      </w:r>
      <w:r w:rsidR="007B3467" w:rsidRPr="007B3467">
        <w:rPr>
          <w:noProof/>
        </w:rPr>
        <w:t>(Mauludi &amp; Pawestri, 2022)</w:t>
      </w:r>
      <w:r w:rsidR="007B3467">
        <w:fldChar w:fldCharType="end"/>
      </w:r>
      <w:r w:rsidRPr="003565C4">
        <w:t>.</w:t>
      </w:r>
    </w:p>
    <w:p w14:paraId="2251601B" w14:textId="5ECAD16E" w:rsidR="00465325" w:rsidRPr="003565C4" w:rsidRDefault="00465325" w:rsidP="005C7EFC">
      <w:pPr>
        <w:spacing w:line="276" w:lineRule="auto"/>
        <w:ind w:firstLine="589"/>
        <w:jc w:val="both"/>
      </w:pPr>
      <w:r w:rsidRPr="003565C4">
        <w:t>Setiap LP yang ada di Indonesia sudah sepatutnya memberikan perhatian khusus kepada narapidana penyandang disabilitas dengan memberikan bimbingan atau didikan kepada mereka agar sekembalinya mereka dari LP, mereka</w:t>
      </w:r>
      <w:r w:rsidR="004C293A">
        <w:t xml:space="preserve"> </w:t>
      </w:r>
      <w:r w:rsidR="004C293A">
        <w:fldChar w:fldCharType="begin" w:fldLock="1"/>
      </w:r>
      <w:r w:rsidR="004C293A">
        <w:instrText>ADDIN CSL_CITATION {"citationItems":[{"id":"ITEM-1","itemData":{"abstract":"Berdasarkan data pada Sistem Database Pemasyarakatan, data bulan Nopember 2013, jumlah anak yang berstatus tahanan atau narapidana adalah sebesar 5730 orang. Dari jumlah tersebut sebanyak 2233 anak berstatus tahanan (dengan rincian 2168 berstatus sebagai tahanan anak pria dan sisanya adalah tahanan anak perempuan) dan 3497 naparipada anak (dengan rincian 3428 orang narapidana anak pria dan sisanya adalah narapidana anak perempuan). Pertambahan kasus anak yang berkonflik dengan hukum tidak diimbangin dengan pertambahan jumlah lembaga pemasyarakatan dan rumah tahanan khusus anak. Jumlah Lembaga pemasyarakatan anak yang tersedia di Indonesia yang hanya 17 unit dari 33 propinsi. Dari 17 Lembaga pemasyarakatan anak di Indonesia hanya 8 unit lembaga pemasyarakatan anak yang berfungsi khusus untuk menangani anak atau yang isinya murni anak. Sedangkan 9 lembaga pemasyarakatan lainnya yang seharusnya khusus anak, juga difungsikan untuk menampung tahananan atau narapidana dewasa. Dari total 33 propinsi di Indonesia, terdapat 16 provinsi yang tidak memiliki Lapas khusus anak. Sehingga, anak-anak yang berhadapan dengan hukum akan ditempatkan di lembaga pemasyarakatan dan rumah tahanan dewasa. Melihat situasi ini perlu ada perhatian dari semua pihak (khususnya Pemerintah dan Masyarakat) dalam menangani situasi ini.","author":[{"dropping-particle":"","family":"Wibowo","given":"Arif","non-dropping-particle":"","parse-names":false,"suffix":""}],"container-title":"Ilmu Kesejahteraan Sosial","id":"ITEM-1","issued":{"date-parts":[["2018"]]},"title":"Hukum Pada Lembaga Pemasyarakat Orang Dewasa : Suatu Kajian Literatur","type":"article-journal"},"uris":["http://www.mendeley.com/documents/?uuid=0b96e9d0-6576-3107-9908-85bd946e63e7"]}],"mendeley":{"formattedCitation":"(Wibowo, 2018)","plainTextFormattedCitation":"(Wibowo, 2018)","previouslyFormattedCitation":"(Wibowo, 2018)"},"properties":{"noteIndex":0},"schema":"https://github.com/citation-style-language/schema/raw/master/csl-citation.json"}</w:instrText>
      </w:r>
      <w:r w:rsidR="004C293A">
        <w:fldChar w:fldCharType="separate"/>
      </w:r>
      <w:r w:rsidR="004C293A" w:rsidRPr="004C293A">
        <w:rPr>
          <w:noProof/>
        </w:rPr>
        <w:t>(Wibowo, 2018)</w:t>
      </w:r>
      <w:r w:rsidR="004C293A">
        <w:fldChar w:fldCharType="end"/>
      </w:r>
      <w:r w:rsidRPr="003565C4">
        <w:t xml:space="preserve"> :</w:t>
      </w:r>
    </w:p>
    <w:p w14:paraId="26E0A1AF" w14:textId="77777777" w:rsidR="00465325" w:rsidRPr="003565C4" w:rsidRDefault="00465325" w:rsidP="003565C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szCs w:val="24"/>
        </w:rPr>
      </w:pPr>
      <w:r w:rsidRPr="003565C4">
        <w:rPr>
          <w:rFonts w:ascii="Times New Roman" w:hAnsi="Times New Roman" w:cs="Times New Roman"/>
          <w:sz w:val="24"/>
          <w:szCs w:val="24"/>
        </w:rPr>
        <w:t xml:space="preserve">Tidak akan menjadi pelanggar hukum lagi </w:t>
      </w:r>
    </w:p>
    <w:p w14:paraId="12A7810E" w14:textId="77777777" w:rsidR="00465325" w:rsidRPr="003565C4" w:rsidRDefault="00465325" w:rsidP="003565C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szCs w:val="24"/>
        </w:rPr>
      </w:pPr>
      <w:r w:rsidRPr="003565C4">
        <w:rPr>
          <w:rFonts w:ascii="Times New Roman" w:hAnsi="Times New Roman" w:cs="Times New Roman"/>
          <w:sz w:val="24"/>
          <w:szCs w:val="24"/>
        </w:rPr>
        <w:t>Menjadi anggota masyarakat yang berguna, aktif dan produktif</w:t>
      </w:r>
    </w:p>
    <w:p w14:paraId="3F0EBEB1" w14:textId="77777777" w:rsidR="00465325" w:rsidRPr="003565C4" w:rsidRDefault="00465325" w:rsidP="003565C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szCs w:val="24"/>
        </w:rPr>
      </w:pPr>
      <w:r w:rsidRPr="003565C4">
        <w:rPr>
          <w:rFonts w:ascii="Times New Roman" w:hAnsi="Times New Roman" w:cs="Times New Roman"/>
          <w:sz w:val="24"/>
          <w:szCs w:val="24"/>
        </w:rPr>
        <w:t>Berbahagia di dunia dan akherat.</w:t>
      </w:r>
    </w:p>
    <w:p w14:paraId="33B66684" w14:textId="06C329BD" w:rsidR="00465325" w:rsidRPr="003565C4" w:rsidRDefault="00465325" w:rsidP="005C7EFC">
      <w:pPr>
        <w:spacing w:line="276" w:lineRule="auto"/>
        <w:ind w:firstLine="567"/>
        <w:jc w:val="both"/>
      </w:pPr>
      <w:r w:rsidRPr="003565C4">
        <w:t>Upaya pembinaan atau bimbingan yang menjadi inti dari kegiatan sistem pemasyarakatan, merupakan suatu sarana perlakuan cara baru terhadap narapidana untuk mendukung pola upaya baru pelaksanaan pidana penjara agar mencapai keberhasilan peranan negara mengeluarkan narapidana untuk kembali menjadi anggota masyarakat. Perlakuan cara baru terhadap narapidana dalam pemasyarakatan melibatkan peran serta masyarakat, hal ini disebabkan timbulnya salah satu doktrin bahwa narapidana tidak dapat diasingkan hidupnya dari masyarakat</w:t>
      </w:r>
      <w:r w:rsidR="004C293A">
        <w:t xml:space="preserve"> </w:t>
      </w:r>
      <w:r w:rsidR="004C293A">
        <w:fldChar w:fldCharType="begin" w:fldLock="1"/>
      </w:r>
      <w:r w:rsidR="004C293A">
        <w:instrText>ADDIN CSL_CITATION {"citationItems":[{"id":"ITEM-1","itemData":{"DOI":"10.21143/jhp.vol50.no1.2480","ISSN":"0125-9687","abstract":"Pelarian narapidana terjadi di berbagai Lembaga Pemasyarakatan di Indonesia. Dengan tidak adanya pengaturan yang jelas perbuatan tersebut sebagai perbuatan pidana, sanksi yang dapat dijatuhkan hanyalah sanksi disiplin. Hukum yang ada saat ini dirasa jauh dari cukup untuk mencegah dan memberantas tindakan pelarian narapidana. Terlebih, pembinaan Lapas tidak akan berjalan optimal dengan lemahnya pengaturan pelarian narapidana tersebut. Tulisan ini bermaksud untuk menganalisa bagaimana hukum yang ada saat ini dalam mengatur pelarian narapidana dan bagaimana seharusnya hukum ke depan. Dalam hal ini terlihat baik dalam UU Pemasyarakatan maupun peraturan terkait lainnya, sanksi yang dapat dijatuhkan kepada pelaku pelarian dari Lapas hanyalah sanksi disiplin. Hal ini mengakibatkan tidak adanya upaya paksa maupun proses penyidikan dalam pelarian narapidana, karena hal tersebut bukanlah perbuatan pidana. Bahkan dalam beberapa kasus juga perbuatan ini dapat dinilai sebagai daya paksa. Terlebih, dapat dikatakan bahwa kriminalisasi terhadap pelarian narapidana itu merupakan keniscayaan. Hal ini didasarkan pada pemenuhan parameter kriminalisasi.","author":[{"dropping-particle":"","family":"Akbar","given":"Muhammad Fatahillah","non-dropping-particle":"","parse-names":false,"suffix":""}],"container-title":"Jurnal Hukum &amp; Pembangunan","id":"ITEM-1","issue":"1","issued":{"date-parts":[["2020"]]},"title":"POLITIK HUKUM PIDANA TERHADAP PERBUATAN NARAPIDANA MELARIKAN DIRI DARI LEMBAGA PEMASYARAKATAN DI INDONESIA","type":"article-journal","volume":"50"},"uris":["http://www.mendeley.com/documents/?uuid=dda33c41-7316-3245-86a9-f05dcc18c6ff"]}],"mendeley":{"formattedCitation":"(Akbar, 2020)","plainTextFormattedCitation":"(Akbar, 2020)","previouslyFormattedCitation":"(Akbar, 2020)"},"properties":{"noteIndex":0},"schema":"https://github.com/citation-style-language/schema/raw/master/csl-citation.json"}</w:instrText>
      </w:r>
      <w:r w:rsidR="004C293A">
        <w:fldChar w:fldCharType="separate"/>
      </w:r>
      <w:r w:rsidR="004C293A" w:rsidRPr="004C293A">
        <w:rPr>
          <w:noProof/>
        </w:rPr>
        <w:t>(Akbar, 2020)</w:t>
      </w:r>
      <w:r w:rsidR="004C293A">
        <w:fldChar w:fldCharType="end"/>
      </w:r>
      <w:r w:rsidRPr="003565C4">
        <w:t>.</w:t>
      </w:r>
    </w:p>
    <w:p w14:paraId="7787A41A" w14:textId="412BCA1F" w:rsidR="00465325" w:rsidRDefault="00465325" w:rsidP="005C7EFC">
      <w:pPr>
        <w:spacing w:line="276" w:lineRule="auto"/>
        <w:ind w:firstLine="567"/>
        <w:jc w:val="both"/>
      </w:pPr>
      <w:r w:rsidRPr="003565C4">
        <w:t>Pembinaan narapidana mempunyai arti memperlakukan seseorang yang berstatus narapidana untuk dibangun agar bangkit menjadi seseorang yang baik. Atas dasar pengertian pembinaan yang demikian itu, sasaran yang perlu dibina adalah pribadi dan budi pekerti narapidana, yang didorong untuk membangkitkan rasa harga diri pada diri sendiri dan pada diri orang lain, serta mengembangkan rasa tanggung jawab untuk menyesuaikan diri dengan kehidupan yang tenteram dan sejahtera dalam masyarakat, dan selanjutnya berpotensi untuk menjadi manusia yang berpribadi luhur dan bermoral tinggi</w:t>
      </w:r>
      <w:r w:rsidR="004C293A">
        <w:t xml:space="preserve"> </w:t>
      </w:r>
      <w:r w:rsidR="004C293A">
        <w:fldChar w:fldCharType="begin" w:fldLock="1"/>
      </w:r>
      <w:r w:rsidR="004C293A">
        <w:instrText>ADDIN CSL_CITATION {"citationItems":[{"id":"ITEM-1","itemData":{"DOI":"10.32529/yustisiabel.v5i1.859","ISSN":"2549-7731","abstract":"Naskah ini berjudul Efektivitas Lembaga Pemasyarakatan Dalam Membinaan Narapidana di Indonesia. Pada prinsipnya, semua terpidana yang menjalani pidana setelah melalui putusan pengadilan di tempatkan di Lembaga Pemasyarakatan, namun dalam lembaga ini banyak terjadi kendala, seperti kondisi Lembaga Pemasyarakatan yang memperihatinkan, dan juga dalam hal pembinaan narapidana. Adapun tujuan yang ingin diperoleh dari naskah ini adalah untuk memperoleh pemahaman mengenai efektivitas Lembaga Pemasyarakatan dalam membinaan narapidana. Penyelenggaran pembinaan dimulai dengan tahap pembinaan, tahap asimilasi dan tahap integrasi. Adapun kebijakan yang dapat diterapkan oleh pemerintah di masa yang akan datang antara lain Pengurangan jumlah Warga Binaan Pemasyarakatan, dan adanya sosialisasi terhadap masyarakat. Berdasarkan hasil penelitian tersebut dapat ditarik kesimpulan yaitu Kondisi pembinaan terhadap Warga Binaan Pemasyarakatan di Lembaga Pemasyarakatan dapat dikatakan tidak berjalan dengan maksimal hal ini dibuktikan dengan masih banyaknya permasalahan yang terjadi di Lembaga Pemasyarakatan di Indonesia. Kata","author":[{"dropping-particle":"","family":"Pramudhito","given":"Yoga Adi","non-dropping-particle":"","parse-names":false,"suffix":""}],"container-title":"Jurnal Yustisiabel","id":"ITEM-1","issue":"1","issued":{"date-parts":[["2021"]]},"title":"EFEKTIVITAS LEMBAGA PEMASYARAKTAN DALAM MEMBINA NARAPIDANA DI INDONESIA: SEBUAH TINJAUAN PUSTAKA","type":"article-journal","volume":"5"},"uris":["http://www.mendeley.com/documents/?uuid=4c50f5aa-d863-30ef-b9cb-3d9b959626d1"]}],"mendeley":{"formattedCitation":"(Pramudhito, 2021)","plainTextFormattedCitation":"(Pramudhito, 2021)","previouslyFormattedCitation":"(Pramudhito, 2021)"},"properties":{"noteIndex":0},"schema":"https://github.com/citation-style-language/schema/raw/master/csl-citation.json"}</w:instrText>
      </w:r>
      <w:r w:rsidR="004C293A">
        <w:fldChar w:fldCharType="separate"/>
      </w:r>
      <w:r w:rsidR="004C293A" w:rsidRPr="004C293A">
        <w:rPr>
          <w:noProof/>
        </w:rPr>
        <w:t>(Pramudhito, 2021)</w:t>
      </w:r>
      <w:r w:rsidR="004C293A">
        <w:fldChar w:fldCharType="end"/>
      </w:r>
      <w:r w:rsidRPr="003565C4">
        <w:t xml:space="preserve">. Pembinaan terhadap pribadi dan budi pekerti yang dimaksudkan tidaklah tanpa batas, akan tetapi selama waktu tertentu memberi warna dasar agar narapidana kelak kemudian hari tidak melakukan kejahatan lagi dan taat terhadap hukum yang berlaku di dalam masyarakat. Pembinaan narapidana masih tergantung </w:t>
      </w:r>
      <w:r w:rsidRPr="003565C4">
        <w:lastRenderedPageBreak/>
        <w:t>bagaimana hubungannya terhadap masyarakat luar, yang menerima narapidana menjadi anggotanya. Arah pembinaan harus tertuju kepada membina pribadi narapidana agar jangan sampai mengulangi kejahatan dan mentaati peraturan hukum, membina hubungan antara narapidana dengan masyarakat luar, agar dapat berdiri sendiri dan diterima menjadi anggotanya</w:t>
      </w:r>
      <w:r w:rsidR="004C293A">
        <w:t xml:space="preserve"> </w:t>
      </w:r>
      <w:r w:rsidR="004C293A">
        <w:fldChar w:fldCharType="begin" w:fldLock="1"/>
      </w:r>
      <w:r w:rsidR="004C293A">
        <w:instrText>ADDIN CSL_CITATION {"citationItems":[{"id":"ITEM-1","itemData":{"DOI":"10.14710/lr.v12i1.15838","ISSN":"1858-4810","abstract":"Pemasyarakatan merupakan lembaga pelaksana pidana penjara di Indonesia dilaksanakan menggunakan sistem pembinaan narapidana dalam Lembaga Pemasyarakatan. Kondisi lembaga pemasyarakatan di Indonesia saat ini mengalami kepadatan narapidana. Kondisi kelebihan penghuni di dalam lembaga pemasyarakatan, berakibat pada keterbatasan atau bahkan kekurangan berbagai fasilitas umum maupun fasilitas khusus yang disediakan dan diperuntukkan narapidana di lembaga pemasyarakatan, keadaan tersebut dapat memicu terjadinya berbagai permasalahan dalam lembaga pemasyarakatan. Oleh karena itu, diperlukan suatu upaya mengurangi kepadatan narapidana dalam lembaga pemasyarakatan di Indonesia. Metode penelitian yang digunakan dalam penelitian ini ialah jenis penelitian normatif (doctrinal). Strategi pembinaan dalam upaya mengurangi kepadatan narapidana di lembaga pemasyarakatan saat ini masih belum maksimal. Kajian komparasi terhadap upaya mengurangi kepadatan narapidana dengan model Good Time Allowance di negara asing antara lain dalam undang-undang negara Wyoming (AS), Republik Filipina, Montana (AS). Model Good Time Allowance adalah pengurangan masa menjalani pidana dengan melakukan suatu pekerjaan baik, dapat memberikan motivasi kepada narapidana dengan melakukan suatu pekerjaan baik untuk berkomitmen menjadi baik dengan penghargaan pengurangan masa menjalani pidana.","author":[{"dropping-particle":"","family":"Mulyono","given":"Galih Puji","non-dropping-particle":"","parse-names":false,"suffix":""},{"dropping-particle":"","family":"Arief","given":"Barda Nawawi","non-dropping-particle":"","parse-names":false,"suffix":""}],"container-title":"LAW REFORM","id":"ITEM-1","issue":"1","issued":{"date-parts":[["2016"]]},"title":"UPAYA MENGURANGI KEPADATAN NARAPIDANA DALAM LEMBAGA PEMASYARAKATAN DI INDONESIA","type":"article-journal","volume":"12"},"uris":["http://www.mendeley.com/documents/?uuid=30862f37-9ca4-3bdd-b09e-d1a56d8dc845"]}],"mendeley":{"formattedCitation":"(Mulyono &amp; Arief, 2016)","plainTextFormattedCitation":"(Mulyono &amp; Arief, 2016)","previouslyFormattedCitation":"(Mulyono &amp; Arief, 2016)"},"properties":{"noteIndex":0},"schema":"https://github.com/citation-style-language/schema/raw/master/csl-citation.json"}</w:instrText>
      </w:r>
      <w:r w:rsidR="004C293A">
        <w:fldChar w:fldCharType="separate"/>
      </w:r>
      <w:r w:rsidR="004C293A" w:rsidRPr="004C293A">
        <w:rPr>
          <w:noProof/>
        </w:rPr>
        <w:t>(Mulyono &amp; Arief, 2016)</w:t>
      </w:r>
      <w:r w:rsidR="004C293A">
        <w:fldChar w:fldCharType="end"/>
      </w:r>
      <w:r w:rsidRPr="003565C4">
        <w:t>.</w:t>
      </w:r>
    </w:p>
    <w:p w14:paraId="15610EBE" w14:textId="77777777" w:rsidR="00B70B66" w:rsidRDefault="00B70B66" w:rsidP="003565C4">
      <w:pPr>
        <w:spacing w:line="276" w:lineRule="auto"/>
        <w:ind w:left="720" w:firstLine="720"/>
        <w:jc w:val="both"/>
      </w:pPr>
    </w:p>
    <w:p w14:paraId="65C43E1A" w14:textId="4AFC3616" w:rsidR="00B70B66" w:rsidRPr="00B70B66" w:rsidRDefault="00B70B66" w:rsidP="00B70B66">
      <w:pPr>
        <w:pStyle w:val="ListParagraph"/>
        <w:numPr>
          <w:ilvl w:val="0"/>
          <w:numId w:val="2"/>
        </w:numPr>
        <w:jc w:val="both"/>
        <w:rPr>
          <w:rFonts w:ascii="Times New Roman" w:hAnsi="Times New Roman" w:cs="Times New Roman"/>
          <w:b/>
          <w:bCs/>
          <w:sz w:val="24"/>
          <w:szCs w:val="24"/>
        </w:rPr>
      </w:pPr>
      <w:r w:rsidRPr="00B70B66">
        <w:rPr>
          <w:rFonts w:ascii="Times New Roman" w:hAnsi="Times New Roman" w:cs="Times New Roman"/>
          <w:b/>
          <w:bCs/>
          <w:sz w:val="24"/>
          <w:szCs w:val="24"/>
        </w:rPr>
        <w:t xml:space="preserve">UNSUR </w:t>
      </w:r>
      <w:r>
        <w:rPr>
          <w:rFonts w:ascii="Times New Roman" w:hAnsi="Times New Roman" w:cs="Times New Roman"/>
          <w:b/>
          <w:bCs/>
          <w:sz w:val="24"/>
          <w:szCs w:val="24"/>
        </w:rPr>
        <w:t xml:space="preserve">– UNSUR </w:t>
      </w:r>
      <w:r w:rsidRPr="00B70B66">
        <w:rPr>
          <w:rFonts w:ascii="Times New Roman" w:hAnsi="Times New Roman" w:cs="Times New Roman"/>
          <w:b/>
          <w:bCs/>
          <w:sz w:val="24"/>
          <w:szCs w:val="24"/>
        </w:rPr>
        <w:t>POKOK PENTING DALAM PEMBINAAN NARAPIDANA PENYANDANG DISABILITAS</w:t>
      </w:r>
    </w:p>
    <w:p w14:paraId="29AF6498" w14:textId="3C1A2A64" w:rsidR="00465325" w:rsidRPr="003565C4" w:rsidRDefault="00465325" w:rsidP="005C7EFC">
      <w:pPr>
        <w:spacing w:line="276" w:lineRule="auto"/>
        <w:ind w:firstLine="567"/>
        <w:jc w:val="both"/>
      </w:pPr>
      <w:r w:rsidRPr="003565C4">
        <w:t>Dalam memberi pembinaan kepada narapidana apalagi penyandang disabilitas, harus dipahami bahwa terdapat unsur – unsur pokok pembinaan narapidana. Adapun lembaga pemasyarakatan mengenai adanya tiga unsur pokok penting dalam pembinaan narapidana penyandang disabilitas yaitu</w:t>
      </w:r>
      <w:r w:rsidR="004C293A">
        <w:t xml:space="preserve"> </w:t>
      </w:r>
      <w:r w:rsidR="004C293A">
        <w:fldChar w:fldCharType="begin" w:fldLock="1"/>
      </w:r>
      <w:r w:rsidR="004C293A">
        <w:instrText>ADDIN CSL_CITATION {"citationItems":[{"id":"ITEM-1","itemData":{"abstract":"… The purpose of coaching is so that prisoners do not repeat their wrongdoings and can find self-confidence so that they can be accepted in the community again. Guidance for prisoners must be carried out fairly and equitably while taking into account the rights of the prisoners …","author":[{"dropping-particle":"","family":"Andriani","given":"H F","non-dropping-particle":"","parse-names":false,"suffix":""},{"dropping-particle":"","family":"Subroto","given":"M","non-dropping-particle":"","parse-names":false,"suffix":""}],"container-title":"Jurnal Pendidikan Tambusai","id":"ITEM-1","issue":"3","issued":{"date-parts":[["2021"]]},"title":"Perlakuan Terhadap Narapidana Disabilitas Dalam Lembaga Pemasyarakatan","type":"article-journal","volume":"5"},"uris":["http://www.mendeley.com/documents/?uuid=83fbed77-6fd0-3a53-8b98-14dfd46ce533"]}],"mendeley":{"formattedCitation":"(Andriani &amp; Subroto, 2021)","plainTextFormattedCitation":"(Andriani &amp; Subroto, 2021)","previouslyFormattedCitation":"(Andriani &amp; Subroto, 2021)"},"properties":{"noteIndex":0},"schema":"https://github.com/citation-style-language/schema/raw/master/csl-citation.json"}</w:instrText>
      </w:r>
      <w:r w:rsidR="004C293A">
        <w:fldChar w:fldCharType="separate"/>
      </w:r>
      <w:r w:rsidR="004C293A" w:rsidRPr="004C293A">
        <w:rPr>
          <w:noProof/>
        </w:rPr>
        <w:t>(Andriani &amp; Subroto, 2021)</w:t>
      </w:r>
      <w:r w:rsidR="004C293A">
        <w:fldChar w:fldCharType="end"/>
      </w:r>
      <w:r w:rsidRPr="003565C4">
        <w:t xml:space="preserve"> :</w:t>
      </w:r>
    </w:p>
    <w:p w14:paraId="48B2EB77" w14:textId="77777777" w:rsidR="00465325" w:rsidRPr="003565C4" w:rsidRDefault="00465325" w:rsidP="005C7EF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jc w:val="both"/>
        <w:rPr>
          <w:rFonts w:ascii="Times New Roman" w:hAnsi="Times New Roman" w:cs="Times New Roman"/>
          <w:sz w:val="24"/>
          <w:szCs w:val="24"/>
        </w:rPr>
      </w:pPr>
      <w:r w:rsidRPr="003565C4">
        <w:rPr>
          <w:rFonts w:ascii="Times New Roman" w:hAnsi="Times New Roman" w:cs="Times New Roman"/>
          <w:sz w:val="24"/>
          <w:szCs w:val="24"/>
        </w:rPr>
        <w:t xml:space="preserve">Unsur Narapidana itu sendiri </w:t>
      </w:r>
    </w:p>
    <w:p w14:paraId="130022AE" w14:textId="77777777" w:rsidR="00465325" w:rsidRPr="003565C4" w:rsidRDefault="00465325" w:rsidP="005C7EFC">
      <w:pPr>
        <w:pStyle w:val="ListParagraph"/>
        <w:ind w:left="0" w:firstLine="567"/>
        <w:jc w:val="both"/>
        <w:rPr>
          <w:rFonts w:ascii="Times New Roman" w:hAnsi="Times New Roman" w:cs="Times New Roman"/>
          <w:sz w:val="24"/>
          <w:szCs w:val="24"/>
        </w:rPr>
      </w:pPr>
      <w:r w:rsidRPr="003565C4">
        <w:rPr>
          <w:rFonts w:ascii="Times New Roman" w:hAnsi="Times New Roman" w:cs="Times New Roman"/>
          <w:sz w:val="24"/>
          <w:szCs w:val="24"/>
        </w:rPr>
        <w:t>Lembaga pemasyarakatan merupakan wadah pertama untuk melaksanakan pembinaan narapidana, dan untuk mencapai terciptanya hubungan baik antara narapidana dan masyarakat pembinaannya dilaksanakan melalui tahap – tahap :</w:t>
      </w:r>
    </w:p>
    <w:p w14:paraId="073F16A6" w14:textId="77777777" w:rsidR="00465325" w:rsidRPr="003565C4" w:rsidRDefault="00465325" w:rsidP="005C7EF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jc w:val="both"/>
        <w:rPr>
          <w:rFonts w:ascii="Times New Roman" w:hAnsi="Times New Roman" w:cs="Times New Roman"/>
          <w:sz w:val="24"/>
          <w:szCs w:val="24"/>
        </w:rPr>
      </w:pPr>
      <w:r w:rsidRPr="003565C4">
        <w:rPr>
          <w:rFonts w:ascii="Times New Roman" w:hAnsi="Times New Roman" w:cs="Times New Roman"/>
          <w:sz w:val="24"/>
          <w:szCs w:val="24"/>
        </w:rPr>
        <w:t>Tahap Admisi, Orientasi dan Observasi</w:t>
      </w:r>
    </w:p>
    <w:p w14:paraId="1A54A2F1" w14:textId="77777777" w:rsidR="00465325" w:rsidRPr="003565C4" w:rsidRDefault="00465325" w:rsidP="005C7EFC">
      <w:pPr>
        <w:pStyle w:val="ListParagraph"/>
        <w:ind w:left="0" w:firstLine="567"/>
        <w:jc w:val="both"/>
        <w:rPr>
          <w:rFonts w:ascii="Times New Roman" w:hAnsi="Times New Roman" w:cs="Times New Roman"/>
          <w:sz w:val="24"/>
          <w:szCs w:val="24"/>
        </w:rPr>
      </w:pPr>
      <w:r w:rsidRPr="003565C4">
        <w:rPr>
          <w:rFonts w:ascii="Times New Roman" w:hAnsi="Times New Roman" w:cs="Times New Roman"/>
          <w:sz w:val="24"/>
          <w:szCs w:val="24"/>
        </w:rPr>
        <w:t xml:space="preserve">Admisi adalah penerimaan pertama kali seseorang masuk ke dalam LP. Orientasi adalah pengenalan di dalam suasana dan lingkungan di mana narapidana menempuh hidup serta dididik dan dibina di LP, sedangkan Observasi adalah mencari data pribadi secara lengkap dari narapidana, di dalam proses ini diberi penjelasan serta tugas dan wewenangnya. </w:t>
      </w:r>
    </w:p>
    <w:p w14:paraId="3BFBB9B7" w14:textId="77777777" w:rsidR="00465325" w:rsidRPr="003565C4" w:rsidRDefault="00465325" w:rsidP="005C7EF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jc w:val="both"/>
        <w:rPr>
          <w:rFonts w:ascii="Times New Roman" w:hAnsi="Times New Roman" w:cs="Times New Roman"/>
          <w:sz w:val="24"/>
          <w:szCs w:val="24"/>
        </w:rPr>
      </w:pPr>
      <w:r w:rsidRPr="003565C4">
        <w:rPr>
          <w:rFonts w:ascii="Times New Roman" w:hAnsi="Times New Roman" w:cs="Times New Roman"/>
          <w:sz w:val="24"/>
          <w:szCs w:val="24"/>
        </w:rPr>
        <w:t>Tahap Asimilasi</w:t>
      </w:r>
    </w:p>
    <w:p w14:paraId="431063DE" w14:textId="5647935A" w:rsidR="00465325" w:rsidRPr="003565C4" w:rsidRDefault="00465325" w:rsidP="005C7EFC">
      <w:pPr>
        <w:pStyle w:val="ListParagraph"/>
        <w:ind w:left="0" w:firstLine="567"/>
        <w:jc w:val="both"/>
        <w:rPr>
          <w:rFonts w:ascii="Times New Roman" w:hAnsi="Times New Roman" w:cs="Times New Roman"/>
          <w:sz w:val="24"/>
          <w:szCs w:val="24"/>
        </w:rPr>
      </w:pPr>
      <w:r w:rsidRPr="003565C4">
        <w:rPr>
          <w:rFonts w:ascii="Times New Roman" w:hAnsi="Times New Roman" w:cs="Times New Roman"/>
          <w:sz w:val="24"/>
          <w:szCs w:val="24"/>
        </w:rPr>
        <w:t>Proses pembinanaan apabila telah berlangsung ½ dari masa pidananya, narapidana diperbolehkan berasimilasi dengan masyarakat di luar LP. Mengingat narapidana ini penyandang disabilitas, maka petugas LP harus benar –benar mengakomodir dan membimbing para narapidana tersebut dalam melakukan kegiatan seperti menjalin komunikasi dengan pihak keluarganya, mendapatkan kunjungan dari keluarga atau kerabat, melaksanakan ibadah dan olahraga bersama masyarakat (hal ini sangat perlu diawasi secara benar supaya narapidana penyandang disabilitas tersebut tidak menimbulkan efek kerugian bagi masyarakat di sekitarnya, begitu pun sebaliknya)</w:t>
      </w:r>
      <w:r w:rsidR="004C293A">
        <w:rPr>
          <w:rFonts w:ascii="Times New Roman" w:hAnsi="Times New Roman" w:cs="Times New Roman"/>
          <w:sz w:val="24"/>
          <w:szCs w:val="24"/>
        </w:rPr>
        <w:t xml:space="preserve"> </w:t>
      </w:r>
      <w:r w:rsidR="004C293A">
        <w:rPr>
          <w:rFonts w:ascii="Times New Roman" w:hAnsi="Times New Roman" w:cs="Times New Roman"/>
          <w:sz w:val="24"/>
          <w:szCs w:val="24"/>
        </w:rPr>
        <w:fldChar w:fldCharType="begin" w:fldLock="1"/>
      </w:r>
      <w:r w:rsidR="004C293A">
        <w:rPr>
          <w:rFonts w:ascii="Times New Roman" w:hAnsi="Times New Roman" w:cs="Times New Roman"/>
          <w:sz w:val="24"/>
          <w:szCs w:val="24"/>
        </w:rPr>
        <w:instrText>ADDIN CSL_CITATION {"citationItems":[{"id":"ITEM-1","itemData":{"DOI":"10.19105/ejpis.v3i2.5082","ISSN":"2715-7555","abstract":"Dalam memberikan perlindungan dan menjamin hak-hak penyandang disabilitas, Pemerintah membuat peraturan Perundang-Undangan yaitu UU Nomor 8 Tahun 2016. Sebagai seorang manusia, tentunya penyandang disabilitas tidak luput dari kesalahan, mereka juga dapat dikenakan hukuman pidana penjara selayaknya warga Negara lain. Lapas sebagai wadah pembinaan bagi para narapidana yang telah divonis bersalah dalam melakukan tindak pidana tidak berhak merenggut hak yang seharusnya mereka miliki. Narapidana hanya kehilangan kemerdekaan bergerak dan tetap mendapatkan HAM Narapidana penyandang disabilitas memiliki kebutuhan khusus yang berbeda, dimana hak ini harus dipenuhi oleh Lapas sebagaimana yang tertuang dalam UU Nomor 8 Tahun 2016 tentang Penyandang Disabilitas. Hak yang seharusnya mereka dapatkan bisa berupa kamar hunian khusus, toilet khusus disabilitas, jalur khusus disabilitas, dan kursi roda/tongkat untuk mempermudah mobilitas sebagai wujud memenuhi kesejahteraan sosial kelompok rentan. Dalam implementasinya didapatkan beberapa Lapas sudah memenuhi kebutuhan khusus para penyandang disabilitas, namun masih ditemukan beberapa kendala dalam pemenuhan hak narapidana penyandang disabilitas diberbagai Lapas seperti halnya kurangnya pemenuhan seperti tolet khusus disabilitas atau bahkan kamar hunian disabilitas, karena itu penelitian ini menggunakan metode Normatif yang ditujukan mengkaji dengan meneliti bahan pustaka dan bahan sekunder seperti peraturan perundang-undangan terkait. Hasil penelitian mengatakan bahwa pemenuhan hak narapidana penyandang disabilitas di Lapas masih kurang optimal maka perlunya evaluasi dan peningkatan mutu yang dilakukan oleh Lapas dan instasi terkait, selain itu juga diperlukan peraturan lebih lanjut yang berfokus dalam menjamin hak-hak bagi narapidana penyandang disabilitas.","author":[{"dropping-particle":"","family":"Nafarizka","given":"Misbah Ayu","non-dropping-particle":"","parse-names":false,"suffix":""},{"dropping-particle":"","family":"Subroto","given":"Mitro","non-dropping-particle":"","parse-names":false,"suffix":""}],"container-title":"ENTITA: Jurnal Pendidikan Ilmu Pengetahuan Sosial dan Ilmu-Ilmu Sosial","id":"ITEM-1","issue":"2","issued":{"date-parts":[["2021"]]},"title":"Pemenuhan Hak Narapidana Disabilitas dalam Memenuhi Kesejahteraan Sosial Kelompok Rentan di Lembaga Pemasyarakatan","type":"article-journal","volume":"3"},"uris":["http://www.mendeley.com/documents/?uuid=d303762c-a976-3c01-9267-b5b4c7741594"]}],"mendeley":{"formattedCitation":"(Nafarizka &amp; Subroto, 2021)","plainTextFormattedCitation":"(Nafarizka &amp; Subroto, 2021)","previouslyFormattedCitation":"(Nafarizka &amp; Subroto, 2021)"},"properties":{"noteIndex":0},"schema":"https://github.com/citation-style-language/schema/raw/master/csl-citation.json"}</w:instrText>
      </w:r>
      <w:r w:rsidR="004C293A">
        <w:rPr>
          <w:rFonts w:ascii="Times New Roman" w:hAnsi="Times New Roman" w:cs="Times New Roman"/>
          <w:sz w:val="24"/>
          <w:szCs w:val="24"/>
        </w:rPr>
        <w:fldChar w:fldCharType="separate"/>
      </w:r>
      <w:r w:rsidR="004C293A" w:rsidRPr="004C293A">
        <w:rPr>
          <w:rFonts w:ascii="Times New Roman" w:hAnsi="Times New Roman" w:cs="Times New Roman"/>
          <w:noProof/>
          <w:sz w:val="24"/>
          <w:szCs w:val="24"/>
        </w:rPr>
        <w:t>(Nafarizka &amp; Subroto, 2021)</w:t>
      </w:r>
      <w:r w:rsidR="004C293A">
        <w:rPr>
          <w:rFonts w:ascii="Times New Roman" w:hAnsi="Times New Roman" w:cs="Times New Roman"/>
          <w:sz w:val="24"/>
          <w:szCs w:val="24"/>
        </w:rPr>
        <w:fldChar w:fldCharType="end"/>
      </w:r>
      <w:r w:rsidRPr="003565C4">
        <w:rPr>
          <w:rFonts w:ascii="Times New Roman" w:hAnsi="Times New Roman" w:cs="Times New Roman"/>
          <w:sz w:val="24"/>
          <w:szCs w:val="24"/>
        </w:rPr>
        <w:t>.</w:t>
      </w:r>
    </w:p>
    <w:p w14:paraId="66D412F0" w14:textId="77777777" w:rsidR="00465325" w:rsidRPr="003565C4" w:rsidRDefault="00465325" w:rsidP="005C7EF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jc w:val="both"/>
        <w:rPr>
          <w:rFonts w:ascii="Times New Roman" w:hAnsi="Times New Roman" w:cs="Times New Roman"/>
          <w:sz w:val="24"/>
          <w:szCs w:val="24"/>
        </w:rPr>
      </w:pPr>
      <w:r w:rsidRPr="003565C4">
        <w:rPr>
          <w:rFonts w:ascii="Times New Roman" w:hAnsi="Times New Roman" w:cs="Times New Roman"/>
          <w:sz w:val="24"/>
          <w:szCs w:val="24"/>
        </w:rPr>
        <w:t>Tahap Integrasi</w:t>
      </w:r>
    </w:p>
    <w:p w14:paraId="70E7727A" w14:textId="3C9F4983" w:rsidR="00465325" w:rsidRPr="003565C4" w:rsidRDefault="00465325" w:rsidP="005C7EFC">
      <w:pPr>
        <w:pStyle w:val="ListParagraph"/>
        <w:ind w:left="0" w:firstLine="567"/>
        <w:jc w:val="both"/>
        <w:rPr>
          <w:rFonts w:ascii="Times New Roman" w:hAnsi="Times New Roman" w:cs="Times New Roman"/>
          <w:sz w:val="24"/>
          <w:szCs w:val="24"/>
        </w:rPr>
      </w:pPr>
      <w:r w:rsidRPr="003565C4">
        <w:rPr>
          <w:rFonts w:ascii="Times New Roman" w:hAnsi="Times New Roman" w:cs="Times New Roman"/>
          <w:sz w:val="24"/>
          <w:szCs w:val="24"/>
        </w:rPr>
        <w:t xml:space="preserve">Tahap pembinaan terhadap seseorang narapidana yang berlangsung 2/3 dari masa pidana yang sebenarnya, maka narapidana tersebut dimasyarakatkan kembali dengan diberikan pembinaan selanjutnya dalam bentuk, </w:t>
      </w:r>
      <w:r w:rsidRPr="003565C4">
        <w:rPr>
          <w:rFonts w:ascii="Times New Roman" w:hAnsi="Times New Roman" w:cs="Times New Roman"/>
          <w:i/>
          <w:sz w:val="24"/>
          <w:szCs w:val="24"/>
        </w:rPr>
        <w:t>Pre Release Treatment</w:t>
      </w:r>
      <w:r w:rsidRPr="003565C4">
        <w:rPr>
          <w:rFonts w:ascii="Times New Roman" w:hAnsi="Times New Roman" w:cs="Times New Roman"/>
          <w:sz w:val="24"/>
          <w:szCs w:val="24"/>
        </w:rPr>
        <w:t xml:space="preserve"> yaitu pemberian izin hidup di luar tembok LP menjelang dimana ia </w:t>
      </w:r>
      <w:r w:rsidRPr="003565C4">
        <w:rPr>
          <w:rFonts w:ascii="Times New Roman" w:hAnsi="Times New Roman" w:cs="Times New Roman"/>
          <w:sz w:val="24"/>
          <w:szCs w:val="24"/>
        </w:rPr>
        <w:lastRenderedPageBreak/>
        <w:t xml:space="preserve">memperoleh masa bebas, hal ini tentunya tetap dibawah pengawasan yang ketat dari petugas LP mengingat ia merupakan penyandang disabilitas. </w:t>
      </w:r>
      <w:r w:rsidRPr="003565C4">
        <w:rPr>
          <w:rFonts w:ascii="Times New Roman" w:hAnsi="Times New Roman" w:cs="Times New Roman"/>
          <w:i/>
          <w:sz w:val="24"/>
          <w:szCs w:val="24"/>
        </w:rPr>
        <w:t>Voorwaardelijke Invrijheidstelling</w:t>
      </w:r>
      <w:r w:rsidRPr="003565C4">
        <w:rPr>
          <w:rFonts w:ascii="Times New Roman" w:hAnsi="Times New Roman" w:cs="Times New Roman"/>
          <w:sz w:val="24"/>
          <w:szCs w:val="24"/>
        </w:rPr>
        <w:t>, pembebasan bersyarat dengan persyaratan cukup ketat yaitu sebagaimana persyaratan cuti menjelang bebas di atas. Izin luar biasa yaitu izin berdasarkan alasan – alasan tertentu misalnya kematian keluarga, menengok keluarga yang sakit keras</w:t>
      </w:r>
      <w:r w:rsidR="004C293A">
        <w:rPr>
          <w:rFonts w:ascii="Times New Roman" w:hAnsi="Times New Roman" w:cs="Times New Roman"/>
          <w:sz w:val="24"/>
          <w:szCs w:val="24"/>
        </w:rPr>
        <w:t xml:space="preserve"> </w:t>
      </w:r>
      <w:r w:rsidR="004C293A">
        <w:rPr>
          <w:rFonts w:ascii="Times New Roman" w:hAnsi="Times New Roman" w:cs="Times New Roman"/>
          <w:sz w:val="24"/>
          <w:szCs w:val="24"/>
        </w:rPr>
        <w:fldChar w:fldCharType="begin" w:fldLock="1"/>
      </w:r>
      <w:r w:rsidR="004C293A">
        <w:rPr>
          <w:rFonts w:ascii="Times New Roman" w:hAnsi="Times New Roman" w:cs="Times New Roman"/>
          <w:sz w:val="24"/>
          <w:szCs w:val="24"/>
        </w:rPr>
        <w:instrText>ADDIN CSL_CITATION {"citationItems":[{"id":"ITEM-1","itemData":{"abstract":"… terutamadari segi kesehatan agar tindakan diskriminatif terhadap narapidana penyandang disabilitas tidak terjadi. Diskriminasi terhadap narapidana dengan kondisi medis Narapidana …","author":[{"dropping-particle":"","family":"Arianto","given":"I B N","non-dropping-particle":"","parse-names":false,"suffix":""}],"container-title":"Seminar Nasional-Kota Ramah Hak Asasi …","id":"ITEM-1","issued":{"date-parts":[["2021"]]},"title":"Pemenuhan Hak Atas Kesehatan Narapidana Disabilitas di Lembaga Pemasyarakatan","type":"article-journal"},"uris":["http://www.mendeley.com/documents/?uuid=d3102f74-9e8c-3f4b-9fdd-decfedfa9d30"]}],"mendeley":{"formattedCitation":"(Arianto, 2021)","plainTextFormattedCitation":"(Arianto, 2021)","previouslyFormattedCitation":"(Arianto, 2021)"},"properties":{"noteIndex":0},"schema":"https://github.com/citation-style-language/schema/raw/master/csl-citation.json"}</w:instrText>
      </w:r>
      <w:r w:rsidR="004C293A">
        <w:rPr>
          <w:rFonts w:ascii="Times New Roman" w:hAnsi="Times New Roman" w:cs="Times New Roman"/>
          <w:sz w:val="24"/>
          <w:szCs w:val="24"/>
        </w:rPr>
        <w:fldChar w:fldCharType="separate"/>
      </w:r>
      <w:r w:rsidR="004C293A" w:rsidRPr="004C293A">
        <w:rPr>
          <w:rFonts w:ascii="Times New Roman" w:hAnsi="Times New Roman" w:cs="Times New Roman"/>
          <w:noProof/>
          <w:sz w:val="24"/>
          <w:szCs w:val="24"/>
        </w:rPr>
        <w:t>(Arianto, 2021)</w:t>
      </w:r>
      <w:r w:rsidR="004C293A">
        <w:rPr>
          <w:rFonts w:ascii="Times New Roman" w:hAnsi="Times New Roman" w:cs="Times New Roman"/>
          <w:sz w:val="24"/>
          <w:szCs w:val="24"/>
        </w:rPr>
        <w:fldChar w:fldCharType="end"/>
      </w:r>
      <w:r w:rsidRPr="003565C4">
        <w:rPr>
          <w:rFonts w:ascii="Times New Roman" w:hAnsi="Times New Roman" w:cs="Times New Roman"/>
          <w:sz w:val="24"/>
          <w:szCs w:val="24"/>
        </w:rPr>
        <w:t>.</w:t>
      </w:r>
    </w:p>
    <w:p w14:paraId="7A1FA4BC" w14:textId="0CE6A081" w:rsidR="00465325" w:rsidRPr="003565C4" w:rsidRDefault="00465325" w:rsidP="005C7EF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jc w:val="both"/>
        <w:rPr>
          <w:rFonts w:ascii="Times New Roman" w:hAnsi="Times New Roman" w:cs="Times New Roman"/>
          <w:sz w:val="24"/>
          <w:szCs w:val="24"/>
        </w:rPr>
      </w:pPr>
      <w:r w:rsidRPr="003565C4">
        <w:rPr>
          <w:rFonts w:ascii="Times New Roman" w:hAnsi="Times New Roman" w:cs="Times New Roman"/>
          <w:sz w:val="24"/>
          <w:szCs w:val="24"/>
        </w:rPr>
        <w:t>Unsur petugas LP</w:t>
      </w:r>
    </w:p>
    <w:p w14:paraId="2AFFA839" w14:textId="14D2F85D" w:rsidR="00465325" w:rsidRPr="003565C4" w:rsidRDefault="00465325" w:rsidP="005C7EFC">
      <w:pPr>
        <w:pStyle w:val="ListParagraph"/>
        <w:ind w:left="0" w:firstLine="567"/>
        <w:jc w:val="both"/>
        <w:rPr>
          <w:rFonts w:ascii="Times New Roman" w:hAnsi="Times New Roman" w:cs="Times New Roman"/>
          <w:sz w:val="24"/>
          <w:szCs w:val="24"/>
        </w:rPr>
      </w:pPr>
      <w:r w:rsidRPr="003565C4">
        <w:rPr>
          <w:rFonts w:ascii="Times New Roman" w:hAnsi="Times New Roman" w:cs="Times New Roman"/>
          <w:sz w:val="24"/>
          <w:szCs w:val="24"/>
        </w:rPr>
        <w:t>Dengan tidak membeda – bedakan narapidana penghuni LP atau klasifikasinya (termasuk narapidana penyandang disabilitas), petugas harus melayani secara wajar. Persiapan – persiapan untuk menjadi petugas dari LP sangat menuntut keuletan, hal ini dikarenakan petugas harus memiliki sifat – sifat sebagai berikut</w:t>
      </w:r>
      <w:r w:rsidR="004C293A">
        <w:rPr>
          <w:rFonts w:ascii="Times New Roman" w:hAnsi="Times New Roman" w:cs="Times New Roman"/>
          <w:sz w:val="24"/>
          <w:szCs w:val="24"/>
        </w:rPr>
        <w:t xml:space="preserve"> </w:t>
      </w:r>
      <w:r w:rsidR="004C293A">
        <w:rPr>
          <w:rFonts w:ascii="Times New Roman" w:hAnsi="Times New Roman" w:cs="Times New Roman"/>
          <w:sz w:val="24"/>
          <w:szCs w:val="24"/>
        </w:rPr>
        <w:fldChar w:fldCharType="begin" w:fldLock="1"/>
      </w:r>
      <w:r w:rsidR="004C293A">
        <w:rPr>
          <w:rFonts w:ascii="Times New Roman" w:hAnsi="Times New Roman" w:cs="Times New Roman"/>
          <w:sz w:val="24"/>
          <w:szCs w:val="24"/>
        </w:rPr>
        <w:instrText>ADDIN CSL_CITATION {"citationItems":[{"id":"ITEM-1","itemData":{"abstract":"… hak aksesibilitas bagi narapidana penyandang disabilitas … Tahun 2016 Tentang Penyandang Disabilitas telah memenuhi … hak-hak narapidana penyandang disabilitas? Selanjutnya, …","author":[{"dropping-particle":"","family":"Verikha","given":"C D","non-dropping-particle":"","parse-names":false,"suffix":""}],"container-title":"Kumpulan Jurnal Mahasiswa Fakultas Hukum","id":"ITEM-1","issued":{"date-parts":[["2021"]]},"title":"PEMENUHAN HAK AKSESIBILITAS BAGI NARAPIDANA PENYANDANG DISABILITAS DI LEMBAGA PEMASYARAKATAN","type":"article-journal"},"uris":["http://www.mendeley.com/documents/?uuid=7453a526-0a4b-3e86-a288-8e76ceaa1e64"]}],"mendeley":{"formattedCitation":"(Verikha, 2021)","plainTextFormattedCitation":"(Verikha, 2021)","previouslyFormattedCitation":"(Verikha, 2021)"},"properties":{"noteIndex":0},"schema":"https://github.com/citation-style-language/schema/raw/master/csl-citation.json"}</w:instrText>
      </w:r>
      <w:r w:rsidR="004C293A">
        <w:rPr>
          <w:rFonts w:ascii="Times New Roman" w:hAnsi="Times New Roman" w:cs="Times New Roman"/>
          <w:sz w:val="24"/>
          <w:szCs w:val="24"/>
        </w:rPr>
        <w:fldChar w:fldCharType="separate"/>
      </w:r>
      <w:r w:rsidR="004C293A" w:rsidRPr="004C293A">
        <w:rPr>
          <w:rFonts w:ascii="Times New Roman" w:hAnsi="Times New Roman" w:cs="Times New Roman"/>
          <w:noProof/>
          <w:sz w:val="24"/>
          <w:szCs w:val="24"/>
        </w:rPr>
        <w:t>(Verikha, 2021)</w:t>
      </w:r>
      <w:r w:rsidR="004C293A">
        <w:rPr>
          <w:rFonts w:ascii="Times New Roman" w:hAnsi="Times New Roman" w:cs="Times New Roman"/>
          <w:sz w:val="24"/>
          <w:szCs w:val="24"/>
        </w:rPr>
        <w:fldChar w:fldCharType="end"/>
      </w:r>
      <w:r w:rsidRPr="003565C4">
        <w:rPr>
          <w:rFonts w:ascii="Times New Roman" w:hAnsi="Times New Roman" w:cs="Times New Roman"/>
          <w:sz w:val="24"/>
          <w:szCs w:val="24"/>
        </w:rPr>
        <w:t xml:space="preserve">. </w:t>
      </w:r>
    </w:p>
    <w:p w14:paraId="2CE56A26" w14:textId="77777777" w:rsidR="00465325" w:rsidRPr="003565C4" w:rsidRDefault="00465325" w:rsidP="005C7EF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jc w:val="both"/>
        <w:rPr>
          <w:rFonts w:ascii="Times New Roman" w:hAnsi="Times New Roman" w:cs="Times New Roman"/>
          <w:sz w:val="24"/>
          <w:szCs w:val="24"/>
        </w:rPr>
      </w:pPr>
      <w:r w:rsidRPr="003565C4">
        <w:rPr>
          <w:rFonts w:ascii="Times New Roman" w:hAnsi="Times New Roman" w:cs="Times New Roman"/>
          <w:sz w:val="24"/>
          <w:szCs w:val="24"/>
        </w:rPr>
        <w:t>Sebagai Guru, artinya harus tahu tentang pengetahuan Budi Pekerti (tingkah laku sehari – hari) yang baik, sistem pemasyarakatan, dan ilmu jiwa.</w:t>
      </w:r>
    </w:p>
    <w:p w14:paraId="78260CAB" w14:textId="77777777" w:rsidR="00465325" w:rsidRPr="003565C4" w:rsidRDefault="00465325" w:rsidP="005C7EF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jc w:val="both"/>
        <w:rPr>
          <w:rFonts w:ascii="Times New Roman" w:hAnsi="Times New Roman" w:cs="Times New Roman"/>
          <w:sz w:val="24"/>
          <w:szCs w:val="24"/>
        </w:rPr>
      </w:pPr>
      <w:r w:rsidRPr="003565C4">
        <w:rPr>
          <w:rFonts w:ascii="Times New Roman" w:hAnsi="Times New Roman" w:cs="Times New Roman"/>
          <w:sz w:val="24"/>
          <w:szCs w:val="24"/>
        </w:rPr>
        <w:t xml:space="preserve">Sebagai Orangtua, berarti harus memberikan pengayoman, perlindungan, bertindak tenang dalam menghadapi persoalan, bertindak adil terhadap narapidana, menjaga kewibawaan dan lain – lain. </w:t>
      </w:r>
    </w:p>
    <w:p w14:paraId="66C0E64B" w14:textId="77777777" w:rsidR="00465325" w:rsidRPr="003565C4" w:rsidRDefault="00465325" w:rsidP="005C7EF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jc w:val="both"/>
        <w:rPr>
          <w:rFonts w:ascii="Times New Roman" w:hAnsi="Times New Roman" w:cs="Times New Roman"/>
          <w:sz w:val="24"/>
          <w:szCs w:val="24"/>
        </w:rPr>
      </w:pPr>
      <w:r w:rsidRPr="003565C4">
        <w:rPr>
          <w:rFonts w:ascii="Times New Roman" w:hAnsi="Times New Roman" w:cs="Times New Roman"/>
          <w:sz w:val="24"/>
          <w:szCs w:val="24"/>
        </w:rPr>
        <w:t>Sebagai Penjaga, harus mempunyai fisik sehat serta memiliki sekedar kemampuan bela diri yang sempurna dan berguna, selain untuk mengatasi kejadian – kejadian fisik di LP juga untuk menanamkan rasa harga diri yang tinggi sehingga senantiasa bermental tinggi.</w:t>
      </w:r>
    </w:p>
    <w:p w14:paraId="114FB3ED" w14:textId="0A8F2BEC" w:rsidR="00465325" w:rsidRPr="003565C4" w:rsidRDefault="00465325" w:rsidP="005C7EF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jc w:val="both"/>
        <w:rPr>
          <w:rFonts w:ascii="Times New Roman" w:hAnsi="Times New Roman" w:cs="Times New Roman"/>
          <w:sz w:val="24"/>
          <w:szCs w:val="24"/>
        </w:rPr>
      </w:pPr>
      <w:r w:rsidRPr="003565C4">
        <w:rPr>
          <w:rFonts w:ascii="Times New Roman" w:hAnsi="Times New Roman" w:cs="Times New Roman"/>
          <w:sz w:val="24"/>
          <w:szCs w:val="24"/>
        </w:rPr>
        <w:t>Sebagai Pembina, berarti harus dapat bertindak menimbulkan semangat kerja dan kemampuan melihat hari depan pada diri narapidana (sehingga lahirlah kesadaran atas kekurangan – kekurangan dan kekeliruannya), kesadaran atas tugas sucinya walaupun berat harus selalu didasarkan pada rasa pengabdian.</w:t>
      </w:r>
    </w:p>
    <w:p w14:paraId="39B6350F" w14:textId="77777777" w:rsidR="00465325" w:rsidRPr="003565C4" w:rsidRDefault="00465325" w:rsidP="005C7EF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jc w:val="both"/>
        <w:rPr>
          <w:rFonts w:ascii="Times New Roman" w:hAnsi="Times New Roman" w:cs="Times New Roman"/>
          <w:sz w:val="24"/>
          <w:szCs w:val="24"/>
        </w:rPr>
      </w:pPr>
      <w:r w:rsidRPr="003565C4">
        <w:rPr>
          <w:rFonts w:ascii="Times New Roman" w:hAnsi="Times New Roman" w:cs="Times New Roman"/>
          <w:sz w:val="24"/>
          <w:szCs w:val="24"/>
        </w:rPr>
        <w:t>Unsur Masyarakat</w:t>
      </w:r>
    </w:p>
    <w:p w14:paraId="1E1E4F80" w14:textId="535D7505" w:rsidR="00465325" w:rsidRPr="003565C4" w:rsidRDefault="00465325" w:rsidP="005C7EFC">
      <w:pPr>
        <w:pStyle w:val="ListParagraph"/>
        <w:ind w:left="0" w:firstLine="567"/>
        <w:jc w:val="both"/>
        <w:rPr>
          <w:rFonts w:ascii="Times New Roman" w:hAnsi="Times New Roman" w:cs="Times New Roman"/>
          <w:sz w:val="24"/>
          <w:szCs w:val="24"/>
        </w:rPr>
      </w:pPr>
      <w:r w:rsidRPr="003565C4">
        <w:rPr>
          <w:rFonts w:ascii="Times New Roman" w:hAnsi="Times New Roman" w:cs="Times New Roman"/>
          <w:sz w:val="24"/>
          <w:szCs w:val="24"/>
        </w:rPr>
        <w:t>Narapidana adalah merupakan anggota masyarakat yang dikarenakan telah melakukan tindak pidana dan dijatuhi hukuman, maka untuk sementara waktu dipisahkan dari masyarakat dan ditempatkan di bawah asuhan, didikan dan pembinaan LP.</w:t>
      </w:r>
    </w:p>
    <w:p w14:paraId="65E95AD1" w14:textId="65614EAF" w:rsidR="005A6127" w:rsidRPr="00411ED2" w:rsidRDefault="00465325" w:rsidP="005C7EFC">
      <w:pPr>
        <w:pStyle w:val="ListParagraph"/>
        <w:ind w:left="0" w:firstLine="567"/>
        <w:jc w:val="both"/>
        <w:rPr>
          <w:rFonts w:ascii="Times New Roman" w:hAnsi="Times New Roman" w:cs="Times New Roman"/>
          <w:sz w:val="24"/>
          <w:szCs w:val="24"/>
          <w:lang w:eastAsia="zh-CN"/>
        </w:rPr>
      </w:pPr>
      <w:r w:rsidRPr="003565C4">
        <w:rPr>
          <w:rFonts w:ascii="Times New Roman" w:hAnsi="Times New Roman" w:cs="Times New Roman"/>
          <w:sz w:val="24"/>
          <w:szCs w:val="24"/>
        </w:rPr>
        <w:t>Petugas LP apabila mengimplementasikan secara baik dan benar dari unsur – unsur pokok pembinaan sebagaimana diuraikan di atas. Maka pengreduksian atas hak – hak para narapidana termasuk narapidana penyandang disabilitas dapat dicegah</w:t>
      </w:r>
      <w:r w:rsidR="004C293A">
        <w:rPr>
          <w:rFonts w:ascii="Times New Roman" w:hAnsi="Times New Roman" w:cs="Times New Roman"/>
          <w:sz w:val="24"/>
          <w:szCs w:val="24"/>
        </w:rPr>
        <w:t xml:space="preserve"> </w:t>
      </w:r>
      <w:r w:rsidR="004C293A">
        <w:rPr>
          <w:rFonts w:ascii="Times New Roman" w:hAnsi="Times New Roman" w:cs="Times New Roman"/>
          <w:sz w:val="24"/>
          <w:szCs w:val="24"/>
        </w:rPr>
        <w:fldChar w:fldCharType="begin" w:fldLock="1"/>
      </w:r>
      <w:r w:rsidR="004C293A">
        <w:rPr>
          <w:rFonts w:ascii="Times New Roman" w:hAnsi="Times New Roman" w:cs="Times New Roman"/>
          <w:sz w:val="24"/>
          <w:szCs w:val="24"/>
        </w:rPr>
        <w:instrText>ADDIN CSL_CITATION {"citationItems":[{"id":"ITEM-1","itemData":{"ISSN":"2337-6074","abstract":"… perhatian pemerintah dalam kehidupan para penyandang disabilitas memberikan dampak buruk dalam … segala peraturan dan regulasi yang berlaku agar memiliki perspektif berbasis hak, menjadi … hak dan sebagai subjek dalam hukum berdasarkan kesetaraan, pengakuan dan …","author":[{"dropping-particle":"","family":"Rompis","given":"Kartika Gabriela","non-dropping-particle":"","parse-names":false,"suffix":""}],"container-title":"Lex Administratum","id":"ITEM-1","issue":"2","issued":{"date-parts":[["2016"]]},"title":"Perlindungan Hukum Terhadap Penyandang Disabilitas Dalam Perspektif Hukum Hak Asasi Manusia","type":"article-journal","volume":"4"},"uris":["http://www.mendeley.com/documents/?uuid=3558f2a0-386a-348e-8228-9eea5bbf1e4b"]}],"mendeley":{"formattedCitation":"(Rompis, 2016)","plainTextFormattedCitation":"(Rompis, 2016)","previouslyFormattedCitation":"(Rompis, 2016)"},"properties":{"noteIndex":0},"schema":"https://github.com/citation-style-language/schema/raw/master/csl-citation.json"}</w:instrText>
      </w:r>
      <w:r w:rsidR="004C293A">
        <w:rPr>
          <w:rFonts w:ascii="Times New Roman" w:hAnsi="Times New Roman" w:cs="Times New Roman"/>
          <w:sz w:val="24"/>
          <w:szCs w:val="24"/>
        </w:rPr>
        <w:fldChar w:fldCharType="separate"/>
      </w:r>
      <w:r w:rsidR="004C293A" w:rsidRPr="004C293A">
        <w:rPr>
          <w:rFonts w:ascii="Times New Roman" w:hAnsi="Times New Roman" w:cs="Times New Roman"/>
          <w:noProof/>
          <w:sz w:val="24"/>
          <w:szCs w:val="24"/>
        </w:rPr>
        <w:t>(Rompis, 2016)</w:t>
      </w:r>
      <w:r w:rsidR="004C293A">
        <w:rPr>
          <w:rFonts w:ascii="Times New Roman" w:hAnsi="Times New Roman" w:cs="Times New Roman"/>
          <w:sz w:val="24"/>
          <w:szCs w:val="24"/>
        </w:rPr>
        <w:fldChar w:fldCharType="end"/>
      </w:r>
      <w:r w:rsidRPr="003565C4">
        <w:rPr>
          <w:rFonts w:ascii="Times New Roman" w:hAnsi="Times New Roman" w:cs="Times New Roman"/>
          <w:sz w:val="24"/>
          <w:szCs w:val="24"/>
        </w:rPr>
        <w:t xml:space="preserve">. Di samping itu, adanya proses pembinaan yang baik ini juga akan membuat komponen lembaga hukum dalam sistem peradilan pidana Indonesia dapat terealisasi dengan baik pula. Perlu diingat, bahwa kesuksesan dari sebuah sistem peradilan tidak hanya berupa kekuasaan mengadili yaitu kekuasaan </w:t>
      </w:r>
      <w:r w:rsidRPr="003565C4">
        <w:rPr>
          <w:rFonts w:ascii="Times New Roman" w:hAnsi="Times New Roman" w:cs="Times New Roman"/>
          <w:sz w:val="24"/>
          <w:szCs w:val="24"/>
        </w:rPr>
        <w:lastRenderedPageBreak/>
        <w:t>menegakkan hukum di badan – badan pengadilan saja, akan tetapi juga mencakup kekuasaan menegakkan hukum dalam seluruh proses penegakan hukum</w:t>
      </w:r>
      <w:r w:rsidR="004C293A">
        <w:rPr>
          <w:rFonts w:ascii="Times New Roman" w:hAnsi="Times New Roman" w:cs="Times New Roman"/>
          <w:sz w:val="24"/>
          <w:szCs w:val="24"/>
        </w:rPr>
        <w:t xml:space="preserve"> </w:t>
      </w:r>
      <w:r w:rsidR="004C293A">
        <w:rPr>
          <w:rFonts w:ascii="Times New Roman" w:hAnsi="Times New Roman" w:cs="Times New Roman"/>
          <w:sz w:val="24"/>
          <w:szCs w:val="24"/>
        </w:rPr>
        <w:fldChar w:fldCharType="begin" w:fldLock="1"/>
      </w:r>
      <w:r w:rsidR="004C293A">
        <w:rPr>
          <w:rFonts w:ascii="Times New Roman" w:hAnsi="Times New Roman" w:cs="Times New Roman"/>
          <w:sz w:val="24"/>
          <w:szCs w:val="24"/>
        </w:rPr>
        <w:instrText>ADDIN CSL_CITATION {"citationItems":[{"id":"ITEM-1","itemData":{"DOI":"10.19105/ejpis.v3i2.5082","ISSN":"2715-7555","abstract":"Dalam memberikan perlindungan dan menjamin hak-hak penyandang disabilitas, Pemerintah membuat peraturan Perundang-Undangan yaitu UU Nomor 8 Tahun 2016. Sebagai seorang manusia, tentunya penyandang disabilitas tidak luput dari kesalahan, mereka juga dapat dikenakan hukuman pidana penjara selayaknya warga Negara lain. Lapas sebagai wadah pembinaan bagi para narapidana yang telah divonis bersalah dalam melakukan tindak pidana tidak berhak merenggut hak yang seharusnya mereka miliki. Narapidana hanya kehilangan kemerdekaan bergerak dan tetap mendapatkan HAM Narapidana penyandang disabilitas memiliki kebutuhan khusus yang berbeda, dimana hak ini harus dipenuhi oleh Lapas sebagaimana yang tertuang dalam UU Nomor 8 Tahun 2016 tentang Penyandang Disabilitas. Hak yang seharusnya mereka dapatkan bisa berupa kamar hunian khusus, toilet khusus disabilitas, jalur khusus disabilitas, dan kursi roda/tongkat untuk mempermudah mobilitas sebagai wujud memenuhi kesejahteraan sosial kelompok rentan. Dalam implementasinya didapatkan beberapa Lapas sudah memenuhi kebutuhan khusus para penyandang disabilitas, namun masih ditemukan beberapa kendala dalam pemenuhan hak narapidana penyandang disabilitas diberbagai Lapas seperti halnya kurangnya pemenuhan seperti tolet khusus disabilitas atau bahkan kamar hunian disabilitas, karena itu penelitian ini menggunakan metode Normatif yang ditujukan mengkaji dengan meneliti bahan pustaka dan bahan sekunder seperti peraturan perundang-undangan terkait. Hasil penelitian mengatakan bahwa pemenuhan hak narapidana penyandang disabilitas di Lapas masih kurang optimal maka perlunya evaluasi dan peningkatan mutu yang dilakukan oleh Lapas dan instasi terkait, selain itu juga diperlukan peraturan lebih lanjut yang berfokus dalam menjamin hak-hak bagi narapidana penyandang disabilitas.","author":[{"dropping-particle":"","family":"Nafarizka","given":"Misbah Ayu","non-dropping-particle":"","parse-names":false,"suffix":""},{"dropping-particle":"","family":"Subroto","given":"Mitro","non-dropping-particle":"","parse-names":false,"suffix":""}],"container-title":"ENTITA: Jurnal Pendidikan Ilmu Pengetahuan Sosial dan Ilmu-Ilmu Sosial","id":"ITEM-1","issue":"2","issued":{"date-parts":[["2021"]]},"title":"Pemenuhan Hak Narapidana Disabilitas dalam Memenuhi Kesejahteraan Sosial Kelompok Rentan di Lembaga Pemasyarakatan","type":"article-journal","volume":"3"},"uris":["http://www.mendeley.com/documents/?uuid=d303762c-a976-3c01-9267-b5b4c7741594"]}],"mendeley":{"formattedCitation":"(Nafarizka &amp; Subroto, 2021)","plainTextFormattedCitation":"(Nafarizka &amp; Subroto, 2021)","previouslyFormattedCitation":"(Nafarizka &amp; Subroto, 2021)"},"properties":{"noteIndex":0},"schema":"https://github.com/citation-style-language/schema/raw/master/csl-citation.json"}</w:instrText>
      </w:r>
      <w:r w:rsidR="004C293A">
        <w:rPr>
          <w:rFonts w:ascii="Times New Roman" w:hAnsi="Times New Roman" w:cs="Times New Roman"/>
          <w:sz w:val="24"/>
          <w:szCs w:val="24"/>
        </w:rPr>
        <w:fldChar w:fldCharType="separate"/>
      </w:r>
      <w:r w:rsidR="004C293A" w:rsidRPr="004C293A">
        <w:rPr>
          <w:rFonts w:ascii="Times New Roman" w:hAnsi="Times New Roman" w:cs="Times New Roman"/>
          <w:noProof/>
          <w:sz w:val="24"/>
          <w:szCs w:val="24"/>
        </w:rPr>
        <w:t>(Nafarizka &amp; Subroto, 2021)</w:t>
      </w:r>
      <w:r w:rsidR="004C293A">
        <w:rPr>
          <w:rFonts w:ascii="Times New Roman" w:hAnsi="Times New Roman" w:cs="Times New Roman"/>
          <w:sz w:val="24"/>
          <w:szCs w:val="24"/>
        </w:rPr>
        <w:fldChar w:fldCharType="end"/>
      </w:r>
      <w:r w:rsidRPr="003565C4">
        <w:rPr>
          <w:rFonts w:ascii="Times New Roman" w:hAnsi="Times New Roman" w:cs="Times New Roman"/>
          <w:sz w:val="24"/>
          <w:szCs w:val="24"/>
        </w:rPr>
        <w:t>.</w:t>
      </w:r>
    </w:p>
    <w:p w14:paraId="1AFCD17B" w14:textId="77777777" w:rsidR="00D25618" w:rsidRPr="002F6853" w:rsidRDefault="00D25618" w:rsidP="002F6853">
      <w:pPr>
        <w:pStyle w:val="ListParagraph"/>
        <w:spacing w:after="0"/>
        <w:ind w:left="142" w:firstLine="992"/>
        <w:jc w:val="both"/>
        <w:rPr>
          <w:rFonts w:ascii="Times New Roman" w:hAnsi="Times New Roman" w:cs="Times New Roman"/>
          <w:sz w:val="24"/>
          <w:szCs w:val="24"/>
        </w:rPr>
      </w:pPr>
    </w:p>
    <w:bookmarkEnd w:id="1"/>
    <w:p w14:paraId="38D0969F" w14:textId="77777777" w:rsidR="00411ED2" w:rsidRDefault="00BD29CA" w:rsidP="005C7EFC">
      <w:pPr>
        <w:pStyle w:val="ListParagraph"/>
        <w:numPr>
          <w:ilvl w:val="0"/>
          <w:numId w:val="2"/>
        </w:numPr>
        <w:jc w:val="both"/>
        <w:rPr>
          <w:rFonts w:ascii="Times New Roman" w:hAnsi="Times New Roman" w:cs="Times New Roman"/>
          <w:b/>
          <w:bCs/>
          <w:sz w:val="24"/>
          <w:szCs w:val="24"/>
        </w:rPr>
      </w:pPr>
      <w:r w:rsidRPr="002F6853">
        <w:rPr>
          <w:rFonts w:ascii="Times New Roman" w:hAnsi="Times New Roman" w:cs="Times New Roman"/>
          <w:b/>
          <w:bCs/>
          <w:sz w:val="24"/>
          <w:szCs w:val="24"/>
        </w:rPr>
        <w:t>Kesimpulan</w:t>
      </w:r>
    </w:p>
    <w:p w14:paraId="42F46398" w14:textId="0AA4170C" w:rsidR="00411ED2" w:rsidRPr="00411ED2" w:rsidRDefault="00411ED2" w:rsidP="005C7EFC">
      <w:pPr>
        <w:pStyle w:val="Body"/>
        <w:numPr>
          <w:ilvl w:val="0"/>
          <w:numId w:val="22"/>
        </w:numPr>
        <w:spacing w:after="0"/>
        <w:ind w:left="426" w:hanging="426"/>
        <w:jc w:val="both"/>
        <w:rPr>
          <w:rFonts w:ascii="Times New Roman" w:hAnsi="Times New Roman" w:cs="Times New Roman"/>
          <w:sz w:val="24"/>
          <w:szCs w:val="24"/>
        </w:rPr>
      </w:pPr>
      <w:r w:rsidRPr="00411ED2">
        <w:rPr>
          <w:rFonts w:ascii="Times New Roman" w:hAnsi="Times New Roman" w:cs="Times New Roman"/>
          <w:sz w:val="24"/>
          <w:szCs w:val="24"/>
        </w:rPr>
        <w:t>Proses pembinaan terhadap narapidana penyandang disabilitas ini dapat dilaksanakan  dengan pembinaan kemandirian dan kepribadian. Terciptanya LP iklim yang kondusif dan berkeadilan khususnya bagi narapidana penyandang disabilitas amatlah penting, mengingat LP (selain kepolisian, kejaksaan, dan lembaga pengadilan) merupakan salah satu komponen penting dalam menciptakan sistem peradilan pidana yang bermartabat. LP ini memiliki fungsi penting dalam sistem peradilan pidana, karena keberadaannya menentukan tujuan yang dibangun oleh sistem peradilan pidana, khususnya proses pembinaan bagi narapidana, agar nantinya narapidana tersebut setelah keluar dari masyarakat dapat diterima kembali oleh masyarakat. LP yang berfungsi untuk menjalankan putusan pengadilan yang merupakan pemenjaraan, memastikan perlindungan hak – hak terpidana, melakukan upaya – upaya untuk memperbaiki narapidana serta mempersiapkan narapidana kembali ke masyarakat.  Pemasyarakatan merupakan komponen terakhir dalam sistem peradilan pidana maupun dalam proses peradilan pidana. Sebagai sebuah tahapan pemidanaan yang terakhir, sudah semestinya dapat memenuhi harapan dan tujuan dari sistem peradilan pidana terpadu yang ditopang oleh pilar – pilar proses pemidanaan dari mulai kepolisian, kejaksaan, dan pengadilan.</w:t>
      </w:r>
      <w:r>
        <w:rPr>
          <w:rFonts w:ascii="Times New Roman" w:hAnsi="Times New Roman" w:cs="Times New Roman"/>
          <w:sz w:val="24"/>
          <w:szCs w:val="24"/>
        </w:rPr>
        <w:t xml:space="preserve"> </w:t>
      </w:r>
      <w:r w:rsidRPr="00411ED2">
        <w:rPr>
          <w:rFonts w:ascii="Times New Roman" w:hAnsi="Times New Roman" w:cs="Times New Roman"/>
          <w:sz w:val="24"/>
          <w:szCs w:val="24"/>
        </w:rPr>
        <w:t xml:space="preserve">Dalam memberi pembinaan kepada narapidana apalagi penyandang disabilitas, harus dipahami bahwa terdapat unsur – unsur pokok pembinaan narapidana. Adapun lembaga pemasyarakatan mengenai adanya tiga unsur pokok penting dalam pembinaan narapidana penyandang disabilitas yaitu, Unsur narapidana itu sendiri, Unsur petugas  dan Unsur masyarakat. Ketiga unsur tersebut apabila terimplementasi secara baik maka kinerja setiap LP yang ada di Indonesia yang telah sepatutnya memberikan perhatian khusus kepada narapidana penyandang disabilitas agar tidak akan menjadi pelanggar hukum lagi , menjadi anggota masyarakat yang berguna, aktif dan produktif serta Berbahagia di dunia dan akherat, benar – benar dapat terwujud. . Di samping itu, adanya proses pembinaan yang baik ini juga akan membuat komponen lembaga hukum dalam sistem peradilan pidana Indonesia dapat terealisasi dengan baik pula.  </w:t>
      </w:r>
    </w:p>
    <w:p w14:paraId="676E1643" w14:textId="77777777" w:rsidR="00FB112B" w:rsidRPr="002F6853" w:rsidRDefault="00BD29CA" w:rsidP="005C7EFC">
      <w:pPr>
        <w:pStyle w:val="Body"/>
        <w:numPr>
          <w:ilvl w:val="0"/>
          <w:numId w:val="22"/>
        </w:numPr>
        <w:spacing w:after="0"/>
        <w:ind w:left="426" w:hanging="426"/>
        <w:jc w:val="both"/>
        <w:rPr>
          <w:rFonts w:ascii="Times New Roman" w:hAnsi="Times New Roman" w:cs="Times New Roman"/>
          <w:b/>
          <w:bCs/>
          <w:sz w:val="24"/>
          <w:szCs w:val="24"/>
        </w:rPr>
      </w:pPr>
      <w:r w:rsidRPr="002F6853">
        <w:rPr>
          <w:rFonts w:ascii="Times New Roman" w:hAnsi="Times New Roman" w:cs="Times New Roman"/>
          <w:b/>
          <w:bCs/>
          <w:sz w:val="24"/>
          <w:szCs w:val="24"/>
        </w:rPr>
        <w:t>Saran</w:t>
      </w:r>
    </w:p>
    <w:p w14:paraId="617DD656" w14:textId="57BAEC4F" w:rsidR="004C293A" w:rsidRPr="004C293A" w:rsidRDefault="004C293A" w:rsidP="004C293A">
      <w:pPr>
        <w:pStyle w:val="Body"/>
        <w:spacing w:after="0"/>
        <w:ind w:left="426"/>
        <w:jc w:val="both"/>
        <w:rPr>
          <w:rFonts w:ascii="Times New Roman" w:hAnsi="Times New Roman" w:cs="Times New Roman"/>
          <w:sz w:val="24"/>
          <w:szCs w:val="24"/>
        </w:rPr>
      </w:pPr>
      <w:r w:rsidRPr="004C293A">
        <w:rPr>
          <w:rFonts w:ascii="Times New Roman" w:hAnsi="Times New Roman" w:cs="Times New Roman"/>
          <w:sz w:val="24"/>
          <w:szCs w:val="24"/>
        </w:rPr>
        <w:lastRenderedPageBreak/>
        <w:t xml:space="preserve">Pembinaan narapidana mempunyai arti memperlakukan seseorang yang berstatus narapidana untuk dibangun agar bangkit menjadi seseorang yang baik. Atas dasar pengertian pembinaan yang demikian itu, sasaran yang perlu dibina </w:t>
      </w:r>
      <w:r>
        <w:rPr>
          <w:rFonts w:ascii="Times New Roman" w:hAnsi="Times New Roman" w:cs="Times New Roman"/>
          <w:sz w:val="24"/>
          <w:szCs w:val="24"/>
        </w:rPr>
        <w:t xml:space="preserve">termasuk salah satunya narapidana penyandang disabilitas </w:t>
      </w:r>
      <w:r w:rsidRPr="004C293A">
        <w:rPr>
          <w:rFonts w:ascii="Times New Roman" w:hAnsi="Times New Roman" w:cs="Times New Roman"/>
          <w:sz w:val="24"/>
          <w:szCs w:val="24"/>
        </w:rPr>
        <w:t>adalah pribadi dan budi pekerti narapidana, yang didorong untuk membangkitkan rasa harga diri pada diri sendiri dan pada diri orang lain, serta mengembangkan rasa tanggung jawab untuk menyesuaikan diri dengan kehidupan yang tenteram dan sejahtera dalam masyarakat, dan selanjutnya berpotensi untuk menjadi manusia yang berpribadi luhur dan bermoral tinggi</w:t>
      </w:r>
      <w:r>
        <w:rPr>
          <w:rFonts w:ascii="Times New Roman" w:hAnsi="Times New Roman" w:cs="Times New Roman"/>
          <w:sz w:val="24"/>
          <w:szCs w:val="24"/>
        </w:rPr>
        <w:t>.</w:t>
      </w:r>
    </w:p>
    <w:p w14:paraId="5FAD18DA" w14:textId="77777777" w:rsidR="00C23F7E" w:rsidRPr="002F6853" w:rsidRDefault="00C23F7E" w:rsidP="004C293A">
      <w:pPr>
        <w:pStyle w:val="Body"/>
        <w:spacing w:after="0"/>
        <w:jc w:val="both"/>
        <w:rPr>
          <w:rFonts w:ascii="Times New Roman" w:hAnsi="Times New Roman" w:cs="Times New Roman"/>
          <w:b/>
          <w:bCs/>
          <w:sz w:val="24"/>
          <w:szCs w:val="24"/>
        </w:rPr>
      </w:pPr>
    </w:p>
    <w:p w14:paraId="68512A50" w14:textId="299B8722" w:rsidR="008850C8" w:rsidRDefault="00C87E7F" w:rsidP="002F6853">
      <w:pPr>
        <w:pStyle w:val="Body"/>
        <w:numPr>
          <w:ilvl w:val="0"/>
          <w:numId w:val="2"/>
        </w:numPr>
        <w:spacing w:after="0"/>
        <w:jc w:val="both"/>
        <w:rPr>
          <w:rFonts w:ascii="Times New Roman" w:eastAsia="Times New Roman" w:hAnsi="Times New Roman" w:cs="Times New Roman"/>
          <w:b/>
          <w:bCs/>
          <w:sz w:val="24"/>
          <w:szCs w:val="24"/>
        </w:rPr>
      </w:pPr>
      <w:r w:rsidRPr="002F6853">
        <w:rPr>
          <w:rFonts w:ascii="Times New Roman" w:eastAsia="Times New Roman" w:hAnsi="Times New Roman" w:cs="Times New Roman"/>
          <w:b/>
          <w:bCs/>
          <w:sz w:val="24"/>
          <w:szCs w:val="24"/>
        </w:rPr>
        <w:t>DAFTAR PUSTAKA</w:t>
      </w:r>
    </w:p>
    <w:p w14:paraId="64BF9C23" w14:textId="77777777" w:rsidR="00295F7B" w:rsidRDefault="00295F7B" w:rsidP="005C7EFC">
      <w:pPr>
        <w:pStyle w:val="Body"/>
        <w:spacing w:after="0" w:line="240" w:lineRule="auto"/>
        <w:ind w:left="567"/>
        <w:jc w:val="both"/>
        <w:rPr>
          <w:rFonts w:ascii="Times New Roman" w:eastAsia="Times New Roman" w:hAnsi="Times New Roman" w:cs="Times New Roman"/>
          <w:b/>
          <w:bCs/>
          <w:sz w:val="24"/>
          <w:szCs w:val="24"/>
        </w:rPr>
      </w:pPr>
    </w:p>
    <w:p w14:paraId="4BB7C866" w14:textId="579FEC1D" w:rsidR="004C293A" w:rsidRPr="004C293A" w:rsidRDefault="004C293A" w:rsidP="005C7EFC">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4C293A">
        <w:rPr>
          <w:noProof/>
        </w:rPr>
        <w:t xml:space="preserve">A. Priamsari, R. P. (2019). HUKUM YANG BERKEADILAN BAGI PENYANDANG DISABILITAS. </w:t>
      </w:r>
      <w:r w:rsidRPr="004C293A">
        <w:rPr>
          <w:i/>
          <w:iCs/>
          <w:noProof/>
        </w:rPr>
        <w:t>Masalah-Masalah Hukum</w:t>
      </w:r>
      <w:r w:rsidRPr="004C293A">
        <w:rPr>
          <w:noProof/>
        </w:rPr>
        <w:t xml:space="preserve">, </w:t>
      </w:r>
      <w:r w:rsidRPr="004C293A">
        <w:rPr>
          <w:i/>
          <w:iCs/>
          <w:noProof/>
        </w:rPr>
        <w:t>48</w:t>
      </w:r>
      <w:r w:rsidRPr="004C293A">
        <w:rPr>
          <w:noProof/>
        </w:rPr>
        <w:t>(2). https://doi.org/10.14710/mmh.48.2.2019.215-223</w:t>
      </w:r>
    </w:p>
    <w:p w14:paraId="648FE079"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Akbar, M. F. (2020). POLITIK HUKUM PIDANA TERHADAP PERBUATAN NARAPIDANA MELARIKAN DIRI DARI LEMBAGA PEMASYARAKATAN DI INDONESIA. </w:t>
      </w:r>
      <w:r w:rsidRPr="004C293A">
        <w:rPr>
          <w:i/>
          <w:iCs/>
          <w:noProof/>
        </w:rPr>
        <w:t>Jurnal Hukum &amp; Pembangunan</w:t>
      </w:r>
      <w:r w:rsidRPr="004C293A">
        <w:rPr>
          <w:noProof/>
        </w:rPr>
        <w:t xml:space="preserve">, </w:t>
      </w:r>
      <w:r w:rsidRPr="004C293A">
        <w:rPr>
          <w:i/>
          <w:iCs/>
          <w:noProof/>
        </w:rPr>
        <w:t>50</w:t>
      </w:r>
      <w:r w:rsidRPr="004C293A">
        <w:rPr>
          <w:noProof/>
        </w:rPr>
        <w:t>(1). https://doi.org/10.21143/jhp.vol50.no1.2480</w:t>
      </w:r>
    </w:p>
    <w:p w14:paraId="7EA35F9D"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Andriani, H. F., &amp; Subroto, M. (2021). Perlakuan Terhadap Narapidana Disabilitas Dalam Lembaga Pemasyarakatan. </w:t>
      </w:r>
      <w:r w:rsidRPr="004C293A">
        <w:rPr>
          <w:i/>
          <w:iCs/>
          <w:noProof/>
        </w:rPr>
        <w:t>Jurnal Pendidikan Tambusai</w:t>
      </w:r>
      <w:r w:rsidRPr="004C293A">
        <w:rPr>
          <w:noProof/>
        </w:rPr>
        <w:t xml:space="preserve">, </w:t>
      </w:r>
      <w:r w:rsidRPr="004C293A">
        <w:rPr>
          <w:i/>
          <w:iCs/>
          <w:noProof/>
        </w:rPr>
        <w:t>5</w:t>
      </w:r>
      <w:r w:rsidRPr="004C293A">
        <w:rPr>
          <w:noProof/>
        </w:rPr>
        <w:t>(3).</w:t>
      </w:r>
    </w:p>
    <w:p w14:paraId="5C980C2F"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Ardiansyah, D. (2021). Pelayanan Terhadap Narapidana Penyandang Disabilitas. </w:t>
      </w:r>
      <w:r w:rsidRPr="004C293A">
        <w:rPr>
          <w:i/>
          <w:iCs/>
          <w:noProof/>
        </w:rPr>
        <w:t>Jurnal Justitia Jurnal Ilmu Hukum Dan Humanoria</w:t>
      </w:r>
      <w:r w:rsidRPr="004C293A">
        <w:rPr>
          <w:noProof/>
        </w:rPr>
        <w:t xml:space="preserve">, </w:t>
      </w:r>
      <w:r w:rsidRPr="004C293A">
        <w:rPr>
          <w:i/>
          <w:iCs/>
          <w:noProof/>
        </w:rPr>
        <w:t>8</w:t>
      </w:r>
      <w:r w:rsidRPr="004C293A">
        <w:rPr>
          <w:noProof/>
        </w:rPr>
        <w:t>(44).</w:t>
      </w:r>
    </w:p>
    <w:p w14:paraId="5018548B"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Arganata, M. (2020). PERLINDUNGAN HUKUM BAGI PENYANDANG DISABILITAS UNTUK MEMPEROLEH PERSAMAAN HAK DIDALAM PEMERINTAHAN. </w:t>
      </w:r>
      <w:r w:rsidRPr="004C293A">
        <w:rPr>
          <w:i/>
          <w:iCs/>
          <w:noProof/>
        </w:rPr>
        <w:t>Legal Spirit</w:t>
      </w:r>
      <w:r w:rsidRPr="004C293A">
        <w:rPr>
          <w:noProof/>
        </w:rPr>
        <w:t>.</w:t>
      </w:r>
    </w:p>
    <w:p w14:paraId="507040CC"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Ari Atu Dewi, A. A. I. (2018). Aspek Yuridis Perlindungan Hukum dan Pemenuhan Hak Penyandang Disabilitas. </w:t>
      </w:r>
      <w:r w:rsidRPr="004C293A">
        <w:rPr>
          <w:i/>
          <w:iCs/>
          <w:noProof/>
        </w:rPr>
        <w:t>Pandecta: Research Law Journal</w:t>
      </w:r>
      <w:r w:rsidRPr="004C293A">
        <w:rPr>
          <w:noProof/>
        </w:rPr>
        <w:t xml:space="preserve">, </w:t>
      </w:r>
      <w:r w:rsidRPr="004C293A">
        <w:rPr>
          <w:i/>
          <w:iCs/>
          <w:noProof/>
        </w:rPr>
        <w:t>13</w:t>
      </w:r>
      <w:r w:rsidRPr="004C293A">
        <w:rPr>
          <w:noProof/>
        </w:rPr>
        <w:t>(1). https://doi.org/10.15294/pandecta.v13i1.13933</w:t>
      </w:r>
    </w:p>
    <w:p w14:paraId="7D72A5F3"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Arianto, I. B. N. (2021). Pemenuhan Hak Atas Kesehatan Narapidana Disabilitas di Lembaga Pemasyarakatan. </w:t>
      </w:r>
      <w:r w:rsidRPr="004C293A">
        <w:rPr>
          <w:i/>
          <w:iCs/>
          <w:noProof/>
        </w:rPr>
        <w:t>Seminar Nasional-Kota Ramah Hak Asasi …</w:t>
      </w:r>
      <w:r w:rsidRPr="004C293A">
        <w:rPr>
          <w:noProof/>
        </w:rPr>
        <w:t>.</w:t>
      </w:r>
    </w:p>
    <w:p w14:paraId="3255654C"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Dalimunthe. (2017). Pemenuhan Hak Atas Pendidikan Dalam Proses Pembinaan Terhadap Narapidana Anak Di Lembaga Pembinaan Khusus Anak. </w:t>
      </w:r>
      <w:r w:rsidRPr="004C293A">
        <w:rPr>
          <w:i/>
          <w:iCs/>
          <w:noProof/>
        </w:rPr>
        <w:t>JURNAL HUKUM Studi Kasus Lembaga Pembinaan Khusus Anak Kelas I Medan</w:t>
      </w:r>
      <w:r w:rsidRPr="004C293A">
        <w:rPr>
          <w:noProof/>
        </w:rPr>
        <w:t>.</w:t>
      </w:r>
    </w:p>
    <w:p w14:paraId="111BDE91"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Fitriyah, S. R. (2020). Perlindungan Hukum Terhadap Hak Narapidana Yang Menyusui Saat Di Lembaga Pemasyarakatan. In </w:t>
      </w:r>
      <w:r w:rsidRPr="004C293A">
        <w:rPr>
          <w:i/>
          <w:iCs/>
          <w:noProof/>
        </w:rPr>
        <w:t>Tesis</w:t>
      </w:r>
      <w:r w:rsidRPr="004C293A">
        <w:rPr>
          <w:noProof/>
        </w:rPr>
        <w:t>.</w:t>
      </w:r>
    </w:p>
    <w:p w14:paraId="75361EDD"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Haholongan, M. R., &amp; Subroto, M. (2021). Pelayanan Kesehatan dan Pembinaan Khusus terhadap Narapidana Penyandang Disabilitas dalam Pemenuhan HAM di Lembaga Pemasyarakatan. </w:t>
      </w:r>
      <w:r w:rsidRPr="004C293A">
        <w:rPr>
          <w:i/>
          <w:iCs/>
          <w:noProof/>
        </w:rPr>
        <w:t>Jurnal Pendidikan Tambusai</w:t>
      </w:r>
      <w:r w:rsidRPr="004C293A">
        <w:rPr>
          <w:noProof/>
        </w:rPr>
        <w:t xml:space="preserve">, </w:t>
      </w:r>
      <w:r w:rsidRPr="004C293A">
        <w:rPr>
          <w:i/>
          <w:iCs/>
          <w:noProof/>
        </w:rPr>
        <w:t>5</w:t>
      </w:r>
      <w:r w:rsidRPr="004C293A">
        <w:rPr>
          <w:noProof/>
        </w:rPr>
        <w:t>.</w:t>
      </w:r>
    </w:p>
    <w:p w14:paraId="384AFB59"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Halim, D., &amp; Sitabuana, T. H. (2021). PERLINDUNGAN HUKUM TERHADAP NARAPIDANA LGBT DI LEMBAGA PEMASYARAKATAN MENURUT KONSEPSI HAK ASASI MANUSIA. </w:t>
      </w:r>
      <w:r w:rsidRPr="004C293A">
        <w:rPr>
          <w:i/>
          <w:iCs/>
          <w:noProof/>
        </w:rPr>
        <w:t>Prosiding SENAPENMAS</w:t>
      </w:r>
      <w:r w:rsidRPr="004C293A">
        <w:rPr>
          <w:noProof/>
        </w:rPr>
        <w:t>. https://doi.org/10.24912/psenapenmas.v0i0.15209</w:t>
      </w:r>
    </w:p>
    <w:p w14:paraId="2F9950F0" w14:textId="77777777" w:rsidR="004C293A" w:rsidRPr="004C293A" w:rsidRDefault="004C293A" w:rsidP="005C7EFC">
      <w:pPr>
        <w:widowControl w:val="0"/>
        <w:autoSpaceDE w:val="0"/>
        <w:autoSpaceDN w:val="0"/>
        <w:adjustRightInd w:val="0"/>
        <w:ind w:left="480" w:hanging="480"/>
        <w:jc w:val="both"/>
        <w:rPr>
          <w:noProof/>
        </w:rPr>
      </w:pPr>
      <w:r w:rsidRPr="004C293A">
        <w:rPr>
          <w:noProof/>
        </w:rPr>
        <w:lastRenderedPageBreak/>
        <w:t xml:space="preserve">Hidayat, M., &amp; Subroto, M. (2021). ANALISIS JURIDIKAL KURANGNYA PERLINDUNGAN NARAPIDANA PENYANDANG DISABILITAS BERDASARKAN UNDANG-UNDANG NOMOR 8 TAHUN 2016. </w:t>
      </w:r>
      <w:r w:rsidRPr="004C293A">
        <w:rPr>
          <w:i/>
          <w:iCs/>
          <w:noProof/>
        </w:rPr>
        <w:t>RIO LAW JURNAL</w:t>
      </w:r>
      <w:r w:rsidRPr="004C293A">
        <w:rPr>
          <w:noProof/>
        </w:rPr>
        <w:t>.</w:t>
      </w:r>
    </w:p>
    <w:p w14:paraId="27C2C53B"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Indahdewi, L., &amp; Dimas, D. (2021). Peran Lembaga Pemasyarakatan dalam Upaya Pemenuhan Hak Narapidana Penyandang Disabilitas. </w:t>
      </w:r>
      <w:r w:rsidRPr="004C293A">
        <w:rPr>
          <w:i/>
          <w:iCs/>
          <w:noProof/>
        </w:rPr>
        <w:t>Journal of Correctional Issues</w:t>
      </w:r>
      <w:r w:rsidRPr="004C293A">
        <w:rPr>
          <w:noProof/>
        </w:rPr>
        <w:t xml:space="preserve">, </w:t>
      </w:r>
      <w:r w:rsidRPr="004C293A">
        <w:rPr>
          <w:i/>
          <w:iCs/>
          <w:noProof/>
        </w:rPr>
        <w:t>4</w:t>
      </w:r>
      <w:r w:rsidRPr="004C293A">
        <w:rPr>
          <w:noProof/>
        </w:rPr>
        <w:t>(2).</w:t>
      </w:r>
    </w:p>
    <w:p w14:paraId="76152B31" w14:textId="77777777" w:rsidR="004C293A" w:rsidRPr="004C293A" w:rsidRDefault="004C293A" w:rsidP="005C7EFC">
      <w:pPr>
        <w:widowControl w:val="0"/>
        <w:autoSpaceDE w:val="0"/>
        <w:autoSpaceDN w:val="0"/>
        <w:adjustRightInd w:val="0"/>
        <w:ind w:left="480" w:hanging="480"/>
        <w:jc w:val="both"/>
        <w:rPr>
          <w:noProof/>
        </w:rPr>
      </w:pPr>
      <w:r w:rsidRPr="004C293A">
        <w:rPr>
          <w:noProof/>
        </w:rPr>
        <w:t>Undang-Undang Nomor 22 Tahun 2022 Tentang Pemasyarakatan, Pemerintah Republik Indonesia (2022).</w:t>
      </w:r>
    </w:p>
    <w:p w14:paraId="2526F0F0"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Indrawan, H. (2021). Upaya Memenuhi Hak Pelayanan Dan Aksebilitas Penyandang Disabilitas Ditengah Pandemi Covid-19 Di Lembaga Pemasyarakatan. </w:t>
      </w:r>
      <w:r w:rsidRPr="004C293A">
        <w:rPr>
          <w:i/>
          <w:iCs/>
          <w:noProof/>
        </w:rPr>
        <w:t>JUSTITIA: Jurnal Ilmu Hukum Dan Humaniora</w:t>
      </w:r>
      <w:r w:rsidRPr="004C293A">
        <w:rPr>
          <w:noProof/>
        </w:rPr>
        <w:t xml:space="preserve">, </w:t>
      </w:r>
      <w:r w:rsidRPr="004C293A">
        <w:rPr>
          <w:i/>
          <w:iCs/>
          <w:noProof/>
        </w:rPr>
        <w:t>8</w:t>
      </w:r>
      <w:r w:rsidRPr="004C293A">
        <w:rPr>
          <w:noProof/>
        </w:rPr>
        <w:t>(4).</w:t>
      </w:r>
    </w:p>
    <w:p w14:paraId="61F5DDA9"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Maryani, D. (2015). Faktor-Faktor Penyebab Tidak Tercapainya Tujuan Pemidanaan Lembaga Pemasyarakatan di Indonesia. </w:t>
      </w:r>
      <w:r w:rsidRPr="004C293A">
        <w:rPr>
          <w:i/>
          <w:iCs/>
          <w:noProof/>
        </w:rPr>
        <w:t>Jurnal Hukum Sehasen</w:t>
      </w:r>
      <w:r w:rsidRPr="004C293A">
        <w:rPr>
          <w:noProof/>
        </w:rPr>
        <w:t xml:space="preserve">, </w:t>
      </w:r>
      <w:r w:rsidRPr="004C293A">
        <w:rPr>
          <w:i/>
          <w:iCs/>
          <w:noProof/>
        </w:rPr>
        <w:t>1</w:t>
      </w:r>
      <w:r w:rsidRPr="004C293A">
        <w:rPr>
          <w:noProof/>
        </w:rPr>
        <w:t>(1).</w:t>
      </w:r>
    </w:p>
    <w:p w14:paraId="30457842"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Mauludi, F., &amp; Pawestri, A. (2022). Pertanggung Jawaban Negara Dalam Pemenuhan Hak Penyandang Disabilitas Menurut Hukum Internasional. </w:t>
      </w:r>
      <w:r w:rsidRPr="004C293A">
        <w:rPr>
          <w:i/>
          <w:iCs/>
          <w:noProof/>
        </w:rPr>
        <w:t>INICIO LEGIS</w:t>
      </w:r>
      <w:r w:rsidRPr="004C293A">
        <w:rPr>
          <w:noProof/>
        </w:rPr>
        <w:t xml:space="preserve">, </w:t>
      </w:r>
      <w:r w:rsidRPr="004C293A">
        <w:rPr>
          <w:i/>
          <w:iCs/>
          <w:noProof/>
        </w:rPr>
        <w:t>3</w:t>
      </w:r>
      <w:r w:rsidRPr="004C293A">
        <w:rPr>
          <w:noProof/>
        </w:rPr>
        <w:t>(1). https://doi.org/10.21107/il.v3i1.14324</w:t>
      </w:r>
    </w:p>
    <w:p w14:paraId="742349F9"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MICHAEL, D. (2016). PEMBINAAN NARAPIDANA DI BIDANG KETERAMPILAN BERBASIS HAK ASASI MANUSIA. In </w:t>
      </w:r>
      <w:r w:rsidRPr="004C293A">
        <w:rPr>
          <w:i/>
          <w:iCs/>
          <w:noProof/>
        </w:rPr>
        <w:t>Https://Medium.Com/</w:t>
      </w:r>
      <w:r w:rsidRPr="004C293A">
        <w:rPr>
          <w:noProof/>
        </w:rPr>
        <w:t>.</w:t>
      </w:r>
    </w:p>
    <w:p w14:paraId="08D9D909"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Mulyono, G. P., &amp; Arief, B. N. (2016). UPAYA MENGURANGI KEPADATAN NARAPIDANA DALAM LEMBAGA PEMASYARAKATAN DI INDONESIA. </w:t>
      </w:r>
      <w:r w:rsidRPr="004C293A">
        <w:rPr>
          <w:i/>
          <w:iCs/>
          <w:noProof/>
        </w:rPr>
        <w:t>LAW REFORM</w:t>
      </w:r>
      <w:r w:rsidRPr="004C293A">
        <w:rPr>
          <w:noProof/>
        </w:rPr>
        <w:t xml:space="preserve">, </w:t>
      </w:r>
      <w:r w:rsidRPr="004C293A">
        <w:rPr>
          <w:i/>
          <w:iCs/>
          <w:noProof/>
        </w:rPr>
        <w:t>12</w:t>
      </w:r>
      <w:r w:rsidRPr="004C293A">
        <w:rPr>
          <w:noProof/>
        </w:rPr>
        <w:t>(1). https://doi.org/10.14710/lr.v12i1.15838</w:t>
      </w:r>
    </w:p>
    <w:p w14:paraId="2867E040"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Muna, M. N. F., &amp; Subroto, M. (2022). Tinjauan Peraturan Undang-Undang Terhadap Pelayanan Kebutuhan Sarana Khusus Bagi Warga Binaan Pemasyarakatan Disabilitas. </w:t>
      </w:r>
      <w:r w:rsidRPr="004C293A">
        <w:rPr>
          <w:i/>
          <w:iCs/>
          <w:noProof/>
        </w:rPr>
        <w:t>Rampai Jurnal Hukum (RJH)</w:t>
      </w:r>
      <w:r w:rsidRPr="004C293A">
        <w:rPr>
          <w:noProof/>
        </w:rPr>
        <w:t xml:space="preserve">, </w:t>
      </w:r>
      <w:r w:rsidRPr="004C293A">
        <w:rPr>
          <w:i/>
          <w:iCs/>
          <w:noProof/>
        </w:rPr>
        <w:t>1</w:t>
      </w:r>
      <w:r w:rsidRPr="004C293A">
        <w:rPr>
          <w:noProof/>
        </w:rPr>
        <w:t>(1). https://doi.org/10.35473/rjh.v1i1.1662</w:t>
      </w:r>
    </w:p>
    <w:p w14:paraId="3412B0A5"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Nafarizka, M. A., &amp; Subroto, M. (2021). Pemenuhan Hak Narapidana Disabilitas dalam Memenuhi Kesejahteraan Sosial Kelompok Rentan di Lembaga Pemasyarakatan. </w:t>
      </w:r>
      <w:r w:rsidRPr="004C293A">
        <w:rPr>
          <w:i/>
          <w:iCs/>
          <w:noProof/>
        </w:rPr>
        <w:t>ENTITA: Jurnal Pendidikan Ilmu Pengetahuan Sosial Dan Ilmu-Ilmu Sosial</w:t>
      </w:r>
      <w:r w:rsidRPr="004C293A">
        <w:rPr>
          <w:noProof/>
        </w:rPr>
        <w:t xml:space="preserve">, </w:t>
      </w:r>
      <w:r w:rsidRPr="004C293A">
        <w:rPr>
          <w:i/>
          <w:iCs/>
          <w:noProof/>
        </w:rPr>
        <w:t>3</w:t>
      </w:r>
      <w:r w:rsidRPr="004C293A">
        <w:rPr>
          <w:noProof/>
        </w:rPr>
        <w:t>(2). https://doi.org/10.19105/ejpis.v3i2.5082</w:t>
      </w:r>
    </w:p>
    <w:p w14:paraId="4C0F8906"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Pramudhito, Y. A. (2021). EFEKTIVITAS LEMBAGA PEMASYARAKTAN DALAM MEMBINA NARAPIDANA DI INDONESIA: SEBUAH TINJAUAN PUSTAKA. </w:t>
      </w:r>
      <w:r w:rsidRPr="004C293A">
        <w:rPr>
          <w:i/>
          <w:iCs/>
          <w:noProof/>
        </w:rPr>
        <w:t>Jurnal Yustisiabel</w:t>
      </w:r>
      <w:r w:rsidRPr="004C293A">
        <w:rPr>
          <w:noProof/>
        </w:rPr>
        <w:t xml:space="preserve">, </w:t>
      </w:r>
      <w:r w:rsidRPr="004C293A">
        <w:rPr>
          <w:i/>
          <w:iCs/>
          <w:noProof/>
        </w:rPr>
        <w:t>5</w:t>
      </w:r>
      <w:r w:rsidRPr="004C293A">
        <w:rPr>
          <w:noProof/>
        </w:rPr>
        <w:t>(1). https://doi.org/10.32529/yustisiabel.v5i1.859</w:t>
      </w:r>
    </w:p>
    <w:p w14:paraId="0B089847"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Prastina R., F. P. (2021). Jaminan Hak Asasi Manusia Narapidana Dalam Pembinaan Narapidana di Lembaga Pemasyarakatan. </w:t>
      </w:r>
      <w:r w:rsidRPr="004C293A">
        <w:rPr>
          <w:i/>
          <w:iCs/>
          <w:noProof/>
        </w:rPr>
        <w:t>Jurist-Diction</w:t>
      </w:r>
      <w:r w:rsidRPr="004C293A">
        <w:rPr>
          <w:noProof/>
        </w:rPr>
        <w:t xml:space="preserve">, </w:t>
      </w:r>
      <w:r w:rsidRPr="004C293A">
        <w:rPr>
          <w:i/>
          <w:iCs/>
          <w:noProof/>
        </w:rPr>
        <w:t>4</w:t>
      </w:r>
      <w:r w:rsidRPr="004C293A">
        <w:rPr>
          <w:noProof/>
        </w:rPr>
        <w:t>(1). https://doi.org/10.20473/jd.v4i1.24295</w:t>
      </w:r>
    </w:p>
    <w:p w14:paraId="63C6A140"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Raodiah, R. (2020). PELAKSANAAN SISTEM PEMASYARAKATAN DALAM UPAYA PENEGAKAN HAK ASASI MANUSIA TERHADAP WARGABINAAN. </w:t>
      </w:r>
      <w:r w:rsidRPr="004C293A">
        <w:rPr>
          <w:i/>
          <w:iCs/>
          <w:noProof/>
        </w:rPr>
        <w:t>Jurisprudentie : Jurusan Ilmu Hukum Fakultas Syariah Dan Hukum</w:t>
      </w:r>
      <w:r w:rsidRPr="004C293A">
        <w:rPr>
          <w:noProof/>
        </w:rPr>
        <w:t xml:space="preserve">, </w:t>
      </w:r>
      <w:r w:rsidRPr="004C293A">
        <w:rPr>
          <w:i/>
          <w:iCs/>
          <w:noProof/>
        </w:rPr>
        <w:t>7</w:t>
      </w:r>
      <w:r w:rsidRPr="004C293A">
        <w:rPr>
          <w:noProof/>
        </w:rPr>
        <w:t>(2). https://doi.org/10.24252/jurisprudentie.v7i2.17594</w:t>
      </w:r>
    </w:p>
    <w:p w14:paraId="5624FCB3"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Rompis, K. G. (2016). Perlindungan Hukum Terhadap Penyandang Disabilitas Dalam Perspektif Hukum Hak Asasi Manusia. </w:t>
      </w:r>
      <w:r w:rsidRPr="004C293A">
        <w:rPr>
          <w:i/>
          <w:iCs/>
          <w:noProof/>
        </w:rPr>
        <w:t>Lex Administratum</w:t>
      </w:r>
      <w:r w:rsidRPr="004C293A">
        <w:rPr>
          <w:noProof/>
        </w:rPr>
        <w:t xml:space="preserve">, </w:t>
      </w:r>
      <w:r w:rsidRPr="004C293A">
        <w:rPr>
          <w:i/>
          <w:iCs/>
          <w:noProof/>
        </w:rPr>
        <w:t>4</w:t>
      </w:r>
      <w:r w:rsidRPr="004C293A">
        <w:rPr>
          <w:noProof/>
        </w:rPr>
        <w:t>(2).</w:t>
      </w:r>
    </w:p>
    <w:p w14:paraId="63FF40CF" w14:textId="77777777" w:rsidR="004C293A" w:rsidRPr="004C293A" w:rsidRDefault="004C293A" w:rsidP="005C7EFC">
      <w:pPr>
        <w:widowControl w:val="0"/>
        <w:autoSpaceDE w:val="0"/>
        <w:autoSpaceDN w:val="0"/>
        <w:adjustRightInd w:val="0"/>
        <w:ind w:left="480" w:hanging="480"/>
        <w:jc w:val="both"/>
        <w:rPr>
          <w:noProof/>
        </w:rPr>
      </w:pPr>
      <w:r w:rsidRPr="004C293A">
        <w:rPr>
          <w:noProof/>
        </w:rPr>
        <w:lastRenderedPageBreak/>
        <w:t xml:space="preserve">Singgalen, Y. A. (2022). PERAN PERUSAHAAN SOSIAL DALAM PEMBERDAYAAN MASYARAKAT UNTUK PENGHIDUPAN BERKELANJUTAN. </w:t>
      </w:r>
      <w:r w:rsidRPr="004C293A">
        <w:rPr>
          <w:i/>
          <w:iCs/>
          <w:noProof/>
        </w:rPr>
        <w:t>Jurnal Ilmu Sosial Dan Humaniora</w:t>
      </w:r>
      <w:r w:rsidRPr="004C293A">
        <w:rPr>
          <w:noProof/>
        </w:rPr>
        <w:t xml:space="preserve">, </w:t>
      </w:r>
      <w:r w:rsidRPr="004C293A">
        <w:rPr>
          <w:i/>
          <w:iCs/>
          <w:noProof/>
        </w:rPr>
        <w:t>11</w:t>
      </w:r>
      <w:r w:rsidRPr="004C293A">
        <w:rPr>
          <w:noProof/>
        </w:rPr>
        <w:t>(2). https://doi.org/10.23887/jish.v11i2.43024</w:t>
      </w:r>
    </w:p>
    <w:p w14:paraId="5266209C"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Situmorang, V. H. (2019). Lembaga Pemasyarakatan sebagai Bagian dari Penegakan Hukum. </w:t>
      </w:r>
      <w:r w:rsidRPr="004C293A">
        <w:rPr>
          <w:i/>
          <w:iCs/>
          <w:noProof/>
        </w:rPr>
        <w:t>Jurnal Ilmiah Kebijakan Hukum</w:t>
      </w:r>
      <w:r w:rsidRPr="004C293A">
        <w:rPr>
          <w:noProof/>
        </w:rPr>
        <w:t xml:space="preserve">, </w:t>
      </w:r>
      <w:r w:rsidRPr="004C293A">
        <w:rPr>
          <w:i/>
          <w:iCs/>
          <w:noProof/>
        </w:rPr>
        <w:t>13</w:t>
      </w:r>
      <w:r w:rsidRPr="004C293A">
        <w:rPr>
          <w:noProof/>
        </w:rPr>
        <w:t>(1). https://doi.org/10.30641/kebijakan.2019.v13.85-98</w:t>
      </w:r>
    </w:p>
    <w:p w14:paraId="32FDF197"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Soerjono Soekanto &amp; Sri Mamudji. (2001). </w:t>
      </w:r>
      <w:r w:rsidRPr="004C293A">
        <w:rPr>
          <w:i/>
          <w:iCs/>
          <w:noProof/>
        </w:rPr>
        <w:t>Penelitian Hukum Normatif (Suatu Tinjauan Singkat)</w:t>
      </w:r>
      <w:r w:rsidRPr="004C293A">
        <w:rPr>
          <w:noProof/>
        </w:rPr>
        <w:t>. Rajawali Pers.</w:t>
      </w:r>
    </w:p>
    <w:p w14:paraId="5329FD6E"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Suteki dan Galang Taufani. (2018). Metodologi Penelitian Hukum. In </w:t>
      </w:r>
      <w:r w:rsidRPr="004C293A">
        <w:rPr>
          <w:i/>
          <w:iCs/>
          <w:noProof/>
        </w:rPr>
        <w:t>Metodologi Penelitian Hukum</w:t>
      </w:r>
      <w:r w:rsidRPr="004C293A">
        <w:rPr>
          <w:noProof/>
        </w:rPr>
        <w:t>.</w:t>
      </w:r>
    </w:p>
    <w:p w14:paraId="0CEC3B0F"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Sutrisni, S. (2021). PENINGKATAN KESEJAHTERAAN NARAPIDANA DILEMBAGA PEMASYARAKATAN. </w:t>
      </w:r>
      <w:r w:rsidRPr="004C293A">
        <w:rPr>
          <w:i/>
          <w:iCs/>
          <w:noProof/>
        </w:rPr>
        <w:t>Jurnal Jendela Hukum</w:t>
      </w:r>
      <w:r w:rsidRPr="004C293A">
        <w:rPr>
          <w:noProof/>
        </w:rPr>
        <w:t xml:space="preserve">, </w:t>
      </w:r>
      <w:r w:rsidRPr="004C293A">
        <w:rPr>
          <w:i/>
          <w:iCs/>
          <w:noProof/>
        </w:rPr>
        <w:t>3</w:t>
      </w:r>
      <w:r w:rsidRPr="004C293A">
        <w:rPr>
          <w:noProof/>
        </w:rPr>
        <w:t>(2). https://doi.org/10.24929/fh.v3i2.1401</w:t>
      </w:r>
    </w:p>
    <w:p w14:paraId="5DA2569C"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Utami, P. N. (2017). Keadilan Bagi Narapidana di Lembaga Pemasyarakatan. </w:t>
      </w:r>
      <w:r w:rsidRPr="004C293A">
        <w:rPr>
          <w:i/>
          <w:iCs/>
          <w:noProof/>
        </w:rPr>
        <w:t>Jurnal Penelitian Hukum De Jure</w:t>
      </w:r>
      <w:r w:rsidRPr="004C293A">
        <w:rPr>
          <w:noProof/>
        </w:rPr>
        <w:t xml:space="preserve">, </w:t>
      </w:r>
      <w:r w:rsidRPr="004C293A">
        <w:rPr>
          <w:i/>
          <w:iCs/>
          <w:noProof/>
        </w:rPr>
        <w:t>17</w:t>
      </w:r>
      <w:r w:rsidRPr="004C293A">
        <w:rPr>
          <w:noProof/>
        </w:rPr>
        <w:t>(3). https://doi.org/10.30641/dejure.2017.v17.381-394</w:t>
      </w:r>
    </w:p>
    <w:p w14:paraId="37E1864C"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Verikha, C. D. (2021). PEMENUHAN HAK AKSESIBILITAS BAGI NARAPIDANA PENYANDANG DISABILITAS DI LEMBAGA PEMASYARAKATAN. </w:t>
      </w:r>
      <w:r w:rsidRPr="004C293A">
        <w:rPr>
          <w:i/>
          <w:iCs/>
          <w:noProof/>
        </w:rPr>
        <w:t>Kumpulan Jurnal Mahasiswa Fakultas Hukum</w:t>
      </w:r>
      <w:r w:rsidRPr="004C293A">
        <w:rPr>
          <w:noProof/>
        </w:rPr>
        <w:t>.</w:t>
      </w:r>
    </w:p>
    <w:p w14:paraId="61E9F377"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Walukow, J. M. (2013). PERWUJUDAN PRINSIP EQUALITY BEFORE THE LAW BAGI NARAPIDANA DI DALAM LEMBAGA PEMASYARAKATAN DI INDONESIA. </w:t>
      </w:r>
      <w:r w:rsidRPr="004C293A">
        <w:rPr>
          <w:i/>
          <w:iCs/>
          <w:noProof/>
        </w:rPr>
        <w:t>LEX ET SOCIETATIS</w:t>
      </w:r>
      <w:r w:rsidRPr="004C293A">
        <w:rPr>
          <w:noProof/>
        </w:rPr>
        <w:t xml:space="preserve">, </w:t>
      </w:r>
      <w:r w:rsidRPr="004C293A">
        <w:rPr>
          <w:i/>
          <w:iCs/>
          <w:noProof/>
        </w:rPr>
        <w:t>1</w:t>
      </w:r>
      <w:r w:rsidRPr="004C293A">
        <w:rPr>
          <w:noProof/>
        </w:rPr>
        <w:t>(1). https://doi.org/10.35796/les.v1i1.1320</w:t>
      </w:r>
    </w:p>
    <w:p w14:paraId="672DFE9C"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Wibowo, A. (2018). Hukum Pada Lembaga Pemasyarakat Orang Dewasa : Suatu Kajian Literatur. </w:t>
      </w:r>
      <w:r w:rsidRPr="004C293A">
        <w:rPr>
          <w:i/>
          <w:iCs/>
          <w:noProof/>
        </w:rPr>
        <w:t>Ilmu Kesejahteraan Sosial</w:t>
      </w:r>
      <w:r w:rsidRPr="004C293A">
        <w:rPr>
          <w:noProof/>
        </w:rPr>
        <w:t>.</w:t>
      </w:r>
    </w:p>
    <w:p w14:paraId="6A8D9377" w14:textId="77777777" w:rsidR="004C293A" w:rsidRPr="004C293A" w:rsidRDefault="004C293A" w:rsidP="005C7EFC">
      <w:pPr>
        <w:widowControl w:val="0"/>
        <w:autoSpaceDE w:val="0"/>
        <w:autoSpaceDN w:val="0"/>
        <w:adjustRightInd w:val="0"/>
        <w:ind w:left="480" w:hanging="480"/>
        <w:jc w:val="both"/>
        <w:rPr>
          <w:noProof/>
        </w:rPr>
      </w:pPr>
      <w:r w:rsidRPr="004C293A">
        <w:rPr>
          <w:noProof/>
        </w:rPr>
        <w:t xml:space="preserve">Widyantini, A. R. (2018). aradigma Human Rights Based Dalam Kerangka Hukum Penyandang Disabilitas. </w:t>
      </w:r>
      <w:r w:rsidRPr="004C293A">
        <w:rPr>
          <w:i/>
          <w:iCs/>
          <w:noProof/>
        </w:rPr>
        <w:t>Jurnal Kesejahteraan Sosial</w:t>
      </w:r>
      <w:r w:rsidRPr="004C293A">
        <w:rPr>
          <w:noProof/>
        </w:rPr>
        <w:t xml:space="preserve">, </w:t>
      </w:r>
      <w:r w:rsidRPr="004C293A">
        <w:rPr>
          <w:i/>
          <w:iCs/>
          <w:noProof/>
        </w:rPr>
        <w:t>2</w:t>
      </w:r>
      <w:r w:rsidRPr="004C293A">
        <w:rPr>
          <w:noProof/>
        </w:rPr>
        <w:t>(02). https://doi.org/10.31326/jks.v2i02.156</w:t>
      </w:r>
    </w:p>
    <w:p w14:paraId="2F561916" w14:textId="49BB5975" w:rsidR="00295F7B" w:rsidRPr="00295F7B" w:rsidRDefault="004C293A" w:rsidP="005C7EFC">
      <w:pPr>
        <w:pStyle w:val="Body"/>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7CA782BC" w14:textId="1652020E" w:rsidR="00C106B2" w:rsidRPr="0098419D" w:rsidRDefault="00C106B2" w:rsidP="005C7EFC">
      <w:pPr>
        <w:pStyle w:val="Body"/>
        <w:spacing w:after="0" w:line="240" w:lineRule="auto"/>
        <w:jc w:val="both"/>
        <w:rPr>
          <w:rFonts w:ascii="Times New Roman" w:eastAsia="Times New Roman" w:hAnsi="Times New Roman" w:cs="Times New Roman"/>
          <w:b/>
          <w:bCs/>
          <w:sz w:val="24"/>
          <w:szCs w:val="24"/>
        </w:rPr>
      </w:pPr>
    </w:p>
    <w:sectPr w:rsidR="00C106B2" w:rsidRPr="0098419D" w:rsidSect="00565594">
      <w:headerReference w:type="default" r:id="rId8"/>
      <w:footerReference w:type="default" r:id="rId9"/>
      <w:pgSz w:w="11900" w:h="16840" w:code="9"/>
      <w:pgMar w:top="2268" w:right="1701" w:bottom="1701" w:left="226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FEE9" w14:textId="77777777" w:rsidR="003D6CA1" w:rsidRDefault="003D6CA1">
      <w:r>
        <w:separator/>
      </w:r>
    </w:p>
  </w:endnote>
  <w:endnote w:type="continuationSeparator" w:id="0">
    <w:p w14:paraId="075108EE" w14:textId="77777777" w:rsidR="003D6CA1" w:rsidRDefault="003D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813690"/>
      <w:docPartObj>
        <w:docPartGallery w:val="Page Numbers (Bottom of Page)"/>
        <w:docPartUnique/>
      </w:docPartObj>
    </w:sdtPr>
    <w:sdtEndPr>
      <w:rPr>
        <w:noProof/>
      </w:rPr>
    </w:sdtEndPr>
    <w:sdtContent>
      <w:p w14:paraId="6305EAFE" w14:textId="77777777" w:rsidR="00F51D22" w:rsidRDefault="00F51D22">
        <w:pPr>
          <w:pStyle w:val="Footer"/>
          <w:jc w:val="center"/>
        </w:pPr>
        <w:r>
          <w:fldChar w:fldCharType="begin"/>
        </w:r>
        <w:r>
          <w:instrText xml:space="preserve"> PAGE   \* MERGEFORMAT </w:instrText>
        </w:r>
        <w:r>
          <w:fldChar w:fldCharType="separate"/>
        </w:r>
        <w:r w:rsidR="00175514">
          <w:rPr>
            <w:noProof/>
          </w:rPr>
          <w:t>1</w:t>
        </w:r>
        <w:r>
          <w:rPr>
            <w:noProof/>
          </w:rPr>
          <w:fldChar w:fldCharType="end"/>
        </w:r>
      </w:p>
    </w:sdtContent>
  </w:sdt>
  <w:p w14:paraId="7514F5B3" w14:textId="77777777" w:rsidR="00F51D22" w:rsidRDefault="00F51D22">
    <w:pPr>
      <w:pStyle w:val="Footer"/>
    </w:pPr>
  </w:p>
  <w:p w14:paraId="64ECE05D" w14:textId="77777777" w:rsidR="00F51D22" w:rsidRDefault="00F51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AC1C7" w14:textId="77777777" w:rsidR="003D6CA1" w:rsidRDefault="003D6CA1">
      <w:r>
        <w:separator/>
      </w:r>
    </w:p>
  </w:footnote>
  <w:footnote w:type="continuationSeparator" w:id="0">
    <w:p w14:paraId="2BE97BF5" w14:textId="77777777" w:rsidR="003D6CA1" w:rsidRDefault="003D6CA1">
      <w:r>
        <w:continuationSeparator/>
      </w:r>
    </w:p>
  </w:footnote>
  <w:footnote w:type="continuationNotice" w:id="1">
    <w:p w14:paraId="752264FC" w14:textId="77777777" w:rsidR="003D6CA1" w:rsidRDefault="003D6C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7A99B" w14:textId="77777777" w:rsidR="00F51D22" w:rsidRDefault="00F51D22">
    <w:pPr>
      <w:pStyle w:val="Header"/>
      <w:jc w:val="right"/>
    </w:pPr>
  </w:p>
  <w:p w14:paraId="163285E3" w14:textId="77777777" w:rsidR="00F51D22" w:rsidRDefault="00F51D22">
    <w:pPr>
      <w:pStyle w:val="Header"/>
    </w:pPr>
  </w:p>
  <w:p w14:paraId="52FA94FA" w14:textId="77777777" w:rsidR="00F51D22" w:rsidRDefault="00F51D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571"/>
    <w:multiLevelType w:val="hybridMultilevel"/>
    <w:tmpl w:val="FFFFFFFF"/>
    <w:styleLink w:val="ImportedStyle5"/>
    <w:lvl w:ilvl="0" w:tplc="879AB04C">
      <w:start w:val="1"/>
      <w:numFmt w:val="decimal"/>
      <w:lvlText w:val="%1."/>
      <w:lvlJc w:val="left"/>
      <w:pPr>
        <w:tabs>
          <w:tab w:val="left" w:pos="6445"/>
          <w:tab w:val="left" w:pos="7431"/>
        </w:tabs>
        <w:ind w:left="5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6445"/>
          <w:tab w:val="left" w:pos="7431"/>
        </w:tabs>
        <w:ind w:left="59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6445"/>
          <w:tab w:val="left" w:pos="7431"/>
        </w:tabs>
        <w:ind w:left="644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6445"/>
          <w:tab w:val="left" w:pos="7431"/>
        </w:tabs>
        <w:ind w:left="7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6445"/>
          <w:tab w:val="left" w:pos="7431"/>
        </w:tabs>
        <w:ind w:left="8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6445"/>
          <w:tab w:val="left" w:pos="7431"/>
        </w:tabs>
        <w:ind w:left="878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6445"/>
          <w:tab w:val="left" w:pos="7431"/>
        </w:tabs>
        <w:ind w:left="9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6445"/>
          <w:tab w:val="left" w:pos="7431"/>
        </w:tabs>
        <w:ind w:left="10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6445"/>
          <w:tab w:val="left" w:pos="7431"/>
        </w:tabs>
        <w:ind w:left="1094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EBB3C3E"/>
    <w:multiLevelType w:val="hybridMultilevel"/>
    <w:tmpl w:val="EC066A5C"/>
    <w:lvl w:ilvl="0" w:tplc="3EBC3A0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A265CF2"/>
    <w:multiLevelType w:val="hybridMultilevel"/>
    <w:tmpl w:val="60B8C9CE"/>
    <w:lvl w:ilvl="0" w:tplc="E062972E">
      <w:numFmt w:val="bullet"/>
      <w:lvlText w:val="-"/>
      <w:lvlJc w:val="left"/>
      <w:pPr>
        <w:ind w:left="1800" w:hanging="360"/>
      </w:pPr>
      <w:rPr>
        <w:rFonts w:ascii="Calibri" w:eastAsiaTheme="minorHAnsi" w:hAnsi="Calibri"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0D35C63"/>
    <w:multiLevelType w:val="hybridMultilevel"/>
    <w:tmpl w:val="FA183806"/>
    <w:lvl w:ilvl="0" w:tplc="9C0E6AC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357800AB"/>
    <w:multiLevelType w:val="hybridMultilevel"/>
    <w:tmpl w:val="A25C1D7E"/>
    <w:lvl w:ilvl="0" w:tplc="10C241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366C1E71"/>
    <w:multiLevelType w:val="hybridMultilevel"/>
    <w:tmpl w:val="283E381A"/>
    <w:lvl w:ilvl="0" w:tplc="DCBA7F8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02729C2"/>
    <w:multiLevelType w:val="hybridMultilevel"/>
    <w:tmpl w:val="FFFFFFFF"/>
    <w:numStyleLink w:val="ImportedStyle1"/>
  </w:abstractNum>
  <w:abstractNum w:abstractNumId="11">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upperLetter"/>
      <w:lvlText w:val="%2."/>
      <w:lvlJc w:val="left"/>
      <w:pPr>
        <w:ind w:left="1287" w:hanging="567"/>
      </w:pPr>
      <w:rPr>
        <w:rFonts w:ascii="Times New Roman" w:eastAsia="Arial Unicode MS" w:hAnsi="Times New Roman" w:cs="Times New Roman"/>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560963C7"/>
    <w:multiLevelType w:val="hybridMultilevel"/>
    <w:tmpl w:val="9112F874"/>
    <w:lvl w:ilvl="0" w:tplc="8402C78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57691845"/>
    <w:multiLevelType w:val="hybridMultilevel"/>
    <w:tmpl w:val="97FAFF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60B37D74"/>
    <w:multiLevelType w:val="hybridMultilevel"/>
    <w:tmpl w:val="F02425E0"/>
    <w:lvl w:ilvl="0" w:tplc="6648314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6DB9169E"/>
    <w:multiLevelType w:val="hybridMultilevel"/>
    <w:tmpl w:val="011CC784"/>
    <w:lvl w:ilvl="0" w:tplc="959633D4">
      <w:start w:val="1"/>
      <w:numFmt w:val="lowerLetter"/>
      <w:lvlText w:val="%1."/>
      <w:lvlJc w:val="left"/>
      <w:pPr>
        <w:ind w:left="1800" w:hanging="360"/>
      </w:pPr>
      <w:rPr>
        <w:rFonts w:ascii="Times New Roman" w:eastAsia="Arial Unicode MS"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70233FD2"/>
    <w:multiLevelType w:val="hybridMultilevel"/>
    <w:tmpl w:val="F9CCAAF8"/>
    <w:lvl w:ilvl="0" w:tplc="A07E98D2">
      <w:start w:val="1"/>
      <w:numFmt w:val="lowerLetter"/>
      <w:lvlText w:val="%1."/>
      <w:lvlJc w:val="left"/>
      <w:pPr>
        <w:ind w:left="2250" w:hanging="810"/>
      </w:pPr>
      <w:rPr>
        <w:rFonts w:asciiTheme="minorHAnsi" w:eastAsiaTheme="minorHAnsi" w:hAnsiTheme="minorHAnsi"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7858132B"/>
    <w:multiLevelType w:val="hybridMultilevel"/>
    <w:tmpl w:val="4E1037D4"/>
    <w:lvl w:ilvl="0" w:tplc="888249B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7ED34522"/>
    <w:multiLevelType w:val="hybridMultilevel"/>
    <w:tmpl w:val="020CCCCA"/>
    <w:lvl w:ilvl="0" w:tplc="66C4F6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1"/>
  </w:num>
  <w:num w:numId="2">
    <w:abstractNumId w:val="10"/>
    <w:lvlOverride w:ilvl="0">
      <w:lvl w:ilvl="0" w:tplc="B91CDC00">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8"/>
  </w:num>
  <w:num w:numId="4">
    <w:abstractNumId w:val="15"/>
  </w:num>
  <w:num w:numId="5">
    <w:abstractNumId w:val="2"/>
  </w:num>
  <w:num w:numId="6">
    <w:abstractNumId w:val="0"/>
  </w:num>
  <w:num w:numId="7">
    <w:abstractNumId w:val="3"/>
  </w:num>
  <w:num w:numId="8">
    <w:abstractNumId w:val="13"/>
  </w:num>
  <w:num w:numId="9">
    <w:abstractNumId w:val="9"/>
  </w:num>
  <w:num w:numId="10">
    <w:abstractNumId w:val="5"/>
  </w:num>
  <w:num w:numId="11">
    <w:abstractNumId w:val="17"/>
  </w:num>
  <w:num w:numId="12">
    <w:abstractNumId w:val="4"/>
  </w:num>
  <w:num w:numId="13">
    <w:abstractNumId w:val="19"/>
  </w:num>
  <w:num w:numId="14">
    <w:abstractNumId w:val="20"/>
  </w:num>
  <w:num w:numId="15">
    <w:abstractNumId w:val="21"/>
  </w:num>
  <w:num w:numId="16">
    <w:abstractNumId w:val="12"/>
  </w:num>
  <w:num w:numId="17">
    <w:abstractNumId w:val="16"/>
  </w:num>
  <w:num w:numId="18">
    <w:abstractNumId w:val="8"/>
  </w:num>
  <w:num w:numId="19">
    <w:abstractNumId w:val="7"/>
  </w:num>
  <w:num w:numId="20">
    <w:abstractNumId w:val="1"/>
  </w:num>
  <w:num w:numId="21">
    <w:abstractNumId w:val="6"/>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067CA"/>
    <w:rsid w:val="00011718"/>
    <w:rsid w:val="00015574"/>
    <w:rsid w:val="00025917"/>
    <w:rsid w:val="00032029"/>
    <w:rsid w:val="0003603A"/>
    <w:rsid w:val="0003648F"/>
    <w:rsid w:val="000449EA"/>
    <w:rsid w:val="00045C0D"/>
    <w:rsid w:val="00050128"/>
    <w:rsid w:val="00052B8A"/>
    <w:rsid w:val="00054045"/>
    <w:rsid w:val="00054586"/>
    <w:rsid w:val="00057446"/>
    <w:rsid w:val="000604AB"/>
    <w:rsid w:val="00062167"/>
    <w:rsid w:val="000623B3"/>
    <w:rsid w:val="00064FEE"/>
    <w:rsid w:val="00072545"/>
    <w:rsid w:val="00074E9D"/>
    <w:rsid w:val="0008416A"/>
    <w:rsid w:val="00090AB9"/>
    <w:rsid w:val="00093888"/>
    <w:rsid w:val="000A1033"/>
    <w:rsid w:val="000B2937"/>
    <w:rsid w:val="000B5189"/>
    <w:rsid w:val="000C4D68"/>
    <w:rsid w:val="000C6E02"/>
    <w:rsid w:val="000D12F7"/>
    <w:rsid w:val="000D27A2"/>
    <w:rsid w:val="000D36D4"/>
    <w:rsid w:val="000D5E46"/>
    <w:rsid w:val="000E36D4"/>
    <w:rsid w:val="000E74DA"/>
    <w:rsid w:val="000F03DA"/>
    <w:rsid w:val="000F1651"/>
    <w:rsid w:val="000F241B"/>
    <w:rsid w:val="000F3E57"/>
    <w:rsid w:val="00102664"/>
    <w:rsid w:val="00102F09"/>
    <w:rsid w:val="00105B61"/>
    <w:rsid w:val="00105F5B"/>
    <w:rsid w:val="001127EF"/>
    <w:rsid w:val="00113275"/>
    <w:rsid w:val="00115724"/>
    <w:rsid w:val="00120D7B"/>
    <w:rsid w:val="001215C3"/>
    <w:rsid w:val="00123620"/>
    <w:rsid w:val="00125B87"/>
    <w:rsid w:val="00127D0A"/>
    <w:rsid w:val="0013150C"/>
    <w:rsid w:val="00131E4D"/>
    <w:rsid w:val="001334CE"/>
    <w:rsid w:val="00134396"/>
    <w:rsid w:val="001355BB"/>
    <w:rsid w:val="00135D10"/>
    <w:rsid w:val="00140DDA"/>
    <w:rsid w:val="00141A38"/>
    <w:rsid w:val="00141BAC"/>
    <w:rsid w:val="00146F26"/>
    <w:rsid w:val="00150083"/>
    <w:rsid w:val="00153527"/>
    <w:rsid w:val="00157D88"/>
    <w:rsid w:val="001606E1"/>
    <w:rsid w:val="00163F90"/>
    <w:rsid w:val="00165D79"/>
    <w:rsid w:val="00166887"/>
    <w:rsid w:val="00167C2C"/>
    <w:rsid w:val="00175514"/>
    <w:rsid w:val="00175563"/>
    <w:rsid w:val="00175C05"/>
    <w:rsid w:val="00175CFC"/>
    <w:rsid w:val="00175E64"/>
    <w:rsid w:val="0018021E"/>
    <w:rsid w:val="0018378F"/>
    <w:rsid w:val="001877C9"/>
    <w:rsid w:val="00191DC1"/>
    <w:rsid w:val="001A01FD"/>
    <w:rsid w:val="001A3957"/>
    <w:rsid w:val="001A4A17"/>
    <w:rsid w:val="001A4A2D"/>
    <w:rsid w:val="001B2F28"/>
    <w:rsid w:val="001B31C1"/>
    <w:rsid w:val="001C0E5D"/>
    <w:rsid w:val="001C19DF"/>
    <w:rsid w:val="001C4902"/>
    <w:rsid w:val="001D17EA"/>
    <w:rsid w:val="001D48D7"/>
    <w:rsid w:val="001D6E7F"/>
    <w:rsid w:val="001E085F"/>
    <w:rsid w:val="001E1855"/>
    <w:rsid w:val="001E6238"/>
    <w:rsid w:val="002018F7"/>
    <w:rsid w:val="00201A77"/>
    <w:rsid w:val="0020281F"/>
    <w:rsid w:val="00203FDC"/>
    <w:rsid w:val="002056B8"/>
    <w:rsid w:val="00210617"/>
    <w:rsid w:val="002141CC"/>
    <w:rsid w:val="00216A69"/>
    <w:rsid w:val="00216E7F"/>
    <w:rsid w:val="00217065"/>
    <w:rsid w:val="0021765B"/>
    <w:rsid w:val="00217688"/>
    <w:rsid w:val="0022017C"/>
    <w:rsid w:val="00220529"/>
    <w:rsid w:val="00230B9D"/>
    <w:rsid w:val="00234D6D"/>
    <w:rsid w:val="00237567"/>
    <w:rsid w:val="00237FB9"/>
    <w:rsid w:val="00242A9C"/>
    <w:rsid w:val="00245231"/>
    <w:rsid w:val="0024545A"/>
    <w:rsid w:val="00245EB9"/>
    <w:rsid w:val="00247E6D"/>
    <w:rsid w:val="002518DC"/>
    <w:rsid w:val="00260164"/>
    <w:rsid w:val="00263A4C"/>
    <w:rsid w:val="00271E0A"/>
    <w:rsid w:val="00277337"/>
    <w:rsid w:val="00280941"/>
    <w:rsid w:val="00281C45"/>
    <w:rsid w:val="0028361C"/>
    <w:rsid w:val="00286A0A"/>
    <w:rsid w:val="00294460"/>
    <w:rsid w:val="002959CE"/>
    <w:rsid w:val="00295F7B"/>
    <w:rsid w:val="002A213D"/>
    <w:rsid w:val="002A340C"/>
    <w:rsid w:val="002B6D55"/>
    <w:rsid w:val="002C18EA"/>
    <w:rsid w:val="002C3EA4"/>
    <w:rsid w:val="002C6578"/>
    <w:rsid w:val="002C795F"/>
    <w:rsid w:val="002D18C3"/>
    <w:rsid w:val="002D2EDA"/>
    <w:rsid w:val="002D3AA3"/>
    <w:rsid w:val="002D4BA2"/>
    <w:rsid w:val="002E41EA"/>
    <w:rsid w:val="002E6CAE"/>
    <w:rsid w:val="002F0EEC"/>
    <w:rsid w:val="002F18F5"/>
    <w:rsid w:val="002F6853"/>
    <w:rsid w:val="00300A57"/>
    <w:rsid w:val="00302742"/>
    <w:rsid w:val="00303147"/>
    <w:rsid w:val="00313153"/>
    <w:rsid w:val="00315443"/>
    <w:rsid w:val="00320CCA"/>
    <w:rsid w:val="003233AD"/>
    <w:rsid w:val="00324F28"/>
    <w:rsid w:val="00327021"/>
    <w:rsid w:val="003278DC"/>
    <w:rsid w:val="00331359"/>
    <w:rsid w:val="003443A8"/>
    <w:rsid w:val="00344CA7"/>
    <w:rsid w:val="00353A0B"/>
    <w:rsid w:val="00354D15"/>
    <w:rsid w:val="0035590C"/>
    <w:rsid w:val="003565C4"/>
    <w:rsid w:val="0035745F"/>
    <w:rsid w:val="003577C7"/>
    <w:rsid w:val="0036322E"/>
    <w:rsid w:val="00364BAA"/>
    <w:rsid w:val="00364F30"/>
    <w:rsid w:val="00366E92"/>
    <w:rsid w:val="00372A45"/>
    <w:rsid w:val="00373D0E"/>
    <w:rsid w:val="00380D91"/>
    <w:rsid w:val="00385887"/>
    <w:rsid w:val="0038592A"/>
    <w:rsid w:val="0038609E"/>
    <w:rsid w:val="00390622"/>
    <w:rsid w:val="00393262"/>
    <w:rsid w:val="0039362C"/>
    <w:rsid w:val="00394AE2"/>
    <w:rsid w:val="00396995"/>
    <w:rsid w:val="003A0658"/>
    <w:rsid w:val="003A5FB1"/>
    <w:rsid w:val="003A791D"/>
    <w:rsid w:val="003B118B"/>
    <w:rsid w:val="003B4473"/>
    <w:rsid w:val="003B573D"/>
    <w:rsid w:val="003C1C4A"/>
    <w:rsid w:val="003C23BB"/>
    <w:rsid w:val="003C2AD8"/>
    <w:rsid w:val="003C6FFF"/>
    <w:rsid w:val="003D03D3"/>
    <w:rsid w:val="003D4A33"/>
    <w:rsid w:val="003D6CA1"/>
    <w:rsid w:val="003D7CEF"/>
    <w:rsid w:val="003E0292"/>
    <w:rsid w:val="003E3FBF"/>
    <w:rsid w:val="003E7084"/>
    <w:rsid w:val="003E7955"/>
    <w:rsid w:val="003F0510"/>
    <w:rsid w:val="003F10B9"/>
    <w:rsid w:val="00401907"/>
    <w:rsid w:val="00402282"/>
    <w:rsid w:val="00404CB4"/>
    <w:rsid w:val="004067DF"/>
    <w:rsid w:val="00406B44"/>
    <w:rsid w:val="004070D3"/>
    <w:rsid w:val="00411ED2"/>
    <w:rsid w:val="00412AD0"/>
    <w:rsid w:val="00414B71"/>
    <w:rsid w:val="0041632C"/>
    <w:rsid w:val="00416BCB"/>
    <w:rsid w:val="00417317"/>
    <w:rsid w:val="00422CED"/>
    <w:rsid w:val="00427020"/>
    <w:rsid w:val="004277A9"/>
    <w:rsid w:val="0043237D"/>
    <w:rsid w:val="004345E7"/>
    <w:rsid w:val="00440CD0"/>
    <w:rsid w:val="004426D3"/>
    <w:rsid w:val="00442A7B"/>
    <w:rsid w:val="004465CA"/>
    <w:rsid w:val="00455040"/>
    <w:rsid w:val="00464261"/>
    <w:rsid w:val="00465325"/>
    <w:rsid w:val="00465F54"/>
    <w:rsid w:val="00466397"/>
    <w:rsid w:val="0047193A"/>
    <w:rsid w:val="00472FE3"/>
    <w:rsid w:val="004740E8"/>
    <w:rsid w:val="00481311"/>
    <w:rsid w:val="0048435A"/>
    <w:rsid w:val="00484CFF"/>
    <w:rsid w:val="004903C5"/>
    <w:rsid w:val="004930F8"/>
    <w:rsid w:val="004A04A3"/>
    <w:rsid w:val="004A150C"/>
    <w:rsid w:val="004A503C"/>
    <w:rsid w:val="004B1D80"/>
    <w:rsid w:val="004B3831"/>
    <w:rsid w:val="004B6A92"/>
    <w:rsid w:val="004B6D0F"/>
    <w:rsid w:val="004C09C0"/>
    <w:rsid w:val="004C2530"/>
    <w:rsid w:val="004C293A"/>
    <w:rsid w:val="004C7459"/>
    <w:rsid w:val="004E2A0F"/>
    <w:rsid w:val="004E3051"/>
    <w:rsid w:val="004E36B0"/>
    <w:rsid w:val="004F201B"/>
    <w:rsid w:val="004F6FCD"/>
    <w:rsid w:val="004F7359"/>
    <w:rsid w:val="00505E40"/>
    <w:rsid w:val="00510C55"/>
    <w:rsid w:val="00513197"/>
    <w:rsid w:val="00517F69"/>
    <w:rsid w:val="00517FFD"/>
    <w:rsid w:val="00520175"/>
    <w:rsid w:val="00525271"/>
    <w:rsid w:val="005327CF"/>
    <w:rsid w:val="005332BB"/>
    <w:rsid w:val="00533EEF"/>
    <w:rsid w:val="00535694"/>
    <w:rsid w:val="00540B9C"/>
    <w:rsid w:val="00540D36"/>
    <w:rsid w:val="005417E6"/>
    <w:rsid w:val="00541E9A"/>
    <w:rsid w:val="00545304"/>
    <w:rsid w:val="00550606"/>
    <w:rsid w:val="00550B37"/>
    <w:rsid w:val="00550C48"/>
    <w:rsid w:val="00550D26"/>
    <w:rsid w:val="00551559"/>
    <w:rsid w:val="00565594"/>
    <w:rsid w:val="00573A26"/>
    <w:rsid w:val="00577344"/>
    <w:rsid w:val="00577475"/>
    <w:rsid w:val="0059106C"/>
    <w:rsid w:val="00593024"/>
    <w:rsid w:val="00594BCB"/>
    <w:rsid w:val="00596040"/>
    <w:rsid w:val="005971D9"/>
    <w:rsid w:val="005A30DA"/>
    <w:rsid w:val="005A6127"/>
    <w:rsid w:val="005A6AC2"/>
    <w:rsid w:val="005A6BCA"/>
    <w:rsid w:val="005B2F5E"/>
    <w:rsid w:val="005B5CBB"/>
    <w:rsid w:val="005C57A5"/>
    <w:rsid w:val="005C7EFC"/>
    <w:rsid w:val="005D246A"/>
    <w:rsid w:val="005D36D7"/>
    <w:rsid w:val="005D6471"/>
    <w:rsid w:val="005D6C7F"/>
    <w:rsid w:val="005D7159"/>
    <w:rsid w:val="005D750A"/>
    <w:rsid w:val="005E662D"/>
    <w:rsid w:val="005F7C7A"/>
    <w:rsid w:val="0060194D"/>
    <w:rsid w:val="0060417F"/>
    <w:rsid w:val="0060558A"/>
    <w:rsid w:val="0061761C"/>
    <w:rsid w:val="00623E2C"/>
    <w:rsid w:val="00625AEB"/>
    <w:rsid w:val="00631112"/>
    <w:rsid w:val="006316AF"/>
    <w:rsid w:val="00631AF3"/>
    <w:rsid w:val="00632558"/>
    <w:rsid w:val="0063544E"/>
    <w:rsid w:val="00637693"/>
    <w:rsid w:val="00651FD6"/>
    <w:rsid w:val="0065426B"/>
    <w:rsid w:val="0066007B"/>
    <w:rsid w:val="00660846"/>
    <w:rsid w:val="006637F5"/>
    <w:rsid w:val="006643DD"/>
    <w:rsid w:val="00665623"/>
    <w:rsid w:val="00667F96"/>
    <w:rsid w:val="00673979"/>
    <w:rsid w:val="00675E73"/>
    <w:rsid w:val="00677DE1"/>
    <w:rsid w:val="0069196F"/>
    <w:rsid w:val="00693B08"/>
    <w:rsid w:val="0069425D"/>
    <w:rsid w:val="00695A55"/>
    <w:rsid w:val="006967EC"/>
    <w:rsid w:val="006A34A1"/>
    <w:rsid w:val="006A423C"/>
    <w:rsid w:val="006A7EB2"/>
    <w:rsid w:val="006B4BA7"/>
    <w:rsid w:val="006B5654"/>
    <w:rsid w:val="006B6D1F"/>
    <w:rsid w:val="006B6EE2"/>
    <w:rsid w:val="006C2315"/>
    <w:rsid w:val="006C2F51"/>
    <w:rsid w:val="006C4541"/>
    <w:rsid w:val="006D02FD"/>
    <w:rsid w:val="006D08C8"/>
    <w:rsid w:val="006D292E"/>
    <w:rsid w:val="006D2FF9"/>
    <w:rsid w:val="006D5A3E"/>
    <w:rsid w:val="006E3C54"/>
    <w:rsid w:val="006F0607"/>
    <w:rsid w:val="006F5832"/>
    <w:rsid w:val="007002B4"/>
    <w:rsid w:val="00700744"/>
    <w:rsid w:val="00700F66"/>
    <w:rsid w:val="007062A7"/>
    <w:rsid w:val="00707180"/>
    <w:rsid w:val="00712975"/>
    <w:rsid w:val="00712F10"/>
    <w:rsid w:val="00715F2C"/>
    <w:rsid w:val="00717C83"/>
    <w:rsid w:val="00726295"/>
    <w:rsid w:val="00732ACF"/>
    <w:rsid w:val="00732AF8"/>
    <w:rsid w:val="00743999"/>
    <w:rsid w:val="00746B17"/>
    <w:rsid w:val="00746FA3"/>
    <w:rsid w:val="00747C10"/>
    <w:rsid w:val="00760FF1"/>
    <w:rsid w:val="0076340C"/>
    <w:rsid w:val="00765612"/>
    <w:rsid w:val="0076692E"/>
    <w:rsid w:val="00771E88"/>
    <w:rsid w:val="007800B1"/>
    <w:rsid w:val="007831D4"/>
    <w:rsid w:val="007835FA"/>
    <w:rsid w:val="00784333"/>
    <w:rsid w:val="00792701"/>
    <w:rsid w:val="00792C69"/>
    <w:rsid w:val="00793A4A"/>
    <w:rsid w:val="00794A44"/>
    <w:rsid w:val="007956D5"/>
    <w:rsid w:val="00795BA5"/>
    <w:rsid w:val="007A1027"/>
    <w:rsid w:val="007B2BD3"/>
    <w:rsid w:val="007B3467"/>
    <w:rsid w:val="007B741D"/>
    <w:rsid w:val="007C15F1"/>
    <w:rsid w:val="007C20E6"/>
    <w:rsid w:val="007C407A"/>
    <w:rsid w:val="007C4A85"/>
    <w:rsid w:val="007C7668"/>
    <w:rsid w:val="007D0632"/>
    <w:rsid w:val="007D0AEC"/>
    <w:rsid w:val="007D1924"/>
    <w:rsid w:val="007D3564"/>
    <w:rsid w:val="007E0F18"/>
    <w:rsid w:val="007E559F"/>
    <w:rsid w:val="007E5719"/>
    <w:rsid w:val="007E7EC5"/>
    <w:rsid w:val="007F077D"/>
    <w:rsid w:val="007F328D"/>
    <w:rsid w:val="007F57E6"/>
    <w:rsid w:val="007F6008"/>
    <w:rsid w:val="00802161"/>
    <w:rsid w:val="00815313"/>
    <w:rsid w:val="00823B66"/>
    <w:rsid w:val="00830763"/>
    <w:rsid w:val="00830803"/>
    <w:rsid w:val="0084010D"/>
    <w:rsid w:val="00840AAA"/>
    <w:rsid w:val="00852431"/>
    <w:rsid w:val="00857E66"/>
    <w:rsid w:val="00860F0B"/>
    <w:rsid w:val="008621B0"/>
    <w:rsid w:val="00871883"/>
    <w:rsid w:val="00871944"/>
    <w:rsid w:val="00881D5A"/>
    <w:rsid w:val="008821B8"/>
    <w:rsid w:val="008850C8"/>
    <w:rsid w:val="008878DC"/>
    <w:rsid w:val="008940B6"/>
    <w:rsid w:val="0089505F"/>
    <w:rsid w:val="008971D6"/>
    <w:rsid w:val="00897605"/>
    <w:rsid w:val="008A0C6E"/>
    <w:rsid w:val="008A106D"/>
    <w:rsid w:val="008A23D0"/>
    <w:rsid w:val="008A68FA"/>
    <w:rsid w:val="008A7E40"/>
    <w:rsid w:val="008B3D7B"/>
    <w:rsid w:val="008B76DF"/>
    <w:rsid w:val="008C01E3"/>
    <w:rsid w:val="008C49B8"/>
    <w:rsid w:val="008C4F16"/>
    <w:rsid w:val="008C6C48"/>
    <w:rsid w:val="008C7C96"/>
    <w:rsid w:val="008D07CC"/>
    <w:rsid w:val="008D7755"/>
    <w:rsid w:val="008E0D54"/>
    <w:rsid w:val="008E2783"/>
    <w:rsid w:val="008E4929"/>
    <w:rsid w:val="008E50A3"/>
    <w:rsid w:val="008F5DB2"/>
    <w:rsid w:val="008F7319"/>
    <w:rsid w:val="008F76DD"/>
    <w:rsid w:val="008F78BE"/>
    <w:rsid w:val="009059DF"/>
    <w:rsid w:val="009123AA"/>
    <w:rsid w:val="00912D10"/>
    <w:rsid w:val="00914AFC"/>
    <w:rsid w:val="00915061"/>
    <w:rsid w:val="00915687"/>
    <w:rsid w:val="00915D4F"/>
    <w:rsid w:val="009165A2"/>
    <w:rsid w:val="0091679E"/>
    <w:rsid w:val="00916F7D"/>
    <w:rsid w:val="009256C7"/>
    <w:rsid w:val="0092585F"/>
    <w:rsid w:val="009328B2"/>
    <w:rsid w:val="00934AD1"/>
    <w:rsid w:val="00935A2F"/>
    <w:rsid w:val="00941028"/>
    <w:rsid w:val="00943B7E"/>
    <w:rsid w:val="00947FF8"/>
    <w:rsid w:val="00950972"/>
    <w:rsid w:val="00953F31"/>
    <w:rsid w:val="009556A1"/>
    <w:rsid w:val="00955AC9"/>
    <w:rsid w:val="00960092"/>
    <w:rsid w:val="009602D4"/>
    <w:rsid w:val="00963DD0"/>
    <w:rsid w:val="00964476"/>
    <w:rsid w:val="00966A12"/>
    <w:rsid w:val="00981001"/>
    <w:rsid w:val="009812F6"/>
    <w:rsid w:val="0098419D"/>
    <w:rsid w:val="00984A67"/>
    <w:rsid w:val="00986EE2"/>
    <w:rsid w:val="009873CB"/>
    <w:rsid w:val="00990245"/>
    <w:rsid w:val="00996B47"/>
    <w:rsid w:val="009A34F3"/>
    <w:rsid w:val="009A4C04"/>
    <w:rsid w:val="009A7865"/>
    <w:rsid w:val="009B13D1"/>
    <w:rsid w:val="009B1FE4"/>
    <w:rsid w:val="009B44E5"/>
    <w:rsid w:val="009B6D9B"/>
    <w:rsid w:val="009C3E55"/>
    <w:rsid w:val="009C7D0B"/>
    <w:rsid w:val="009D0EE1"/>
    <w:rsid w:val="009D4112"/>
    <w:rsid w:val="009D523D"/>
    <w:rsid w:val="009D54CA"/>
    <w:rsid w:val="009E2873"/>
    <w:rsid w:val="009E2D95"/>
    <w:rsid w:val="009E35D9"/>
    <w:rsid w:val="009E496D"/>
    <w:rsid w:val="009E57E3"/>
    <w:rsid w:val="009E7812"/>
    <w:rsid w:val="009F4814"/>
    <w:rsid w:val="009F6FDD"/>
    <w:rsid w:val="00A06912"/>
    <w:rsid w:val="00A102CE"/>
    <w:rsid w:val="00A1277C"/>
    <w:rsid w:val="00A127F2"/>
    <w:rsid w:val="00A2015C"/>
    <w:rsid w:val="00A215C4"/>
    <w:rsid w:val="00A27D8E"/>
    <w:rsid w:val="00A30570"/>
    <w:rsid w:val="00A31AB1"/>
    <w:rsid w:val="00A33E74"/>
    <w:rsid w:val="00A33F93"/>
    <w:rsid w:val="00A352F8"/>
    <w:rsid w:val="00A41227"/>
    <w:rsid w:val="00A4199A"/>
    <w:rsid w:val="00A51808"/>
    <w:rsid w:val="00A52698"/>
    <w:rsid w:val="00A55AE0"/>
    <w:rsid w:val="00A55FCB"/>
    <w:rsid w:val="00A57251"/>
    <w:rsid w:val="00A6647C"/>
    <w:rsid w:val="00A74579"/>
    <w:rsid w:val="00A83487"/>
    <w:rsid w:val="00A83F5D"/>
    <w:rsid w:val="00A84E42"/>
    <w:rsid w:val="00A86E9E"/>
    <w:rsid w:val="00A90F19"/>
    <w:rsid w:val="00A92492"/>
    <w:rsid w:val="00A979F3"/>
    <w:rsid w:val="00AA02E0"/>
    <w:rsid w:val="00AA13AF"/>
    <w:rsid w:val="00AA32FC"/>
    <w:rsid w:val="00AB5315"/>
    <w:rsid w:val="00AB54E6"/>
    <w:rsid w:val="00AC0161"/>
    <w:rsid w:val="00AC4256"/>
    <w:rsid w:val="00AC55E9"/>
    <w:rsid w:val="00AC798D"/>
    <w:rsid w:val="00AC7A16"/>
    <w:rsid w:val="00AD0329"/>
    <w:rsid w:val="00AD2FDA"/>
    <w:rsid w:val="00AD74A8"/>
    <w:rsid w:val="00AE0991"/>
    <w:rsid w:val="00AE6603"/>
    <w:rsid w:val="00AF0463"/>
    <w:rsid w:val="00AF0CD5"/>
    <w:rsid w:val="00AF3B35"/>
    <w:rsid w:val="00AF5DA8"/>
    <w:rsid w:val="00B01D41"/>
    <w:rsid w:val="00B02626"/>
    <w:rsid w:val="00B03B05"/>
    <w:rsid w:val="00B05AF8"/>
    <w:rsid w:val="00B06992"/>
    <w:rsid w:val="00B10F19"/>
    <w:rsid w:val="00B113F4"/>
    <w:rsid w:val="00B11728"/>
    <w:rsid w:val="00B12680"/>
    <w:rsid w:val="00B14D48"/>
    <w:rsid w:val="00B205D2"/>
    <w:rsid w:val="00B21144"/>
    <w:rsid w:val="00B243FD"/>
    <w:rsid w:val="00B27587"/>
    <w:rsid w:val="00B335FB"/>
    <w:rsid w:val="00B367BA"/>
    <w:rsid w:val="00B375C7"/>
    <w:rsid w:val="00B446E3"/>
    <w:rsid w:val="00B44AA0"/>
    <w:rsid w:val="00B469A4"/>
    <w:rsid w:val="00B47D2F"/>
    <w:rsid w:val="00B50EBA"/>
    <w:rsid w:val="00B54DB9"/>
    <w:rsid w:val="00B63CC0"/>
    <w:rsid w:val="00B65F07"/>
    <w:rsid w:val="00B70B66"/>
    <w:rsid w:val="00B72353"/>
    <w:rsid w:val="00B7384A"/>
    <w:rsid w:val="00B73AA0"/>
    <w:rsid w:val="00B73C3E"/>
    <w:rsid w:val="00B75D8E"/>
    <w:rsid w:val="00B76393"/>
    <w:rsid w:val="00B767F6"/>
    <w:rsid w:val="00B76C31"/>
    <w:rsid w:val="00B808B3"/>
    <w:rsid w:val="00B80CE7"/>
    <w:rsid w:val="00B80F6A"/>
    <w:rsid w:val="00B82AB7"/>
    <w:rsid w:val="00B854C2"/>
    <w:rsid w:val="00B90022"/>
    <w:rsid w:val="00B900B0"/>
    <w:rsid w:val="00B92985"/>
    <w:rsid w:val="00B94EA0"/>
    <w:rsid w:val="00BA04CC"/>
    <w:rsid w:val="00BA0C95"/>
    <w:rsid w:val="00BA38D7"/>
    <w:rsid w:val="00BA43E0"/>
    <w:rsid w:val="00BA4BF9"/>
    <w:rsid w:val="00BA522A"/>
    <w:rsid w:val="00BA74C7"/>
    <w:rsid w:val="00BB0DD5"/>
    <w:rsid w:val="00BB24C4"/>
    <w:rsid w:val="00BB4BDF"/>
    <w:rsid w:val="00BC035C"/>
    <w:rsid w:val="00BC1A1E"/>
    <w:rsid w:val="00BC41B1"/>
    <w:rsid w:val="00BC4EAD"/>
    <w:rsid w:val="00BD0876"/>
    <w:rsid w:val="00BD0E68"/>
    <w:rsid w:val="00BD1203"/>
    <w:rsid w:val="00BD29CA"/>
    <w:rsid w:val="00BD6AE1"/>
    <w:rsid w:val="00BE2D85"/>
    <w:rsid w:val="00BE3673"/>
    <w:rsid w:val="00BE5FD2"/>
    <w:rsid w:val="00BF0E32"/>
    <w:rsid w:val="00BF20D3"/>
    <w:rsid w:val="00BF285A"/>
    <w:rsid w:val="00BF3935"/>
    <w:rsid w:val="00BF519F"/>
    <w:rsid w:val="00C106B2"/>
    <w:rsid w:val="00C11EF3"/>
    <w:rsid w:val="00C23F7E"/>
    <w:rsid w:val="00C2575B"/>
    <w:rsid w:val="00C25C98"/>
    <w:rsid w:val="00C3779F"/>
    <w:rsid w:val="00C41E81"/>
    <w:rsid w:val="00C4277A"/>
    <w:rsid w:val="00C4394C"/>
    <w:rsid w:val="00C45C26"/>
    <w:rsid w:val="00C45DAC"/>
    <w:rsid w:val="00C46433"/>
    <w:rsid w:val="00C514BA"/>
    <w:rsid w:val="00C535A2"/>
    <w:rsid w:val="00C55EBC"/>
    <w:rsid w:val="00C56353"/>
    <w:rsid w:val="00C57F11"/>
    <w:rsid w:val="00C605DC"/>
    <w:rsid w:val="00C637DD"/>
    <w:rsid w:val="00C6381A"/>
    <w:rsid w:val="00C63C2F"/>
    <w:rsid w:val="00C65AA3"/>
    <w:rsid w:val="00C66F34"/>
    <w:rsid w:val="00C8214D"/>
    <w:rsid w:val="00C82E3D"/>
    <w:rsid w:val="00C835E1"/>
    <w:rsid w:val="00C85DEF"/>
    <w:rsid w:val="00C87E7F"/>
    <w:rsid w:val="00C917F4"/>
    <w:rsid w:val="00C91B88"/>
    <w:rsid w:val="00C93971"/>
    <w:rsid w:val="00CA066A"/>
    <w:rsid w:val="00CA06AB"/>
    <w:rsid w:val="00CA2BA1"/>
    <w:rsid w:val="00CA69C7"/>
    <w:rsid w:val="00CC08CF"/>
    <w:rsid w:val="00CC1152"/>
    <w:rsid w:val="00CC1547"/>
    <w:rsid w:val="00CC1E79"/>
    <w:rsid w:val="00CC511B"/>
    <w:rsid w:val="00CC74D9"/>
    <w:rsid w:val="00CD05A5"/>
    <w:rsid w:val="00CD25DA"/>
    <w:rsid w:val="00CD33E9"/>
    <w:rsid w:val="00CD59F6"/>
    <w:rsid w:val="00CE0CE8"/>
    <w:rsid w:val="00CE1096"/>
    <w:rsid w:val="00CE3B3D"/>
    <w:rsid w:val="00CE4885"/>
    <w:rsid w:val="00CE5BF7"/>
    <w:rsid w:val="00CE5EBB"/>
    <w:rsid w:val="00CF58CD"/>
    <w:rsid w:val="00CF5B20"/>
    <w:rsid w:val="00CF6A96"/>
    <w:rsid w:val="00CF6C11"/>
    <w:rsid w:val="00D01E45"/>
    <w:rsid w:val="00D04461"/>
    <w:rsid w:val="00D06918"/>
    <w:rsid w:val="00D1383A"/>
    <w:rsid w:val="00D15C7C"/>
    <w:rsid w:val="00D20257"/>
    <w:rsid w:val="00D21D82"/>
    <w:rsid w:val="00D2540C"/>
    <w:rsid w:val="00D25618"/>
    <w:rsid w:val="00D25C5C"/>
    <w:rsid w:val="00D30F00"/>
    <w:rsid w:val="00D3160B"/>
    <w:rsid w:val="00D339B3"/>
    <w:rsid w:val="00D350C2"/>
    <w:rsid w:val="00D35244"/>
    <w:rsid w:val="00D4065F"/>
    <w:rsid w:val="00D41062"/>
    <w:rsid w:val="00D422DB"/>
    <w:rsid w:val="00D45F71"/>
    <w:rsid w:val="00D47B49"/>
    <w:rsid w:val="00D47C8E"/>
    <w:rsid w:val="00D509AA"/>
    <w:rsid w:val="00D54811"/>
    <w:rsid w:val="00D569E6"/>
    <w:rsid w:val="00D63DA4"/>
    <w:rsid w:val="00D63DE8"/>
    <w:rsid w:val="00D73C92"/>
    <w:rsid w:val="00D73DEF"/>
    <w:rsid w:val="00D82E60"/>
    <w:rsid w:val="00D8400B"/>
    <w:rsid w:val="00D85C7E"/>
    <w:rsid w:val="00D96DC2"/>
    <w:rsid w:val="00DA54BE"/>
    <w:rsid w:val="00DA56C7"/>
    <w:rsid w:val="00DA5FA1"/>
    <w:rsid w:val="00DB05C1"/>
    <w:rsid w:val="00DB2911"/>
    <w:rsid w:val="00DC4FB4"/>
    <w:rsid w:val="00DC5529"/>
    <w:rsid w:val="00DC65DF"/>
    <w:rsid w:val="00DD1AAD"/>
    <w:rsid w:val="00DD22A5"/>
    <w:rsid w:val="00DD2890"/>
    <w:rsid w:val="00DD5383"/>
    <w:rsid w:val="00DD565B"/>
    <w:rsid w:val="00DE43C5"/>
    <w:rsid w:val="00DE608B"/>
    <w:rsid w:val="00DE6359"/>
    <w:rsid w:val="00DE681D"/>
    <w:rsid w:val="00DF76A6"/>
    <w:rsid w:val="00E00D87"/>
    <w:rsid w:val="00E01D6A"/>
    <w:rsid w:val="00E03331"/>
    <w:rsid w:val="00E03CDA"/>
    <w:rsid w:val="00E07EDD"/>
    <w:rsid w:val="00E118A4"/>
    <w:rsid w:val="00E1575E"/>
    <w:rsid w:val="00E24B1B"/>
    <w:rsid w:val="00E25145"/>
    <w:rsid w:val="00E25B26"/>
    <w:rsid w:val="00E2752C"/>
    <w:rsid w:val="00E317D0"/>
    <w:rsid w:val="00E54FC0"/>
    <w:rsid w:val="00E63B02"/>
    <w:rsid w:val="00E73D12"/>
    <w:rsid w:val="00E74832"/>
    <w:rsid w:val="00E756BD"/>
    <w:rsid w:val="00E7587D"/>
    <w:rsid w:val="00E765BC"/>
    <w:rsid w:val="00E84857"/>
    <w:rsid w:val="00E94A61"/>
    <w:rsid w:val="00E952C2"/>
    <w:rsid w:val="00E95E67"/>
    <w:rsid w:val="00EA1288"/>
    <w:rsid w:val="00EA716D"/>
    <w:rsid w:val="00EB600B"/>
    <w:rsid w:val="00EC00A3"/>
    <w:rsid w:val="00EC0EBC"/>
    <w:rsid w:val="00EC1145"/>
    <w:rsid w:val="00EC28A5"/>
    <w:rsid w:val="00ED1C28"/>
    <w:rsid w:val="00EE1081"/>
    <w:rsid w:val="00EE4A0F"/>
    <w:rsid w:val="00EE59D0"/>
    <w:rsid w:val="00EE62BE"/>
    <w:rsid w:val="00EF05EF"/>
    <w:rsid w:val="00EF5732"/>
    <w:rsid w:val="00EF6F13"/>
    <w:rsid w:val="00F00EF1"/>
    <w:rsid w:val="00F021B6"/>
    <w:rsid w:val="00F02A59"/>
    <w:rsid w:val="00F102A6"/>
    <w:rsid w:val="00F10CFA"/>
    <w:rsid w:val="00F133B8"/>
    <w:rsid w:val="00F13F68"/>
    <w:rsid w:val="00F14954"/>
    <w:rsid w:val="00F22D3E"/>
    <w:rsid w:val="00F260F9"/>
    <w:rsid w:val="00F345E8"/>
    <w:rsid w:val="00F3632D"/>
    <w:rsid w:val="00F40623"/>
    <w:rsid w:val="00F41A9D"/>
    <w:rsid w:val="00F4375F"/>
    <w:rsid w:val="00F44F9C"/>
    <w:rsid w:val="00F45D40"/>
    <w:rsid w:val="00F51D22"/>
    <w:rsid w:val="00F53F6A"/>
    <w:rsid w:val="00F61AF2"/>
    <w:rsid w:val="00F62278"/>
    <w:rsid w:val="00F63A71"/>
    <w:rsid w:val="00F63C28"/>
    <w:rsid w:val="00F663CE"/>
    <w:rsid w:val="00F7706A"/>
    <w:rsid w:val="00F77350"/>
    <w:rsid w:val="00F80EAB"/>
    <w:rsid w:val="00F81059"/>
    <w:rsid w:val="00F9097C"/>
    <w:rsid w:val="00F92C51"/>
    <w:rsid w:val="00F96842"/>
    <w:rsid w:val="00F97363"/>
    <w:rsid w:val="00F97976"/>
    <w:rsid w:val="00F97D8C"/>
    <w:rsid w:val="00FA3FBF"/>
    <w:rsid w:val="00FA5945"/>
    <w:rsid w:val="00FA5C70"/>
    <w:rsid w:val="00FB112B"/>
    <w:rsid w:val="00FB1196"/>
    <w:rsid w:val="00FB2334"/>
    <w:rsid w:val="00FB522D"/>
    <w:rsid w:val="00FB570A"/>
    <w:rsid w:val="00FB63EA"/>
    <w:rsid w:val="00FB75EC"/>
    <w:rsid w:val="00FC3AC1"/>
    <w:rsid w:val="00FD0804"/>
    <w:rsid w:val="00FD36C7"/>
    <w:rsid w:val="00FD6739"/>
    <w:rsid w:val="00FE4432"/>
    <w:rsid w:val="00FE7014"/>
    <w:rsid w:val="00FF2630"/>
    <w:rsid w:val="00FF2CF0"/>
    <w:rsid w:val="00FF3A1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15:docId w15:val="{761B4C44-21B0-41A6-A4B4-F5C9763E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A215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Heading1Char">
    <w:name w:val="Heading 1 Char"/>
    <w:basedOn w:val="DefaultParagraphFont"/>
    <w:link w:val="Heading1"/>
    <w:uiPriority w:val="9"/>
    <w:rsid w:val="00A215C4"/>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7F077D"/>
    <w:rPr>
      <w:rFonts w:ascii="Calibri" w:hAnsi="Calibri" w:cs="Arial Unicode MS"/>
      <w:color w:val="000000"/>
      <w:u w:color="000000"/>
      <w:lang w:val="en-US"/>
    </w:rPr>
  </w:style>
  <w:style w:type="paragraph" w:styleId="Header">
    <w:name w:val="header"/>
    <w:basedOn w:val="Normal"/>
    <w:link w:val="Head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F51D22"/>
    <w:rPr>
      <w:rFonts w:asciiTheme="minorHAnsi" w:eastAsiaTheme="minorHAnsi" w:hAnsiTheme="minorHAnsi" w:cstheme="minorBidi"/>
      <w:sz w:val="22"/>
      <w:szCs w:val="22"/>
      <w:bdr w:val="none" w:sz="0" w:space="0" w:color="auto"/>
      <w:lang w:val="en-US"/>
    </w:rPr>
  </w:style>
  <w:style w:type="paragraph" w:styleId="Footer">
    <w:name w:val="footer"/>
    <w:basedOn w:val="Normal"/>
    <w:link w:val="Foot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F51D22"/>
    <w:rPr>
      <w:rFonts w:asciiTheme="minorHAnsi" w:eastAsiaTheme="minorHAnsi" w:hAnsiTheme="minorHAnsi" w:cstheme="minorBidi"/>
      <w:sz w:val="22"/>
      <w:szCs w:val="22"/>
      <w:bdr w:val="none" w:sz="0" w:space="0" w:color="auto"/>
      <w:lang w:val="en-US"/>
    </w:rPr>
  </w:style>
  <w:style w:type="paragraph" w:customStyle="1" w:styleId="ListParagraph1">
    <w:name w:val="List Paragraph1"/>
    <w:basedOn w:val="Normal"/>
    <w:uiPriority w:val="34"/>
    <w:qFormat/>
    <w:rsid w:val="00625AE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paragraph" w:styleId="NoSpacing">
    <w:name w:val="No Spacing"/>
    <w:uiPriority w:val="1"/>
    <w:qFormat/>
    <w:rsid w:val="004653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id-ID"/>
    </w:rPr>
  </w:style>
  <w:style w:type="character" w:customStyle="1" w:styleId="lrzxr">
    <w:name w:val="lrzxr"/>
    <w:basedOn w:val="DefaultParagraphFont"/>
    <w:rsid w:val="00175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3956">
      <w:bodyDiv w:val="1"/>
      <w:marLeft w:val="0"/>
      <w:marRight w:val="0"/>
      <w:marTop w:val="0"/>
      <w:marBottom w:val="0"/>
      <w:divBdr>
        <w:top w:val="none" w:sz="0" w:space="0" w:color="auto"/>
        <w:left w:val="none" w:sz="0" w:space="0" w:color="auto"/>
        <w:bottom w:val="none" w:sz="0" w:space="0" w:color="auto"/>
        <w:right w:val="none" w:sz="0" w:space="0" w:color="auto"/>
      </w:divBdr>
    </w:div>
    <w:div w:id="91364719">
      <w:bodyDiv w:val="1"/>
      <w:marLeft w:val="0"/>
      <w:marRight w:val="0"/>
      <w:marTop w:val="0"/>
      <w:marBottom w:val="0"/>
      <w:divBdr>
        <w:top w:val="none" w:sz="0" w:space="0" w:color="auto"/>
        <w:left w:val="none" w:sz="0" w:space="0" w:color="auto"/>
        <w:bottom w:val="none" w:sz="0" w:space="0" w:color="auto"/>
        <w:right w:val="none" w:sz="0" w:space="0" w:color="auto"/>
      </w:divBdr>
    </w:div>
    <w:div w:id="207767892">
      <w:bodyDiv w:val="1"/>
      <w:marLeft w:val="0"/>
      <w:marRight w:val="0"/>
      <w:marTop w:val="0"/>
      <w:marBottom w:val="0"/>
      <w:divBdr>
        <w:top w:val="none" w:sz="0" w:space="0" w:color="auto"/>
        <w:left w:val="none" w:sz="0" w:space="0" w:color="auto"/>
        <w:bottom w:val="none" w:sz="0" w:space="0" w:color="auto"/>
        <w:right w:val="none" w:sz="0" w:space="0" w:color="auto"/>
      </w:divBdr>
    </w:div>
    <w:div w:id="237138795">
      <w:bodyDiv w:val="1"/>
      <w:marLeft w:val="0"/>
      <w:marRight w:val="0"/>
      <w:marTop w:val="0"/>
      <w:marBottom w:val="0"/>
      <w:divBdr>
        <w:top w:val="none" w:sz="0" w:space="0" w:color="auto"/>
        <w:left w:val="none" w:sz="0" w:space="0" w:color="auto"/>
        <w:bottom w:val="none" w:sz="0" w:space="0" w:color="auto"/>
        <w:right w:val="none" w:sz="0" w:space="0" w:color="auto"/>
      </w:divBdr>
    </w:div>
    <w:div w:id="248347561">
      <w:bodyDiv w:val="1"/>
      <w:marLeft w:val="0"/>
      <w:marRight w:val="0"/>
      <w:marTop w:val="0"/>
      <w:marBottom w:val="0"/>
      <w:divBdr>
        <w:top w:val="none" w:sz="0" w:space="0" w:color="auto"/>
        <w:left w:val="none" w:sz="0" w:space="0" w:color="auto"/>
        <w:bottom w:val="none" w:sz="0" w:space="0" w:color="auto"/>
        <w:right w:val="none" w:sz="0" w:space="0" w:color="auto"/>
      </w:divBdr>
    </w:div>
    <w:div w:id="327171693">
      <w:bodyDiv w:val="1"/>
      <w:marLeft w:val="0"/>
      <w:marRight w:val="0"/>
      <w:marTop w:val="0"/>
      <w:marBottom w:val="0"/>
      <w:divBdr>
        <w:top w:val="none" w:sz="0" w:space="0" w:color="auto"/>
        <w:left w:val="none" w:sz="0" w:space="0" w:color="auto"/>
        <w:bottom w:val="none" w:sz="0" w:space="0" w:color="auto"/>
        <w:right w:val="none" w:sz="0" w:space="0" w:color="auto"/>
      </w:divBdr>
    </w:div>
    <w:div w:id="375011372">
      <w:bodyDiv w:val="1"/>
      <w:marLeft w:val="0"/>
      <w:marRight w:val="0"/>
      <w:marTop w:val="0"/>
      <w:marBottom w:val="0"/>
      <w:divBdr>
        <w:top w:val="none" w:sz="0" w:space="0" w:color="auto"/>
        <w:left w:val="none" w:sz="0" w:space="0" w:color="auto"/>
        <w:bottom w:val="none" w:sz="0" w:space="0" w:color="auto"/>
        <w:right w:val="none" w:sz="0" w:space="0" w:color="auto"/>
      </w:divBdr>
    </w:div>
    <w:div w:id="381253411">
      <w:bodyDiv w:val="1"/>
      <w:marLeft w:val="0"/>
      <w:marRight w:val="0"/>
      <w:marTop w:val="0"/>
      <w:marBottom w:val="0"/>
      <w:divBdr>
        <w:top w:val="none" w:sz="0" w:space="0" w:color="auto"/>
        <w:left w:val="none" w:sz="0" w:space="0" w:color="auto"/>
        <w:bottom w:val="none" w:sz="0" w:space="0" w:color="auto"/>
        <w:right w:val="none" w:sz="0" w:space="0" w:color="auto"/>
      </w:divBdr>
      <w:divsChild>
        <w:div w:id="472870944">
          <w:marLeft w:val="0"/>
          <w:marRight w:val="0"/>
          <w:marTop w:val="0"/>
          <w:marBottom w:val="0"/>
          <w:divBdr>
            <w:top w:val="none" w:sz="0" w:space="0" w:color="auto"/>
            <w:left w:val="none" w:sz="0" w:space="0" w:color="auto"/>
            <w:bottom w:val="none" w:sz="0" w:space="0" w:color="auto"/>
            <w:right w:val="none" w:sz="0" w:space="0" w:color="auto"/>
          </w:divBdr>
        </w:div>
        <w:div w:id="558245979">
          <w:marLeft w:val="0"/>
          <w:marRight w:val="0"/>
          <w:marTop w:val="0"/>
          <w:marBottom w:val="0"/>
          <w:divBdr>
            <w:top w:val="none" w:sz="0" w:space="0" w:color="auto"/>
            <w:left w:val="none" w:sz="0" w:space="0" w:color="auto"/>
            <w:bottom w:val="none" w:sz="0" w:space="0" w:color="auto"/>
            <w:right w:val="none" w:sz="0" w:space="0" w:color="auto"/>
          </w:divBdr>
        </w:div>
        <w:div w:id="1024356539">
          <w:marLeft w:val="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151941393">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49402479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2002850592">
      <w:bodyDiv w:val="1"/>
      <w:marLeft w:val="0"/>
      <w:marRight w:val="0"/>
      <w:marTop w:val="0"/>
      <w:marBottom w:val="0"/>
      <w:divBdr>
        <w:top w:val="none" w:sz="0" w:space="0" w:color="auto"/>
        <w:left w:val="none" w:sz="0" w:space="0" w:color="auto"/>
        <w:bottom w:val="none" w:sz="0" w:space="0" w:color="auto"/>
        <w:right w:val="none" w:sz="0" w:space="0" w:color="auto"/>
      </w:divBdr>
      <w:divsChild>
        <w:div w:id="1055281111">
          <w:marLeft w:val="0"/>
          <w:marRight w:val="0"/>
          <w:marTop w:val="0"/>
          <w:marBottom w:val="0"/>
          <w:divBdr>
            <w:top w:val="none" w:sz="0" w:space="0" w:color="auto"/>
            <w:left w:val="none" w:sz="0" w:space="0" w:color="auto"/>
            <w:bottom w:val="none" w:sz="0" w:space="0" w:color="auto"/>
            <w:right w:val="none" w:sz="0" w:space="0" w:color="auto"/>
          </w:divBdr>
        </w:div>
        <w:div w:id="467551301">
          <w:marLeft w:val="0"/>
          <w:marRight w:val="0"/>
          <w:marTop w:val="0"/>
          <w:marBottom w:val="0"/>
          <w:divBdr>
            <w:top w:val="none" w:sz="0" w:space="0" w:color="auto"/>
            <w:left w:val="none" w:sz="0" w:space="0" w:color="auto"/>
            <w:bottom w:val="none" w:sz="0" w:space="0" w:color="auto"/>
            <w:right w:val="none" w:sz="0" w:space="0" w:color="auto"/>
          </w:divBdr>
        </w:div>
        <w:div w:id="437064040">
          <w:marLeft w:val="0"/>
          <w:marRight w:val="0"/>
          <w:marTop w:val="0"/>
          <w:marBottom w:val="0"/>
          <w:divBdr>
            <w:top w:val="none" w:sz="0" w:space="0" w:color="auto"/>
            <w:left w:val="none" w:sz="0" w:space="0" w:color="auto"/>
            <w:bottom w:val="none" w:sz="0" w:space="0" w:color="auto"/>
            <w:right w:val="none" w:sz="0" w:space="0" w:color="auto"/>
          </w:divBdr>
        </w:div>
      </w:divsChild>
    </w:div>
    <w:div w:id="2023583333">
      <w:bodyDiv w:val="1"/>
      <w:marLeft w:val="0"/>
      <w:marRight w:val="0"/>
      <w:marTop w:val="0"/>
      <w:marBottom w:val="0"/>
      <w:divBdr>
        <w:top w:val="none" w:sz="0" w:space="0" w:color="auto"/>
        <w:left w:val="none" w:sz="0" w:space="0" w:color="auto"/>
        <w:bottom w:val="none" w:sz="0" w:space="0" w:color="auto"/>
        <w:right w:val="none" w:sz="0" w:space="0" w:color="auto"/>
      </w:divBdr>
    </w:div>
    <w:div w:id="2134592804">
      <w:bodyDiv w:val="1"/>
      <w:marLeft w:val="0"/>
      <w:marRight w:val="0"/>
      <w:marTop w:val="0"/>
      <w:marBottom w:val="0"/>
      <w:divBdr>
        <w:top w:val="none" w:sz="0" w:space="0" w:color="auto"/>
        <w:left w:val="none" w:sz="0" w:space="0" w:color="auto"/>
        <w:bottom w:val="none" w:sz="0" w:space="0" w:color="auto"/>
        <w:right w:val="none" w:sz="0" w:space="0" w:color="auto"/>
      </w:divBdr>
    </w:div>
    <w:div w:id="2142383376">
      <w:bodyDiv w:val="1"/>
      <w:marLeft w:val="0"/>
      <w:marRight w:val="0"/>
      <w:marTop w:val="0"/>
      <w:marBottom w:val="0"/>
      <w:divBdr>
        <w:top w:val="none" w:sz="0" w:space="0" w:color="auto"/>
        <w:left w:val="none" w:sz="0" w:space="0" w:color="auto"/>
        <w:bottom w:val="none" w:sz="0" w:space="0" w:color="auto"/>
        <w:right w:val="none" w:sz="0" w:space="0" w:color="auto"/>
      </w:divBdr>
      <w:divsChild>
        <w:div w:id="1974796699">
          <w:marLeft w:val="0"/>
          <w:marRight w:val="0"/>
          <w:marTop w:val="0"/>
          <w:marBottom w:val="0"/>
          <w:divBdr>
            <w:top w:val="none" w:sz="0" w:space="0" w:color="auto"/>
            <w:left w:val="none" w:sz="0" w:space="0" w:color="auto"/>
            <w:bottom w:val="none" w:sz="0" w:space="0" w:color="auto"/>
            <w:right w:val="none" w:sz="0" w:space="0" w:color="auto"/>
          </w:divBdr>
          <w:divsChild>
            <w:div w:id="2064401442">
              <w:marLeft w:val="0"/>
              <w:marRight w:val="0"/>
              <w:marTop w:val="0"/>
              <w:marBottom w:val="0"/>
              <w:divBdr>
                <w:top w:val="none" w:sz="0" w:space="0" w:color="auto"/>
                <w:left w:val="none" w:sz="0" w:space="0" w:color="auto"/>
                <w:bottom w:val="none" w:sz="0" w:space="0" w:color="auto"/>
                <w:right w:val="none" w:sz="0" w:space="0" w:color="auto"/>
              </w:divBdr>
            </w:div>
          </w:divsChild>
        </w:div>
        <w:div w:id="942347340">
          <w:marLeft w:val="0"/>
          <w:marRight w:val="0"/>
          <w:marTop w:val="0"/>
          <w:marBottom w:val="0"/>
          <w:divBdr>
            <w:top w:val="none" w:sz="0" w:space="0" w:color="auto"/>
            <w:left w:val="none" w:sz="0" w:space="0" w:color="auto"/>
            <w:bottom w:val="none" w:sz="0" w:space="0" w:color="auto"/>
            <w:right w:val="none" w:sz="0" w:space="0" w:color="auto"/>
          </w:divBdr>
          <w:divsChild>
            <w:div w:id="470095309">
              <w:marLeft w:val="0"/>
              <w:marRight w:val="0"/>
              <w:marTop w:val="0"/>
              <w:marBottom w:val="0"/>
              <w:divBdr>
                <w:top w:val="none" w:sz="0" w:space="0" w:color="auto"/>
                <w:left w:val="none" w:sz="0" w:space="0" w:color="auto"/>
                <w:bottom w:val="none" w:sz="0" w:space="0" w:color="auto"/>
                <w:right w:val="none" w:sz="0" w:space="0" w:color="auto"/>
              </w:divBdr>
              <w:divsChild>
                <w:div w:id="1354502443">
                  <w:marLeft w:val="0"/>
                  <w:marRight w:val="0"/>
                  <w:marTop w:val="0"/>
                  <w:marBottom w:val="0"/>
                  <w:divBdr>
                    <w:top w:val="none" w:sz="0" w:space="0" w:color="auto"/>
                    <w:left w:val="none" w:sz="0" w:space="0" w:color="auto"/>
                    <w:bottom w:val="none" w:sz="0" w:space="0" w:color="auto"/>
                    <w:right w:val="none" w:sz="0" w:space="0" w:color="auto"/>
                  </w:divBdr>
                  <w:divsChild>
                    <w:div w:id="444352651">
                      <w:marLeft w:val="0"/>
                      <w:marRight w:val="0"/>
                      <w:marTop w:val="0"/>
                      <w:marBottom w:val="90"/>
                      <w:divBdr>
                        <w:top w:val="none" w:sz="0" w:space="0" w:color="auto"/>
                        <w:left w:val="none" w:sz="0" w:space="0" w:color="auto"/>
                        <w:bottom w:val="none" w:sz="0" w:space="0" w:color="auto"/>
                        <w:right w:val="none" w:sz="0" w:space="0" w:color="auto"/>
                      </w:divBdr>
                    </w:div>
                    <w:div w:id="5022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63030">
              <w:marLeft w:val="0"/>
              <w:marRight w:val="0"/>
              <w:marTop w:val="0"/>
              <w:marBottom w:val="0"/>
              <w:divBdr>
                <w:top w:val="none" w:sz="0" w:space="0" w:color="auto"/>
                <w:left w:val="none" w:sz="0" w:space="0" w:color="auto"/>
                <w:bottom w:val="none" w:sz="0" w:space="0" w:color="auto"/>
                <w:right w:val="none" w:sz="0" w:space="0" w:color="auto"/>
              </w:divBdr>
            </w:div>
          </w:divsChild>
        </w:div>
        <w:div w:id="1851723106">
          <w:marLeft w:val="0"/>
          <w:marRight w:val="0"/>
          <w:marTop w:val="0"/>
          <w:marBottom w:val="0"/>
          <w:divBdr>
            <w:top w:val="none" w:sz="0" w:space="0" w:color="auto"/>
            <w:left w:val="none" w:sz="0" w:space="0" w:color="auto"/>
            <w:bottom w:val="none" w:sz="0" w:space="0" w:color="auto"/>
            <w:right w:val="none" w:sz="0" w:space="0" w:color="auto"/>
          </w:divBdr>
          <w:divsChild>
            <w:div w:id="9806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8A0A2-9687-45E1-BD0F-5D2CC5D7A7E3}">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FE24-24D1-4568-801B-9399D981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20493</Words>
  <Characters>116815</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dcterms:created xsi:type="dcterms:W3CDTF">2023-06-02T02:53:00Z</dcterms:created>
  <dcterms:modified xsi:type="dcterms:W3CDTF">2023-06-05T09:38:00Z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http://www.zotero.org/styles/chicago-fullnote-bibliography-16th-edition</vt:lpwstr>
  </property>
  <property fmtid="{D5CDD505-2E9C-101B-9397-08002B2CF9AE}" pid="5" name="Mendeley Recent Style Name 1_1">
    <vt:lpwstr>Chicago Manual of Style 16th edition (full note)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75fb21a4-d781-3f5d-a97d-a3d2addd12f7</vt:lpwstr>
  </property>
  <property fmtid="{D5CDD505-2E9C-101B-9397-08002B2CF9AE}" pid="24" name="Mendeley Citation Style_1">
    <vt:lpwstr>http://www.zotero.org/styles/apa</vt:lpwstr>
  </property>
</Properties>
</file>