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8E83F" w14:textId="338F3DEB" w:rsidR="00E953D5" w:rsidRDefault="000443F2" w:rsidP="008977B5">
      <w:pPr>
        <w:keepNext/>
        <w:keepLines/>
        <w:pBdr>
          <w:top w:val="nil"/>
          <w:left w:val="nil"/>
          <w:bottom w:val="nil"/>
          <w:right w:val="nil"/>
          <w:between w:val="nil"/>
        </w:pBdr>
        <w:jc w:val="center"/>
        <w:rPr>
          <w:b/>
          <w:sz w:val="28"/>
          <w:szCs w:val="28"/>
          <w:lang w:val="id-ID"/>
        </w:rPr>
      </w:pPr>
      <w:proofErr w:type="spellStart"/>
      <w:r w:rsidRPr="000443F2">
        <w:rPr>
          <w:b/>
          <w:sz w:val="28"/>
          <w:szCs w:val="28"/>
          <w:lang w:val="id-ID"/>
        </w:rPr>
        <w:t>Juridical</w:t>
      </w:r>
      <w:proofErr w:type="spellEnd"/>
      <w:r w:rsidRPr="000443F2">
        <w:rPr>
          <w:b/>
          <w:sz w:val="28"/>
          <w:szCs w:val="28"/>
          <w:lang w:val="id-ID"/>
        </w:rPr>
        <w:t xml:space="preserve"> </w:t>
      </w:r>
      <w:proofErr w:type="spellStart"/>
      <w:r w:rsidRPr="000443F2">
        <w:rPr>
          <w:b/>
          <w:sz w:val="28"/>
          <w:szCs w:val="28"/>
          <w:lang w:val="id-ID"/>
        </w:rPr>
        <w:t>Analysis</w:t>
      </w:r>
      <w:proofErr w:type="spellEnd"/>
      <w:r w:rsidRPr="000443F2">
        <w:rPr>
          <w:b/>
          <w:sz w:val="28"/>
          <w:szCs w:val="28"/>
          <w:lang w:val="id-ID"/>
        </w:rPr>
        <w:t xml:space="preserve"> </w:t>
      </w:r>
      <w:proofErr w:type="spellStart"/>
      <w:r w:rsidRPr="000443F2">
        <w:rPr>
          <w:b/>
          <w:sz w:val="28"/>
          <w:szCs w:val="28"/>
          <w:lang w:val="id-ID"/>
        </w:rPr>
        <w:t>of</w:t>
      </w:r>
      <w:proofErr w:type="spellEnd"/>
      <w:r w:rsidRPr="000443F2">
        <w:rPr>
          <w:b/>
          <w:sz w:val="28"/>
          <w:szCs w:val="28"/>
          <w:lang w:val="id-ID"/>
        </w:rPr>
        <w:t xml:space="preserve"> </w:t>
      </w:r>
      <w:proofErr w:type="spellStart"/>
      <w:r w:rsidRPr="000443F2">
        <w:rPr>
          <w:b/>
          <w:sz w:val="28"/>
          <w:szCs w:val="28"/>
          <w:lang w:val="id-ID"/>
        </w:rPr>
        <w:t>the</w:t>
      </w:r>
      <w:proofErr w:type="spellEnd"/>
      <w:r w:rsidRPr="000443F2">
        <w:rPr>
          <w:b/>
          <w:sz w:val="28"/>
          <w:szCs w:val="28"/>
          <w:lang w:val="id-ID"/>
        </w:rPr>
        <w:t xml:space="preserve"> </w:t>
      </w:r>
      <w:proofErr w:type="spellStart"/>
      <w:r w:rsidRPr="000443F2">
        <w:rPr>
          <w:b/>
          <w:sz w:val="28"/>
          <w:szCs w:val="28"/>
          <w:lang w:val="id-ID"/>
        </w:rPr>
        <w:t>Crime</w:t>
      </w:r>
      <w:proofErr w:type="spellEnd"/>
      <w:r w:rsidRPr="000443F2">
        <w:rPr>
          <w:b/>
          <w:sz w:val="28"/>
          <w:szCs w:val="28"/>
          <w:lang w:val="id-ID"/>
        </w:rPr>
        <w:t xml:space="preserve"> </w:t>
      </w:r>
      <w:proofErr w:type="spellStart"/>
      <w:r w:rsidRPr="000443F2">
        <w:rPr>
          <w:b/>
          <w:sz w:val="28"/>
          <w:szCs w:val="28"/>
          <w:lang w:val="id-ID"/>
        </w:rPr>
        <w:t>of</w:t>
      </w:r>
      <w:proofErr w:type="spellEnd"/>
      <w:r w:rsidRPr="000443F2">
        <w:rPr>
          <w:b/>
          <w:sz w:val="28"/>
          <w:szCs w:val="28"/>
          <w:lang w:val="id-ID"/>
        </w:rPr>
        <w:t xml:space="preserve"> </w:t>
      </w:r>
      <w:proofErr w:type="spellStart"/>
      <w:r w:rsidRPr="000443F2">
        <w:rPr>
          <w:b/>
          <w:sz w:val="28"/>
          <w:szCs w:val="28"/>
          <w:lang w:val="id-ID"/>
        </w:rPr>
        <w:t>Theft</w:t>
      </w:r>
      <w:proofErr w:type="spellEnd"/>
      <w:r w:rsidRPr="000443F2">
        <w:rPr>
          <w:b/>
          <w:sz w:val="28"/>
          <w:szCs w:val="28"/>
          <w:lang w:val="id-ID"/>
        </w:rPr>
        <w:t xml:space="preserve"> </w:t>
      </w:r>
      <w:proofErr w:type="spellStart"/>
      <w:r w:rsidRPr="000443F2">
        <w:rPr>
          <w:b/>
          <w:sz w:val="28"/>
          <w:szCs w:val="28"/>
          <w:lang w:val="id-ID"/>
        </w:rPr>
        <w:t>with</w:t>
      </w:r>
      <w:proofErr w:type="spellEnd"/>
      <w:r w:rsidRPr="000443F2">
        <w:rPr>
          <w:b/>
          <w:sz w:val="28"/>
          <w:szCs w:val="28"/>
          <w:lang w:val="id-ID"/>
        </w:rPr>
        <w:t xml:space="preserve"> </w:t>
      </w:r>
      <w:proofErr w:type="spellStart"/>
      <w:r w:rsidRPr="000443F2">
        <w:rPr>
          <w:b/>
          <w:sz w:val="28"/>
          <w:szCs w:val="28"/>
          <w:lang w:val="id-ID"/>
        </w:rPr>
        <w:t>Violence</w:t>
      </w:r>
      <w:proofErr w:type="spellEnd"/>
      <w:r w:rsidRPr="000443F2">
        <w:rPr>
          <w:b/>
          <w:sz w:val="28"/>
          <w:szCs w:val="28"/>
          <w:lang w:val="id-ID"/>
        </w:rPr>
        <w:t xml:space="preserve">: A </w:t>
      </w:r>
      <w:proofErr w:type="spellStart"/>
      <w:r w:rsidRPr="000443F2">
        <w:rPr>
          <w:b/>
          <w:sz w:val="28"/>
          <w:szCs w:val="28"/>
          <w:lang w:val="id-ID"/>
        </w:rPr>
        <w:t>Case</w:t>
      </w:r>
      <w:proofErr w:type="spellEnd"/>
      <w:r w:rsidRPr="000443F2">
        <w:rPr>
          <w:b/>
          <w:sz w:val="28"/>
          <w:szCs w:val="28"/>
          <w:lang w:val="id-ID"/>
        </w:rPr>
        <w:t xml:space="preserve"> Study </w:t>
      </w:r>
      <w:proofErr w:type="spellStart"/>
      <w:r w:rsidRPr="000443F2">
        <w:rPr>
          <w:b/>
          <w:sz w:val="28"/>
          <w:szCs w:val="28"/>
          <w:lang w:val="id-ID"/>
        </w:rPr>
        <w:t>and</w:t>
      </w:r>
      <w:proofErr w:type="spellEnd"/>
      <w:r w:rsidRPr="000443F2">
        <w:rPr>
          <w:b/>
          <w:sz w:val="28"/>
          <w:szCs w:val="28"/>
          <w:lang w:val="id-ID"/>
        </w:rPr>
        <w:t xml:space="preserve"> </w:t>
      </w:r>
      <w:proofErr w:type="spellStart"/>
      <w:r w:rsidRPr="000443F2">
        <w:rPr>
          <w:b/>
          <w:sz w:val="28"/>
          <w:szCs w:val="28"/>
          <w:lang w:val="id-ID"/>
        </w:rPr>
        <w:t>Its</w:t>
      </w:r>
      <w:proofErr w:type="spellEnd"/>
      <w:r w:rsidRPr="000443F2">
        <w:rPr>
          <w:b/>
          <w:sz w:val="28"/>
          <w:szCs w:val="28"/>
          <w:lang w:val="id-ID"/>
        </w:rPr>
        <w:t xml:space="preserve"> </w:t>
      </w:r>
      <w:proofErr w:type="spellStart"/>
      <w:r w:rsidRPr="000443F2">
        <w:rPr>
          <w:b/>
          <w:sz w:val="28"/>
          <w:szCs w:val="28"/>
          <w:lang w:val="id-ID"/>
        </w:rPr>
        <w:t>Implication</w:t>
      </w:r>
      <w:proofErr w:type="spellEnd"/>
      <w:r w:rsidRPr="000443F2">
        <w:rPr>
          <w:b/>
          <w:sz w:val="28"/>
          <w:szCs w:val="28"/>
          <w:lang w:val="id-ID"/>
        </w:rPr>
        <w:t xml:space="preserve"> </w:t>
      </w:r>
      <w:proofErr w:type="spellStart"/>
      <w:r w:rsidRPr="000443F2">
        <w:rPr>
          <w:b/>
          <w:sz w:val="28"/>
          <w:szCs w:val="28"/>
          <w:lang w:val="id-ID"/>
        </w:rPr>
        <w:t>to</w:t>
      </w:r>
      <w:proofErr w:type="spellEnd"/>
      <w:r w:rsidRPr="000443F2">
        <w:rPr>
          <w:b/>
          <w:sz w:val="28"/>
          <w:szCs w:val="28"/>
          <w:lang w:val="id-ID"/>
        </w:rPr>
        <w:t xml:space="preserve"> Indonesian </w:t>
      </w:r>
      <w:proofErr w:type="spellStart"/>
      <w:r w:rsidRPr="000443F2">
        <w:rPr>
          <w:b/>
          <w:sz w:val="28"/>
          <w:szCs w:val="28"/>
          <w:lang w:val="id-ID"/>
        </w:rPr>
        <w:t>Criminal</w:t>
      </w:r>
      <w:proofErr w:type="spellEnd"/>
      <w:r w:rsidRPr="000443F2">
        <w:rPr>
          <w:b/>
          <w:sz w:val="28"/>
          <w:szCs w:val="28"/>
          <w:lang w:val="id-ID"/>
        </w:rPr>
        <w:t xml:space="preserve"> Law</w:t>
      </w:r>
    </w:p>
    <w:p w14:paraId="4EF81AA7" w14:textId="77777777" w:rsidR="00E953D5" w:rsidRDefault="00E953D5" w:rsidP="008977B5">
      <w:pPr>
        <w:keepNext/>
        <w:keepLines/>
        <w:pBdr>
          <w:top w:val="nil"/>
          <w:left w:val="nil"/>
          <w:bottom w:val="nil"/>
          <w:right w:val="nil"/>
          <w:between w:val="nil"/>
        </w:pBdr>
        <w:jc w:val="center"/>
        <w:rPr>
          <w:b/>
          <w:sz w:val="28"/>
          <w:szCs w:val="28"/>
          <w:lang w:val="id-ID"/>
        </w:rPr>
      </w:pPr>
    </w:p>
    <w:p w14:paraId="28A85C55" w14:textId="773FDD7A" w:rsidR="00E953D5" w:rsidRDefault="00050812" w:rsidP="008977B5">
      <w:pPr>
        <w:keepNext/>
        <w:keepLines/>
        <w:pBdr>
          <w:top w:val="nil"/>
          <w:left w:val="nil"/>
          <w:bottom w:val="nil"/>
          <w:right w:val="nil"/>
          <w:between w:val="nil"/>
        </w:pBdr>
        <w:jc w:val="center"/>
        <w:rPr>
          <w:b/>
          <w:lang w:val="id-ID"/>
        </w:rPr>
      </w:pPr>
      <w:r w:rsidRPr="00050812">
        <w:rPr>
          <w:b/>
          <w:lang w:val="id-ID"/>
        </w:rPr>
        <w:t xml:space="preserve">Analisis Yuridis Terhadap Tindak Pidana Pencurian dengan Kekerasan: Studi Kasus dan Implikasinya pada Hukum Pidana </w:t>
      </w:r>
      <w:r>
        <w:rPr>
          <w:b/>
          <w:lang w:val="id-ID"/>
        </w:rPr>
        <w:t>Indonesia</w:t>
      </w:r>
    </w:p>
    <w:p w14:paraId="48299869" w14:textId="77777777" w:rsidR="00050812" w:rsidRDefault="00050812" w:rsidP="008977B5">
      <w:pPr>
        <w:keepNext/>
        <w:keepLines/>
        <w:pBdr>
          <w:top w:val="nil"/>
          <w:left w:val="nil"/>
          <w:bottom w:val="nil"/>
          <w:right w:val="nil"/>
          <w:between w:val="nil"/>
        </w:pBdr>
        <w:jc w:val="center"/>
        <w:rPr>
          <w:b/>
          <w:lang w:val="id-ID"/>
        </w:rPr>
      </w:pPr>
    </w:p>
    <w:p w14:paraId="00000006" w14:textId="47D8BC39" w:rsidR="00A9408D" w:rsidRDefault="00050812" w:rsidP="00050812">
      <w:pPr>
        <w:pBdr>
          <w:top w:val="nil"/>
          <w:left w:val="nil"/>
          <w:bottom w:val="nil"/>
          <w:right w:val="nil"/>
          <w:between w:val="nil"/>
        </w:pBdr>
        <w:jc w:val="center"/>
        <w:rPr>
          <w:color w:val="000000"/>
        </w:rPr>
      </w:pPr>
      <w:r w:rsidRPr="00050812">
        <w:rPr>
          <w:b/>
          <w:lang w:val="id-ID"/>
        </w:rPr>
        <w:t xml:space="preserve">Muhammad </w:t>
      </w:r>
      <w:proofErr w:type="spellStart"/>
      <w:r>
        <w:rPr>
          <w:b/>
          <w:lang w:val="id-ID"/>
        </w:rPr>
        <w:t>N</w:t>
      </w:r>
      <w:r w:rsidRPr="00050812">
        <w:rPr>
          <w:b/>
          <w:lang w:val="id-ID"/>
        </w:rPr>
        <w:t>aupal</w:t>
      </w:r>
      <w:proofErr w:type="spellEnd"/>
      <w:r w:rsidRPr="00050812">
        <w:rPr>
          <w:b/>
          <w:lang w:val="id-ID"/>
        </w:rPr>
        <w:t xml:space="preserve"> </w:t>
      </w:r>
      <w:proofErr w:type="spellStart"/>
      <w:r>
        <w:rPr>
          <w:b/>
          <w:lang w:val="id-ID"/>
        </w:rPr>
        <w:t>R</w:t>
      </w:r>
      <w:r w:rsidRPr="00050812">
        <w:rPr>
          <w:b/>
          <w:lang w:val="id-ID"/>
        </w:rPr>
        <w:t>auhani</w:t>
      </w:r>
      <w:proofErr w:type="spellEnd"/>
    </w:p>
    <w:p w14:paraId="00000007" w14:textId="77777777" w:rsidR="00A9408D" w:rsidRDefault="00A9408D" w:rsidP="008977B5">
      <w:pPr>
        <w:pBdr>
          <w:top w:val="nil"/>
          <w:left w:val="nil"/>
          <w:bottom w:val="nil"/>
          <w:right w:val="nil"/>
          <w:between w:val="nil"/>
        </w:pBdr>
        <w:jc w:val="center"/>
        <w:rPr>
          <w:color w:val="000000"/>
        </w:rPr>
      </w:pPr>
    </w:p>
    <w:p w14:paraId="00000008" w14:textId="77777777" w:rsidR="00A9408D" w:rsidRDefault="00AB20C0" w:rsidP="008977B5">
      <w:pPr>
        <w:keepNext/>
        <w:pBdr>
          <w:top w:val="nil"/>
          <w:left w:val="nil"/>
          <w:bottom w:val="single" w:sz="4" w:space="0" w:color="000000"/>
          <w:right w:val="nil"/>
          <w:between w:val="nil"/>
        </w:pBdr>
        <w:rPr>
          <w:b/>
          <w:i/>
          <w:color w:val="000000"/>
        </w:rPr>
      </w:pPr>
      <w:r>
        <w:rPr>
          <w:b/>
          <w:i/>
          <w:color w:val="000000"/>
        </w:rPr>
        <w:t>Abstract</w:t>
      </w:r>
    </w:p>
    <w:p w14:paraId="424AD7DE" w14:textId="5C271747" w:rsidR="00206029" w:rsidRPr="000443F2" w:rsidRDefault="00C27FAB" w:rsidP="008977B5">
      <w:pPr>
        <w:pBdr>
          <w:top w:val="nil"/>
          <w:left w:val="nil"/>
          <w:bottom w:val="nil"/>
          <w:right w:val="nil"/>
          <w:between w:val="nil"/>
        </w:pBdr>
        <w:jc w:val="both"/>
        <w:rPr>
          <w:i/>
          <w:lang w:val="id-ID"/>
        </w:rPr>
      </w:pPr>
      <w:r w:rsidRPr="00C27FAB">
        <w:rPr>
          <w:i/>
        </w:rPr>
        <w:t>Theft with violence is one of the most common criminal offenses in Indonesia's criminal justice system, and one of the most serious crimes in society. Nowadays, there are many who have made theft a profession, so there are also specialists in each category of stolen goods. With the increase in violent theft cases in various parts of Indonesia, the role of the government, the law, and the cooperation of various parties is needed to solve this problem. This research uses juridical analysis to examine how violent theft crimes occur in Indonesia through a case study approach and a qualitative approach that uses normative methods. Case studies were chosen as a method because they can provide an in-depth understanding of how criminal law in Indonesia handles these cases, as well as the implications for justice and the effectiveness of law enforcement, as well as the implications for the prevention and control of similar crimes in the future.</w:t>
      </w:r>
      <w:r w:rsidR="000443F2">
        <w:rPr>
          <w:i/>
          <w:lang w:val="id-ID"/>
        </w:rPr>
        <w:t xml:space="preserve"> </w:t>
      </w:r>
      <w:proofErr w:type="spellStart"/>
      <w:r w:rsidR="000443F2" w:rsidRPr="000443F2">
        <w:rPr>
          <w:i/>
          <w:lang w:val="id-ID"/>
        </w:rPr>
        <w:t>This</w:t>
      </w:r>
      <w:proofErr w:type="spellEnd"/>
      <w:r w:rsidR="000443F2" w:rsidRPr="000443F2">
        <w:rPr>
          <w:i/>
          <w:lang w:val="id-ID"/>
        </w:rPr>
        <w:t xml:space="preserve"> </w:t>
      </w:r>
      <w:proofErr w:type="spellStart"/>
      <w:r w:rsidR="000443F2" w:rsidRPr="000443F2">
        <w:rPr>
          <w:i/>
          <w:lang w:val="id-ID"/>
        </w:rPr>
        <w:t>research</w:t>
      </w:r>
      <w:proofErr w:type="spellEnd"/>
      <w:r w:rsidR="000443F2" w:rsidRPr="000443F2">
        <w:rPr>
          <w:i/>
          <w:lang w:val="id-ID"/>
        </w:rPr>
        <w:t xml:space="preserve"> has </w:t>
      </w:r>
      <w:proofErr w:type="spellStart"/>
      <w:r w:rsidR="000443F2" w:rsidRPr="000443F2">
        <w:rPr>
          <w:i/>
          <w:lang w:val="id-ID"/>
        </w:rPr>
        <w:t>provided</w:t>
      </w:r>
      <w:proofErr w:type="spellEnd"/>
      <w:r w:rsidR="000443F2" w:rsidRPr="000443F2">
        <w:rPr>
          <w:i/>
          <w:lang w:val="id-ID"/>
        </w:rPr>
        <w:t xml:space="preserve"> </w:t>
      </w:r>
      <w:proofErr w:type="spellStart"/>
      <w:r w:rsidR="000443F2" w:rsidRPr="000443F2">
        <w:rPr>
          <w:i/>
          <w:lang w:val="id-ID"/>
        </w:rPr>
        <w:t>an</w:t>
      </w:r>
      <w:proofErr w:type="spellEnd"/>
      <w:r w:rsidR="000443F2" w:rsidRPr="000443F2">
        <w:rPr>
          <w:i/>
          <w:lang w:val="id-ID"/>
        </w:rPr>
        <w:t xml:space="preserve"> in-</w:t>
      </w:r>
      <w:proofErr w:type="spellStart"/>
      <w:r w:rsidR="000443F2" w:rsidRPr="000443F2">
        <w:rPr>
          <w:i/>
          <w:lang w:val="id-ID"/>
        </w:rPr>
        <w:t>depth</w:t>
      </w:r>
      <w:proofErr w:type="spellEnd"/>
      <w:r w:rsidR="000443F2" w:rsidRPr="000443F2">
        <w:rPr>
          <w:i/>
          <w:lang w:val="id-ID"/>
        </w:rPr>
        <w:t xml:space="preserve"> </w:t>
      </w:r>
      <w:proofErr w:type="spellStart"/>
      <w:r w:rsidR="000443F2" w:rsidRPr="000443F2">
        <w:rPr>
          <w:i/>
          <w:lang w:val="id-ID"/>
        </w:rPr>
        <w:t>insight</w:t>
      </w:r>
      <w:proofErr w:type="spellEnd"/>
      <w:r w:rsidR="000443F2" w:rsidRPr="000443F2">
        <w:rPr>
          <w:i/>
          <w:lang w:val="id-ID"/>
        </w:rPr>
        <w:t xml:space="preserve"> </w:t>
      </w:r>
      <w:proofErr w:type="spellStart"/>
      <w:r w:rsidR="000443F2" w:rsidRPr="000443F2">
        <w:rPr>
          <w:i/>
          <w:lang w:val="id-ID"/>
        </w:rPr>
        <w:t>into</w:t>
      </w:r>
      <w:proofErr w:type="spellEnd"/>
      <w:r w:rsidR="000443F2" w:rsidRPr="000443F2">
        <w:rPr>
          <w:i/>
          <w:lang w:val="id-ID"/>
        </w:rPr>
        <w:t xml:space="preserve"> </w:t>
      </w:r>
      <w:proofErr w:type="spellStart"/>
      <w:r w:rsidR="000443F2" w:rsidRPr="000443F2">
        <w:rPr>
          <w:i/>
          <w:lang w:val="id-ID"/>
        </w:rPr>
        <w:t>the</w:t>
      </w:r>
      <w:proofErr w:type="spellEnd"/>
      <w:r w:rsidR="000443F2" w:rsidRPr="000443F2">
        <w:rPr>
          <w:i/>
          <w:lang w:val="id-ID"/>
        </w:rPr>
        <w:t xml:space="preserve"> </w:t>
      </w:r>
      <w:proofErr w:type="spellStart"/>
      <w:r w:rsidR="000443F2" w:rsidRPr="000443F2">
        <w:rPr>
          <w:i/>
          <w:lang w:val="id-ID"/>
        </w:rPr>
        <w:t>crime</w:t>
      </w:r>
      <w:proofErr w:type="spellEnd"/>
      <w:r w:rsidR="000443F2" w:rsidRPr="000443F2">
        <w:rPr>
          <w:i/>
          <w:lang w:val="id-ID"/>
        </w:rPr>
        <w:t xml:space="preserve"> </w:t>
      </w:r>
      <w:proofErr w:type="spellStart"/>
      <w:r w:rsidR="000443F2" w:rsidRPr="000443F2">
        <w:rPr>
          <w:i/>
          <w:lang w:val="id-ID"/>
        </w:rPr>
        <w:t>of</w:t>
      </w:r>
      <w:proofErr w:type="spellEnd"/>
      <w:r w:rsidR="000443F2" w:rsidRPr="000443F2">
        <w:rPr>
          <w:i/>
          <w:lang w:val="id-ID"/>
        </w:rPr>
        <w:t xml:space="preserve"> </w:t>
      </w:r>
      <w:proofErr w:type="spellStart"/>
      <w:r w:rsidR="000443F2" w:rsidRPr="000443F2">
        <w:rPr>
          <w:i/>
          <w:lang w:val="id-ID"/>
        </w:rPr>
        <w:t>theft</w:t>
      </w:r>
      <w:proofErr w:type="spellEnd"/>
      <w:r w:rsidR="000443F2" w:rsidRPr="000443F2">
        <w:rPr>
          <w:i/>
          <w:lang w:val="id-ID"/>
        </w:rPr>
        <w:t xml:space="preserve"> </w:t>
      </w:r>
      <w:proofErr w:type="spellStart"/>
      <w:r w:rsidR="000443F2" w:rsidRPr="000443F2">
        <w:rPr>
          <w:i/>
          <w:lang w:val="id-ID"/>
        </w:rPr>
        <w:t>with</w:t>
      </w:r>
      <w:proofErr w:type="spellEnd"/>
      <w:r w:rsidR="000443F2" w:rsidRPr="000443F2">
        <w:rPr>
          <w:i/>
          <w:lang w:val="id-ID"/>
        </w:rPr>
        <w:t xml:space="preserve"> </w:t>
      </w:r>
      <w:proofErr w:type="spellStart"/>
      <w:r w:rsidR="000443F2" w:rsidRPr="000443F2">
        <w:rPr>
          <w:i/>
          <w:lang w:val="id-ID"/>
        </w:rPr>
        <w:t>violence</w:t>
      </w:r>
      <w:proofErr w:type="spellEnd"/>
      <w:r w:rsidR="000443F2" w:rsidRPr="000443F2">
        <w:rPr>
          <w:i/>
          <w:lang w:val="id-ID"/>
        </w:rPr>
        <w:t xml:space="preserve"> in Indonesia, </w:t>
      </w:r>
      <w:proofErr w:type="spellStart"/>
      <w:r w:rsidR="000443F2" w:rsidRPr="000443F2">
        <w:rPr>
          <w:i/>
          <w:lang w:val="id-ID"/>
        </w:rPr>
        <w:t>through</w:t>
      </w:r>
      <w:proofErr w:type="spellEnd"/>
      <w:r w:rsidR="000443F2" w:rsidRPr="000443F2">
        <w:rPr>
          <w:i/>
          <w:lang w:val="id-ID"/>
        </w:rPr>
        <w:t xml:space="preserve"> a </w:t>
      </w:r>
      <w:proofErr w:type="spellStart"/>
      <w:r w:rsidR="000443F2" w:rsidRPr="000443F2">
        <w:rPr>
          <w:i/>
          <w:lang w:val="id-ID"/>
        </w:rPr>
        <w:t>juridical</w:t>
      </w:r>
      <w:proofErr w:type="spellEnd"/>
      <w:r w:rsidR="000443F2" w:rsidRPr="000443F2">
        <w:rPr>
          <w:i/>
          <w:lang w:val="id-ID"/>
        </w:rPr>
        <w:t xml:space="preserve"> </w:t>
      </w:r>
      <w:proofErr w:type="spellStart"/>
      <w:r w:rsidR="000443F2" w:rsidRPr="000443F2">
        <w:rPr>
          <w:i/>
          <w:lang w:val="id-ID"/>
        </w:rPr>
        <w:t>analysis</w:t>
      </w:r>
      <w:proofErr w:type="spellEnd"/>
      <w:r w:rsidR="000443F2" w:rsidRPr="000443F2">
        <w:rPr>
          <w:i/>
          <w:lang w:val="id-ID"/>
        </w:rPr>
        <w:t xml:space="preserve"> </w:t>
      </w:r>
      <w:proofErr w:type="spellStart"/>
      <w:r w:rsidR="000443F2" w:rsidRPr="000443F2">
        <w:rPr>
          <w:i/>
          <w:lang w:val="id-ID"/>
        </w:rPr>
        <w:t>of</w:t>
      </w:r>
      <w:proofErr w:type="spellEnd"/>
      <w:r w:rsidR="000443F2" w:rsidRPr="000443F2">
        <w:rPr>
          <w:i/>
          <w:lang w:val="id-ID"/>
        </w:rPr>
        <w:t xml:space="preserve"> </w:t>
      </w:r>
      <w:proofErr w:type="spellStart"/>
      <w:r w:rsidR="000443F2" w:rsidRPr="000443F2">
        <w:rPr>
          <w:i/>
          <w:lang w:val="id-ID"/>
        </w:rPr>
        <w:t>cases</w:t>
      </w:r>
      <w:proofErr w:type="spellEnd"/>
      <w:r w:rsidR="000443F2" w:rsidRPr="000443F2">
        <w:rPr>
          <w:i/>
          <w:lang w:val="id-ID"/>
        </w:rPr>
        <w:t xml:space="preserve"> as </w:t>
      </w:r>
      <w:proofErr w:type="spellStart"/>
      <w:r w:rsidR="000443F2" w:rsidRPr="000443F2">
        <w:rPr>
          <w:i/>
          <w:lang w:val="id-ID"/>
        </w:rPr>
        <w:t>well</w:t>
      </w:r>
      <w:proofErr w:type="spellEnd"/>
      <w:r w:rsidR="000443F2" w:rsidRPr="000443F2">
        <w:rPr>
          <w:i/>
          <w:lang w:val="id-ID"/>
        </w:rPr>
        <w:t xml:space="preserve"> as </w:t>
      </w:r>
      <w:proofErr w:type="spellStart"/>
      <w:r w:rsidR="000443F2" w:rsidRPr="000443F2">
        <w:rPr>
          <w:i/>
          <w:lang w:val="id-ID"/>
        </w:rPr>
        <w:t>an</w:t>
      </w:r>
      <w:proofErr w:type="spellEnd"/>
      <w:r w:rsidR="000443F2" w:rsidRPr="000443F2">
        <w:rPr>
          <w:i/>
          <w:lang w:val="id-ID"/>
        </w:rPr>
        <w:t xml:space="preserve"> </w:t>
      </w:r>
      <w:proofErr w:type="spellStart"/>
      <w:r w:rsidR="000443F2" w:rsidRPr="000443F2">
        <w:rPr>
          <w:i/>
          <w:lang w:val="id-ID"/>
        </w:rPr>
        <w:t>examination</w:t>
      </w:r>
      <w:proofErr w:type="spellEnd"/>
      <w:r w:rsidR="000443F2" w:rsidRPr="000443F2">
        <w:rPr>
          <w:i/>
          <w:lang w:val="id-ID"/>
        </w:rPr>
        <w:t xml:space="preserve"> </w:t>
      </w:r>
      <w:proofErr w:type="spellStart"/>
      <w:r w:rsidR="000443F2" w:rsidRPr="000443F2">
        <w:rPr>
          <w:i/>
          <w:lang w:val="id-ID"/>
        </w:rPr>
        <w:t>of</w:t>
      </w:r>
      <w:proofErr w:type="spellEnd"/>
      <w:r w:rsidR="000443F2" w:rsidRPr="000443F2">
        <w:rPr>
          <w:i/>
          <w:lang w:val="id-ID"/>
        </w:rPr>
        <w:t xml:space="preserve"> </w:t>
      </w:r>
      <w:proofErr w:type="spellStart"/>
      <w:r w:rsidR="000443F2" w:rsidRPr="000443F2">
        <w:rPr>
          <w:i/>
          <w:lang w:val="id-ID"/>
        </w:rPr>
        <w:t>relevant</w:t>
      </w:r>
      <w:proofErr w:type="spellEnd"/>
      <w:r w:rsidR="000443F2" w:rsidRPr="000443F2">
        <w:rPr>
          <w:i/>
          <w:lang w:val="id-ID"/>
        </w:rPr>
        <w:t xml:space="preserve"> </w:t>
      </w:r>
      <w:proofErr w:type="spellStart"/>
      <w:r w:rsidR="000443F2" w:rsidRPr="000443F2">
        <w:rPr>
          <w:i/>
          <w:lang w:val="id-ID"/>
        </w:rPr>
        <w:t>laws</w:t>
      </w:r>
      <w:proofErr w:type="spellEnd"/>
      <w:r w:rsidR="000443F2" w:rsidRPr="000443F2">
        <w:rPr>
          <w:i/>
          <w:lang w:val="id-ID"/>
        </w:rPr>
        <w:t xml:space="preserve"> </w:t>
      </w:r>
      <w:proofErr w:type="spellStart"/>
      <w:r w:rsidR="000443F2" w:rsidRPr="000443F2">
        <w:rPr>
          <w:i/>
          <w:lang w:val="id-ID"/>
        </w:rPr>
        <w:t>and</w:t>
      </w:r>
      <w:proofErr w:type="spellEnd"/>
      <w:r w:rsidR="000443F2" w:rsidRPr="000443F2">
        <w:rPr>
          <w:i/>
          <w:lang w:val="id-ID"/>
        </w:rPr>
        <w:t xml:space="preserve"> </w:t>
      </w:r>
      <w:proofErr w:type="spellStart"/>
      <w:r w:rsidR="000443F2" w:rsidRPr="000443F2">
        <w:rPr>
          <w:i/>
          <w:lang w:val="id-ID"/>
        </w:rPr>
        <w:t>law</w:t>
      </w:r>
      <w:proofErr w:type="spellEnd"/>
      <w:r w:rsidR="000443F2" w:rsidRPr="000443F2">
        <w:rPr>
          <w:i/>
          <w:lang w:val="id-ID"/>
        </w:rPr>
        <w:t xml:space="preserve"> </w:t>
      </w:r>
      <w:proofErr w:type="spellStart"/>
      <w:r w:rsidR="000443F2" w:rsidRPr="000443F2">
        <w:rPr>
          <w:i/>
          <w:lang w:val="id-ID"/>
        </w:rPr>
        <w:t>enforcement</w:t>
      </w:r>
      <w:proofErr w:type="spellEnd"/>
      <w:r w:rsidR="000443F2" w:rsidRPr="000443F2">
        <w:rPr>
          <w:i/>
          <w:lang w:val="id-ID"/>
        </w:rPr>
        <w:t xml:space="preserve"> </w:t>
      </w:r>
      <w:proofErr w:type="spellStart"/>
      <w:r w:rsidR="000443F2" w:rsidRPr="000443F2">
        <w:rPr>
          <w:i/>
          <w:lang w:val="id-ID"/>
        </w:rPr>
        <w:t>practices</w:t>
      </w:r>
      <w:proofErr w:type="spellEnd"/>
      <w:r w:rsidR="000443F2" w:rsidRPr="000443F2">
        <w:rPr>
          <w:i/>
          <w:lang w:val="id-ID"/>
        </w:rPr>
        <w:t xml:space="preserve">. </w:t>
      </w:r>
      <w:proofErr w:type="spellStart"/>
      <w:r w:rsidR="000443F2" w:rsidRPr="000443F2">
        <w:rPr>
          <w:i/>
          <w:lang w:val="id-ID"/>
        </w:rPr>
        <w:t>From</w:t>
      </w:r>
      <w:proofErr w:type="spellEnd"/>
      <w:r w:rsidR="000443F2" w:rsidRPr="000443F2">
        <w:rPr>
          <w:i/>
          <w:lang w:val="id-ID"/>
        </w:rPr>
        <w:t xml:space="preserve"> </w:t>
      </w:r>
      <w:proofErr w:type="spellStart"/>
      <w:r w:rsidR="000443F2" w:rsidRPr="000443F2">
        <w:rPr>
          <w:i/>
          <w:lang w:val="id-ID"/>
        </w:rPr>
        <w:t>the</w:t>
      </w:r>
      <w:proofErr w:type="spellEnd"/>
      <w:r w:rsidR="000443F2" w:rsidRPr="000443F2">
        <w:rPr>
          <w:i/>
          <w:lang w:val="id-ID"/>
        </w:rPr>
        <w:t xml:space="preserve"> </w:t>
      </w:r>
      <w:proofErr w:type="spellStart"/>
      <w:r w:rsidR="000443F2" w:rsidRPr="000443F2">
        <w:rPr>
          <w:i/>
          <w:lang w:val="id-ID"/>
        </w:rPr>
        <w:t>case</w:t>
      </w:r>
      <w:proofErr w:type="spellEnd"/>
      <w:r w:rsidR="000443F2" w:rsidRPr="000443F2">
        <w:rPr>
          <w:i/>
          <w:lang w:val="id-ID"/>
        </w:rPr>
        <w:t xml:space="preserve"> </w:t>
      </w:r>
      <w:proofErr w:type="spellStart"/>
      <w:r w:rsidR="000443F2" w:rsidRPr="000443F2">
        <w:rPr>
          <w:i/>
          <w:lang w:val="id-ID"/>
        </w:rPr>
        <w:t>studies</w:t>
      </w:r>
      <w:proofErr w:type="spellEnd"/>
      <w:r w:rsidR="000443F2" w:rsidRPr="000443F2">
        <w:rPr>
          <w:i/>
          <w:lang w:val="id-ID"/>
        </w:rPr>
        <w:t xml:space="preserve"> </w:t>
      </w:r>
      <w:proofErr w:type="spellStart"/>
      <w:r w:rsidR="000443F2" w:rsidRPr="000443F2">
        <w:rPr>
          <w:i/>
          <w:lang w:val="id-ID"/>
        </w:rPr>
        <w:t>reviewed</w:t>
      </w:r>
      <w:proofErr w:type="spellEnd"/>
      <w:r w:rsidR="000443F2" w:rsidRPr="000443F2">
        <w:rPr>
          <w:i/>
          <w:lang w:val="id-ID"/>
        </w:rPr>
        <w:t xml:space="preserve">, </w:t>
      </w:r>
      <w:proofErr w:type="spellStart"/>
      <w:r w:rsidR="000443F2" w:rsidRPr="000443F2">
        <w:rPr>
          <w:i/>
          <w:lang w:val="id-ID"/>
        </w:rPr>
        <w:t>it</w:t>
      </w:r>
      <w:proofErr w:type="spellEnd"/>
      <w:r w:rsidR="000443F2" w:rsidRPr="000443F2">
        <w:rPr>
          <w:i/>
          <w:lang w:val="id-ID"/>
        </w:rPr>
        <w:t xml:space="preserve"> </w:t>
      </w:r>
      <w:proofErr w:type="spellStart"/>
      <w:r w:rsidR="000443F2" w:rsidRPr="000443F2">
        <w:rPr>
          <w:i/>
          <w:lang w:val="id-ID"/>
        </w:rPr>
        <w:t>can</w:t>
      </w:r>
      <w:proofErr w:type="spellEnd"/>
      <w:r w:rsidR="000443F2" w:rsidRPr="000443F2">
        <w:rPr>
          <w:i/>
          <w:lang w:val="id-ID"/>
        </w:rPr>
        <w:t xml:space="preserve"> </w:t>
      </w:r>
      <w:proofErr w:type="spellStart"/>
      <w:r w:rsidR="000443F2" w:rsidRPr="000443F2">
        <w:rPr>
          <w:i/>
          <w:lang w:val="id-ID"/>
        </w:rPr>
        <w:t>be</w:t>
      </w:r>
      <w:proofErr w:type="spellEnd"/>
      <w:r w:rsidR="000443F2" w:rsidRPr="000443F2">
        <w:rPr>
          <w:i/>
          <w:lang w:val="id-ID"/>
        </w:rPr>
        <w:t xml:space="preserve"> </w:t>
      </w:r>
      <w:proofErr w:type="spellStart"/>
      <w:r w:rsidR="000443F2" w:rsidRPr="000443F2">
        <w:rPr>
          <w:i/>
          <w:lang w:val="id-ID"/>
        </w:rPr>
        <w:t>concluded</w:t>
      </w:r>
      <w:proofErr w:type="spellEnd"/>
      <w:r w:rsidR="000443F2" w:rsidRPr="000443F2">
        <w:rPr>
          <w:i/>
          <w:lang w:val="id-ID"/>
        </w:rPr>
        <w:t xml:space="preserve"> </w:t>
      </w:r>
      <w:proofErr w:type="spellStart"/>
      <w:r w:rsidR="000443F2" w:rsidRPr="000443F2">
        <w:rPr>
          <w:i/>
          <w:lang w:val="id-ID"/>
        </w:rPr>
        <w:t>that</w:t>
      </w:r>
      <w:proofErr w:type="spellEnd"/>
      <w:r w:rsidR="000443F2" w:rsidRPr="000443F2">
        <w:rPr>
          <w:i/>
          <w:lang w:val="id-ID"/>
        </w:rPr>
        <w:t xml:space="preserve"> </w:t>
      </w:r>
      <w:proofErr w:type="spellStart"/>
      <w:r w:rsidR="000443F2" w:rsidRPr="000443F2">
        <w:rPr>
          <w:i/>
          <w:lang w:val="id-ID"/>
        </w:rPr>
        <w:t>although</w:t>
      </w:r>
      <w:proofErr w:type="spellEnd"/>
      <w:r w:rsidR="000443F2" w:rsidRPr="000443F2">
        <w:rPr>
          <w:i/>
          <w:lang w:val="id-ID"/>
        </w:rPr>
        <w:t xml:space="preserve"> </w:t>
      </w:r>
      <w:proofErr w:type="spellStart"/>
      <w:r w:rsidR="000443F2" w:rsidRPr="000443F2">
        <w:rPr>
          <w:i/>
          <w:lang w:val="id-ID"/>
        </w:rPr>
        <w:t>Indonesia's</w:t>
      </w:r>
      <w:proofErr w:type="spellEnd"/>
      <w:r w:rsidR="000443F2" w:rsidRPr="000443F2">
        <w:rPr>
          <w:i/>
          <w:lang w:val="id-ID"/>
        </w:rPr>
        <w:t xml:space="preserve"> </w:t>
      </w:r>
      <w:proofErr w:type="spellStart"/>
      <w:r w:rsidR="000443F2" w:rsidRPr="000443F2">
        <w:rPr>
          <w:i/>
          <w:lang w:val="id-ID"/>
        </w:rPr>
        <w:t>criminal</w:t>
      </w:r>
      <w:proofErr w:type="spellEnd"/>
      <w:r w:rsidR="000443F2" w:rsidRPr="000443F2">
        <w:rPr>
          <w:i/>
          <w:lang w:val="id-ID"/>
        </w:rPr>
        <w:t xml:space="preserve"> legal </w:t>
      </w:r>
      <w:proofErr w:type="spellStart"/>
      <w:r w:rsidR="000443F2" w:rsidRPr="000443F2">
        <w:rPr>
          <w:i/>
          <w:lang w:val="id-ID"/>
        </w:rPr>
        <w:t>framework</w:t>
      </w:r>
      <w:proofErr w:type="spellEnd"/>
      <w:r w:rsidR="000443F2" w:rsidRPr="000443F2">
        <w:rPr>
          <w:i/>
          <w:lang w:val="id-ID"/>
        </w:rPr>
        <w:t xml:space="preserve"> has a </w:t>
      </w:r>
      <w:proofErr w:type="spellStart"/>
      <w:r w:rsidR="000443F2" w:rsidRPr="000443F2">
        <w:rPr>
          <w:i/>
          <w:lang w:val="id-ID"/>
        </w:rPr>
        <w:t>fairly</w:t>
      </w:r>
      <w:proofErr w:type="spellEnd"/>
      <w:r w:rsidR="000443F2" w:rsidRPr="000443F2">
        <w:rPr>
          <w:i/>
          <w:lang w:val="id-ID"/>
        </w:rPr>
        <w:t xml:space="preserve"> </w:t>
      </w:r>
      <w:proofErr w:type="spellStart"/>
      <w:r w:rsidR="000443F2" w:rsidRPr="000443F2">
        <w:rPr>
          <w:i/>
          <w:lang w:val="id-ID"/>
        </w:rPr>
        <w:t>strong</w:t>
      </w:r>
      <w:proofErr w:type="spellEnd"/>
      <w:r w:rsidR="000443F2" w:rsidRPr="000443F2">
        <w:rPr>
          <w:i/>
          <w:lang w:val="id-ID"/>
        </w:rPr>
        <w:t xml:space="preserve"> </w:t>
      </w:r>
      <w:proofErr w:type="spellStart"/>
      <w:r w:rsidR="000443F2" w:rsidRPr="000443F2">
        <w:rPr>
          <w:i/>
          <w:lang w:val="id-ID"/>
        </w:rPr>
        <w:t>foundation</w:t>
      </w:r>
      <w:proofErr w:type="spellEnd"/>
      <w:r w:rsidR="000443F2" w:rsidRPr="000443F2">
        <w:rPr>
          <w:i/>
          <w:lang w:val="id-ID"/>
        </w:rPr>
        <w:t xml:space="preserve"> in </w:t>
      </w:r>
      <w:proofErr w:type="spellStart"/>
      <w:r w:rsidR="000443F2" w:rsidRPr="000443F2">
        <w:rPr>
          <w:i/>
          <w:lang w:val="id-ID"/>
        </w:rPr>
        <w:t>addressing</w:t>
      </w:r>
      <w:proofErr w:type="spellEnd"/>
      <w:r w:rsidR="000443F2" w:rsidRPr="000443F2">
        <w:rPr>
          <w:i/>
          <w:lang w:val="id-ID"/>
        </w:rPr>
        <w:t xml:space="preserve"> </w:t>
      </w:r>
      <w:proofErr w:type="spellStart"/>
      <w:r w:rsidR="000443F2" w:rsidRPr="000443F2">
        <w:rPr>
          <w:i/>
          <w:lang w:val="id-ID"/>
        </w:rPr>
        <w:t>violent</w:t>
      </w:r>
      <w:proofErr w:type="spellEnd"/>
      <w:r w:rsidR="000443F2" w:rsidRPr="000443F2">
        <w:rPr>
          <w:i/>
          <w:lang w:val="id-ID"/>
        </w:rPr>
        <w:t xml:space="preserve"> </w:t>
      </w:r>
      <w:proofErr w:type="spellStart"/>
      <w:r w:rsidR="000443F2" w:rsidRPr="000443F2">
        <w:rPr>
          <w:i/>
          <w:lang w:val="id-ID"/>
        </w:rPr>
        <w:t>theft</w:t>
      </w:r>
      <w:proofErr w:type="spellEnd"/>
      <w:r w:rsidR="000443F2" w:rsidRPr="000443F2">
        <w:rPr>
          <w:i/>
          <w:lang w:val="id-ID"/>
        </w:rPr>
        <w:t xml:space="preserve">, </w:t>
      </w:r>
      <w:proofErr w:type="spellStart"/>
      <w:r w:rsidR="000443F2" w:rsidRPr="000443F2">
        <w:rPr>
          <w:i/>
          <w:lang w:val="id-ID"/>
        </w:rPr>
        <w:t>there</w:t>
      </w:r>
      <w:proofErr w:type="spellEnd"/>
      <w:r w:rsidR="000443F2" w:rsidRPr="000443F2">
        <w:rPr>
          <w:i/>
          <w:lang w:val="id-ID"/>
        </w:rPr>
        <w:t xml:space="preserve"> are </w:t>
      </w:r>
      <w:proofErr w:type="spellStart"/>
      <w:r w:rsidR="000443F2" w:rsidRPr="000443F2">
        <w:rPr>
          <w:i/>
          <w:lang w:val="id-ID"/>
        </w:rPr>
        <w:t>still</w:t>
      </w:r>
      <w:proofErr w:type="spellEnd"/>
      <w:r w:rsidR="000443F2" w:rsidRPr="000443F2">
        <w:rPr>
          <w:i/>
          <w:lang w:val="id-ID"/>
        </w:rPr>
        <w:t xml:space="preserve"> </w:t>
      </w:r>
      <w:proofErr w:type="spellStart"/>
      <w:r w:rsidR="000443F2" w:rsidRPr="000443F2">
        <w:rPr>
          <w:i/>
          <w:lang w:val="id-ID"/>
        </w:rPr>
        <w:t>some</w:t>
      </w:r>
      <w:proofErr w:type="spellEnd"/>
      <w:r w:rsidR="000443F2" w:rsidRPr="000443F2">
        <w:rPr>
          <w:i/>
          <w:lang w:val="id-ID"/>
        </w:rPr>
        <w:t xml:space="preserve"> </w:t>
      </w:r>
      <w:proofErr w:type="spellStart"/>
      <w:r w:rsidR="000443F2" w:rsidRPr="000443F2">
        <w:rPr>
          <w:i/>
          <w:lang w:val="id-ID"/>
        </w:rPr>
        <w:t>challenges</w:t>
      </w:r>
      <w:proofErr w:type="spellEnd"/>
      <w:r w:rsidR="000443F2" w:rsidRPr="000443F2">
        <w:rPr>
          <w:i/>
          <w:lang w:val="id-ID"/>
        </w:rPr>
        <w:t xml:space="preserve"> </w:t>
      </w:r>
      <w:proofErr w:type="spellStart"/>
      <w:r w:rsidR="000443F2" w:rsidRPr="000443F2">
        <w:rPr>
          <w:i/>
          <w:lang w:val="id-ID"/>
        </w:rPr>
        <w:t>and</w:t>
      </w:r>
      <w:proofErr w:type="spellEnd"/>
      <w:r w:rsidR="000443F2" w:rsidRPr="000443F2">
        <w:rPr>
          <w:i/>
          <w:lang w:val="id-ID"/>
        </w:rPr>
        <w:t xml:space="preserve"> </w:t>
      </w:r>
      <w:proofErr w:type="spellStart"/>
      <w:r w:rsidR="000443F2" w:rsidRPr="000443F2">
        <w:rPr>
          <w:i/>
          <w:lang w:val="id-ID"/>
        </w:rPr>
        <w:t>shortcomings</w:t>
      </w:r>
      <w:proofErr w:type="spellEnd"/>
      <w:r w:rsidR="000443F2" w:rsidRPr="000443F2">
        <w:rPr>
          <w:i/>
          <w:lang w:val="id-ID"/>
        </w:rPr>
        <w:t xml:space="preserve"> in </w:t>
      </w:r>
      <w:proofErr w:type="spellStart"/>
      <w:r w:rsidR="000443F2" w:rsidRPr="000443F2">
        <w:rPr>
          <w:i/>
          <w:lang w:val="id-ID"/>
        </w:rPr>
        <w:t>its</w:t>
      </w:r>
      <w:proofErr w:type="spellEnd"/>
      <w:r w:rsidR="000443F2" w:rsidRPr="000443F2">
        <w:rPr>
          <w:i/>
          <w:lang w:val="id-ID"/>
        </w:rPr>
        <w:t xml:space="preserve"> </w:t>
      </w:r>
      <w:proofErr w:type="spellStart"/>
      <w:r w:rsidR="000443F2" w:rsidRPr="000443F2">
        <w:rPr>
          <w:i/>
          <w:lang w:val="id-ID"/>
        </w:rPr>
        <w:t>implementation</w:t>
      </w:r>
      <w:proofErr w:type="spellEnd"/>
      <w:r w:rsidR="000443F2" w:rsidRPr="000443F2">
        <w:rPr>
          <w:i/>
          <w:lang w:val="id-ID"/>
        </w:rPr>
        <w:t>.</w:t>
      </w:r>
    </w:p>
    <w:p w14:paraId="172E8F0E" w14:textId="7032D450" w:rsidR="00156F2B" w:rsidRDefault="00156F2B" w:rsidP="008977B5">
      <w:pPr>
        <w:pBdr>
          <w:top w:val="nil"/>
          <w:left w:val="nil"/>
          <w:bottom w:val="nil"/>
          <w:right w:val="nil"/>
          <w:between w:val="nil"/>
        </w:pBdr>
        <w:jc w:val="both"/>
        <w:rPr>
          <w:i/>
        </w:rPr>
      </w:pPr>
    </w:p>
    <w:p w14:paraId="69080529" w14:textId="77777777" w:rsidR="00156F2B" w:rsidRPr="000822E4" w:rsidRDefault="00156F2B" w:rsidP="008977B5">
      <w:pPr>
        <w:pBdr>
          <w:top w:val="nil"/>
          <w:left w:val="nil"/>
          <w:bottom w:val="nil"/>
          <w:right w:val="nil"/>
          <w:between w:val="nil"/>
        </w:pBdr>
        <w:jc w:val="both"/>
        <w:rPr>
          <w:i/>
          <w:highlight w:val="yellow"/>
        </w:rPr>
      </w:pPr>
    </w:p>
    <w:p w14:paraId="00000011" w14:textId="5E4C664D" w:rsidR="00A9408D" w:rsidRPr="000443F2" w:rsidRDefault="00156F2B" w:rsidP="008977B5">
      <w:pPr>
        <w:pBdr>
          <w:top w:val="nil"/>
          <w:left w:val="nil"/>
          <w:bottom w:val="nil"/>
          <w:right w:val="nil"/>
          <w:between w:val="nil"/>
        </w:pBdr>
        <w:rPr>
          <w:b/>
          <w:i/>
          <w:color w:val="000000"/>
          <w:lang w:val="id-ID"/>
        </w:rPr>
      </w:pPr>
      <w:r w:rsidRPr="00156F2B">
        <w:rPr>
          <w:i/>
        </w:rPr>
        <w:t xml:space="preserve">Keywords: </w:t>
      </w:r>
      <w:r w:rsidR="000443F2" w:rsidRPr="000443F2">
        <w:rPr>
          <w:i/>
        </w:rPr>
        <w:t>Crime</w:t>
      </w:r>
      <w:r w:rsidR="000443F2">
        <w:rPr>
          <w:i/>
          <w:lang w:val="id-ID"/>
        </w:rPr>
        <w:t xml:space="preserve">, </w:t>
      </w:r>
      <w:r w:rsidR="000443F2" w:rsidRPr="000443F2">
        <w:rPr>
          <w:i/>
          <w:lang w:val="id-ID"/>
        </w:rPr>
        <w:t xml:space="preserve">Law </w:t>
      </w:r>
      <w:proofErr w:type="spellStart"/>
      <w:r w:rsidR="000443F2" w:rsidRPr="000443F2">
        <w:rPr>
          <w:i/>
          <w:lang w:val="id-ID"/>
        </w:rPr>
        <w:t>Enforcement</w:t>
      </w:r>
      <w:proofErr w:type="spellEnd"/>
      <w:r w:rsidR="000443F2" w:rsidRPr="000443F2">
        <w:rPr>
          <w:i/>
          <w:lang w:val="id-ID"/>
        </w:rPr>
        <w:t>,</w:t>
      </w:r>
      <w:r w:rsidR="000443F2">
        <w:rPr>
          <w:i/>
          <w:lang w:val="id-ID"/>
        </w:rPr>
        <w:t xml:space="preserve"> </w:t>
      </w:r>
      <w:proofErr w:type="spellStart"/>
      <w:r w:rsidR="000443F2" w:rsidRPr="000443F2">
        <w:rPr>
          <w:i/>
          <w:lang w:val="id-ID"/>
        </w:rPr>
        <w:t>Theft</w:t>
      </w:r>
      <w:proofErr w:type="spellEnd"/>
      <w:r w:rsidR="000443F2" w:rsidRPr="000443F2">
        <w:rPr>
          <w:i/>
          <w:lang w:val="id-ID"/>
        </w:rPr>
        <w:t xml:space="preserve"> </w:t>
      </w:r>
      <w:proofErr w:type="spellStart"/>
      <w:r w:rsidR="000443F2" w:rsidRPr="000443F2">
        <w:rPr>
          <w:i/>
          <w:lang w:val="id-ID"/>
        </w:rPr>
        <w:t>with</w:t>
      </w:r>
      <w:proofErr w:type="spellEnd"/>
      <w:r w:rsidR="000443F2" w:rsidRPr="000443F2">
        <w:rPr>
          <w:i/>
          <w:lang w:val="id-ID"/>
        </w:rPr>
        <w:t xml:space="preserve"> </w:t>
      </w:r>
      <w:proofErr w:type="spellStart"/>
      <w:r w:rsidR="000443F2" w:rsidRPr="000443F2">
        <w:rPr>
          <w:i/>
          <w:lang w:val="id-ID"/>
        </w:rPr>
        <w:t>Violence</w:t>
      </w:r>
      <w:proofErr w:type="spellEnd"/>
    </w:p>
    <w:p w14:paraId="645849E6" w14:textId="2A17E8D4" w:rsidR="00206029" w:rsidRDefault="00206029" w:rsidP="008977B5">
      <w:pPr>
        <w:pBdr>
          <w:top w:val="nil"/>
          <w:left w:val="nil"/>
          <w:bottom w:val="nil"/>
          <w:right w:val="nil"/>
          <w:between w:val="nil"/>
        </w:pBdr>
        <w:rPr>
          <w:b/>
          <w:i/>
          <w:color w:val="000000"/>
        </w:rPr>
      </w:pPr>
    </w:p>
    <w:p w14:paraId="724BD28C" w14:textId="61D93447" w:rsidR="00206029" w:rsidRDefault="00206029" w:rsidP="008977B5">
      <w:pPr>
        <w:pBdr>
          <w:top w:val="nil"/>
          <w:left w:val="nil"/>
          <w:bottom w:val="nil"/>
          <w:right w:val="nil"/>
          <w:between w:val="nil"/>
        </w:pBdr>
        <w:rPr>
          <w:b/>
          <w:i/>
          <w:color w:val="000000"/>
        </w:rPr>
      </w:pPr>
    </w:p>
    <w:p w14:paraId="303EF125" w14:textId="52B37353" w:rsidR="00206029" w:rsidRDefault="00206029" w:rsidP="008977B5">
      <w:pPr>
        <w:pBdr>
          <w:top w:val="nil"/>
          <w:left w:val="nil"/>
          <w:bottom w:val="nil"/>
          <w:right w:val="nil"/>
          <w:between w:val="nil"/>
        </w:pBdr>
        <w:rPr>
          <w:b/>
          <w:i/>
          <w:color w:val="000000"/>
        </w:rPr>
      </w:pPr>
    </w:p>
    <w:p w14:paraId="495C2393" w14:textId="6ECD91DF" w:rsidR="00156F2B" w:rsidRDefault="00156F2B" w:rsidP="008977B5">
      <w:pPr>
        <w:pBdr>
          <w:top w:val="nil"/>
          <w:left w:val="nil"/>
          <w:bottom w:val="nil"/>
          <w:right w:val="nil"/>
          <w:between w:val="nil"/>
        </w:pBdr>
        <w:rPr>
          <w:b/>
          <w:i/>
          <w:color w:val="000000"/>
        </w:rPr>
      </w:pPr>
    </w:p>
    <w:p w14:paraId="5F61FF30" w14:textId="4D87B2EC" w:rsidR="00156F2B" w:rsidRDefault="00156F2B" w:rsidP="008977B5">
      <w:pPr>
        <w:pBdr>
          <w:top w:val="nil"/>
          <w:left w:val="nil"/>
          <w:bottom w:val="nil"/>
          <w:right w:val="nil"/>
          <w:between w:val="nil"/>
        </w:pBdr>
        <w:rPr>
          <w:b/>
          <w:i/>
          <w:color w:val="000000"/>
        </w:rPr>
      </w:pPr>
    </w:p>
    <w:p w14:paraId="69E7E372" w14:textId="000D72D8" w:rsidR="00156F2B" w:rsidRDefault="00156F2B" w:rsidP="008977B5">
      <w:pPr>
        <w:pBdr>
          <w:top w:val="nil"/>
          <w:left w:val="nil"/>
          <w:bottom w:val="nil"/>
          <w:right w:val="nil"/>
          <w:between w:val="nil"/>
        </w:pBdr>
        <w:rPr>
          <w:b/>
          <w:i/>
          <w:color w:val="000000"/>
        </w:rPr>
      </w:pPr>
    </w:p>
    <w:p w14:paraId="1EFB8790" w14:textId="328C508B" w:rsidR="00156F2B" w:rsidRDefault="00156F2B" w:rsidP="008977B5">
      <w:pPr>
        <w:pBdr>
          <w:top w:val="nil"/>
          <w:left w:val="nil"/>
          <w:bottom w:val="nil"/>
          <w:right w:val="nil"/>
          <w:between w:val="nil"/>
        </w:pBdr>
        <w:rPr>
          <w:b/>
          <w:i/>
          <w:color w:val="000000"/>
        </w:rPr>
      </w:pPr>
    </w:p>
    <w:p w14:paraId="4BFAB292" w14:textId="6BA16F37" w:rsidR="00156F2B" w:rsidRDefault="00156F2B" w:rsidP="008977B5">
      <w:pPr>
        <w:pBdr>
          <w:top w:val="nil"/>
          <w:left w:val="nil"/>
          <w:bottom w:val="nil"/>
          <w:right w:val="nil"/>
          <w:between w:val="nil"/>
        </w:pBdr>
        <w:rPr>
          <w:b/>
          <w:i/>
          <w:color w:val="000000"/>
        </w:rPr>
      </w:pPr>
    </w:p>
    <w:p w14:paraId="2B348B91" w14:textId="19DAF373" w:rsidR="00156F2B" w:rsidRDefault="00156F2B" w:rsidP="008977B5">
      <w:pPr>
        <w:pBdr>
          <w:top w:val="nil"/>
          <w:left w:val="nil"/>
          <w:bottom w:val="nil"/>
          <w:right w:val="nil"/>
          <w:between w:val="nil"/>
        </w:pBdr>
        <w:rPr>
          <w:b/>
          <w:i/>
          <w:color w:val="000000"/>
        </w:rPr>
      </w:pPr>
    </w:p>
    <w:p w14:paraId="7FBA37F9" w14:textId="26024A50" w:rsidR="00156F2B" w:rsidRDefault="00156F2B" w:rsidP="008977B5">
      <w:pPr>
        <w:pBdr>
          <w:top w:val="nil"/>
          <w:left w:val="nil"/>
          <w:bottom w:val="nil"/>
          <w:right w:val="nil"/>
          <w:between w:val="nil"/>
        </w:pBdr>
        <w:rPr>
          <w:b/>
          <w:i/>
          <w:color w:val="000000"/>
        </w:rPr>
      </w:pPr>
    </w:p>
    <w:p w14:paraId="40E9A678" w14:textId="5EA42767" w:rsidR="00156F2B" w:rsidRDefault="00156F2B" w:rsidP="008977B5">
      <w:pPr>
        <w:pBdr>
          <w:top w:val="nil"/>
          <w:left w:val="nil"/>
          <w:bottom w:val="nil"/>
          <w:right w:val="nil"/>
          <w:between w:val="nil"/>
        </w:pBdr>
        <w:rPr>
          <w:b/>
          <w:i/>
          <w:color w:val="000000"/>
        </w:rPr>
      </w:pPr>
    </w:p>
    <w:p w14:paraId="5A888424" w14:textId="0EB6006B" w:rsidR="00156F2B" w:rsidRDefault="00156F2B" w:rsidP="008977B5">
      <w:pPr>
        <w:pBdr>
          <w:top w:val="nil"/>
          <w:left w:val="nil"/>
          <w:bottom w:val="nil"/>
          <w:right w:val="nil"/>
          <w:between w:val="nil"/>
        </w:pBdr>
        <w:rPr>
          <w:b/>
          <w:i/>
          <w:color w:val="000000"/>
        </w:rPr>
      </w:pPr>
    </w:p>
    <w:p w14:paraId="773AC0B1" w14:textId="77777777" w:rsidR="00C27FAB" w:rsidRDefault="00C27FAB" w:rsidP="008977B5">
      <w:pPr>
        <w:pBdr>
          <w:top w:val="nil"/>
          <w:left w:val="nil"/>
          <w:bottom w:val="nil"/>
          <w:right w:val="nil"/>
          <w:between w:val="nil"/>
        </w:pBdr>
        <w:rPr>
          <w:b/>
          <w:i/>
          <w:color w:val="000000"/>
        </w:rPr>
      </w:pPr>
    </w:p>
    <w:p w14:paraId="52703919" w14:textId="77777777" w:rsidR="00206029" w:rsidRDefault="00206029" w:rsidP="008977B5">
      <w:pPr>
        <w:pBdr>
          <w:top w:val="nil"/>
          <w:left w:val="nil"/>
          <w:bottom w:val="nil"/>
          <w:right w:val="nil"/>
          <w:between w:val="nil"/>
        </w:pBdr>
        <w:rPr>
          <w:b/>
          <w:i/>
          <w:color w:val="000000"/>
        </w:rPr>
      </w:pPr>
    </w:p>
    <w:p w14:paraId="00000012" w14:textId="77777777" w:rsidR="00A9408D" w:rsidRDefault="00AB20C0" w:rsidP="008977B5">
      <w:pPr>
        <w:keepNext/>
        <w:pBdr>
          <w:top w:val="nil"/>
          <w:left w:val="nil"/>
          <w:bottom w:val="single" w:sz="4" w:space="0" w:color="000000"/>
          <w:right w:val="nil"/>
          <w:between w:val="nil"/>
        </w:pBdr>
        <w:rPr>
          <w:b/>
          <w:color w:val="000000"/>
        </w:rPr>
      </w:pPr>
      <w:r>
        <w:rPr>
          <w:b/>
          <w:color w:val="000000"/>
        </w:rPr>
        <w:lastRenderedPageBreak/>
        <w:t>Abstrak</w:t>
      </w:r>
    </w:p>
    <w:p w14:paraId="4CA80880" w14:textId="2E9A52EB" w:rsidR="0048256B" w:rsidRPr="00C27FAB" w:rsidRDefault="00C27FAB" w:rsidP="0048256B">
      <w:pPr>
        <w:jc w:val="both"/>
        <w:rPr>
          <w:lang w:val="id-ID"/>
        </w:rPr>
      </w:pPr>
      <w:proofErr w:type="spellStart"/>
      <w:r w:rsidRPr="00C27FAB">
        <w:t>Pencurian</w:t>
      </w:r>
      <w:proofErr w:type="spellEnd"/>
      <w:r w:rsidRPr="00C27FAB">
        <w:t xml:space="preserve"> </w:t>
      </w:r>
      <w:proofErr w:type="spellStart"/>
      <w:r w:rsidRPr="00C27FAB">
        <w:t>dengan</w:t>
      </w:r>
      <w:proofErr w:type="spellEnd"/>
      <w:r w:rsidRPr="00C27FAB">
        <w:t xml:space="preserve"> </w:t>
      </w:r>
      <w:proofErr w:type="spellStart"/>
      <w:r w:rsidRPr="00C27FAB">
        <w:t>kekerasan</w:t>
      </w:r>
      <w:proofErr w:type="spellEnd"/>
      <w:r w:rsidRPr="00C27FAB">
        <w:t xml:space="preserve"> </w:t>
      </w:r>
      <w:proofErr w:type="spellStart"/>
      <w:r w:rsidRPr="00C27FAB">
        <w:t>merupakan</w:t>
      </w:r>
      <w:proofErr w:type="spellEnd"/>
      <w:r w:rsidRPr="00C27FAB">
        <w:t xml:space="preserve"> salah </w:t>
      </w:r>
      <w:proofErr w:type="spellStart"/>
      <w:r w:rsidRPr="00C27FAB">
        <w:t>satu</w:t>
      </w:r>
      <w:proofErr w:type="spellEnd"/>
      <w:r w:rsidRPr="00C27FAB">
        <w:t xml:space="preserve"> </w:t>
      </w:r>
      <w:proofErr w:type="spellStart"/>
      <w:r w:rsidRPr="00C27FAB">
        <w:t>bentuk</w:t>
      </w:r>
      <w:proofErr w:type="spellEnd"/>
      <w:r w:rsidRPr="00C27FAB">
        <w:t xml:space="preserve"> </w:t>
      </w:r>
      <w:proofErr w:type="spellStart"/>
      <w:r w:rsidRPr="00C27FAB">
        <w:t>tindak</w:t>
      </w:r>
      <w:proofErr w:type="spellEnd"/>
      <w:r w:rsidRPr="00C27FAB">
        <w:t xml:space="preserve"> </w:t>
      </w:r>
      <w:proofErr w:type="spellStart"/>
      <w:r w:rsidRPr="00C27FAB">
        <w:t>pidana</w:t>
      </w:r>
      <w:proofErr w:type="spellEnd"/>
      <w:r w:rsidRPr="00C27FAB">
        <w:t xml:space="preserve"> yang </w:t>
      </w:r>
      <w:proofErr w:type="spellStart"/>
      <w:r w:rsidRPr="00C27FAB">
        <w:t>sering</w:t>
      </w:r>
      <w:proofErr w:type="spellEnd"/>
      <w:r w:rsidRPr="00C27FAB">
        <w:t xml:space="preserve"> </w:t>
      </w:r>
      <w:proofErr w:type="spellStart"/>
      <w:r w:rsidRPr="00C27FAB">
        <w:t>terjadi</w:t>
      </w:r>
      <w:proofErr w:type="spellEnd"/>
      <w:r w:rsidRPr="00C27FAB">
        <w:t xml:space="preserve"> </w:t>
      </w:r>
      <w:proofErr w:type="spellStart"/>
      <w:r w:rsidRPr="00C27FAB">
        <w:t>dalam</w:t>
      </w:r>
      <w:proofErr w:type="spellEnd"/>
      <w:r w:rsidRPr="00C27FAB">
        <w:t xml:space="preserve"> </w:t>
      </w:r>
      <w:proofErr w:type="spellStart"/>
      <w:r w:rsidRPr="00C27FAB">
        <w:t>sistem</w:t>
      </w:r>
      <w:proofErr w:type="spellEnd"/>
      <w:r w:rsidRPr="00C27FAB">
        <w:t xml:space="preserve"> </w:t>
      </w:r>
      <w:proofErr w:type="spellStart"/>
      <w:r w:rsidRPr="00C27FAB">
        <w:t>peradilan</w:t>
      </w:r>
      <w:proofErr w:type="spellEnd"/>
      <w:r w:rsidRPr="00C27FAB">
        <w:t xml:space="preserve"> </w:t>
      </w:r>
      <w:proofErr w:type="spellStart"/>
      <w:r w:rsidRPr="00C27FAB">
        <w:t>pidana</w:t>
      </w:r>
      <w:proofErr w:type="spellEnd"/>
      <w:r w:rsidRPr="00C27FAB">
        <w:t xml:space="preserve"> di Indonesia, dan salah </w:t>
      </w:r>
      <w:proofErr w:type="spellStart"/>
      <w:r w:rsidRPr="00C27FAB">
        <w:t>satu</w:t>
      </w:r>
      <w:proofErr w:type="spellEnd"/>
      <w:r w:rsidRPr="00C27FAB">
        <w:t xml:space="preserve"> </w:t>
      </w:r>
      <w:proofErr w:type="spellStart"/>
      <w:r w:rsidRPr="00C27FAB">
        <w:t>bentuk</w:t>
      </w:r>
      <w:proofErr w:type="spellEnd"/>
      <w:r w:rsidRPr="00C27FAB">
        <w:t xml:space="preserve"> </w:t>
      </w:r>
      <w:proofErr w:type="spellStart"/>
      <w:r w:rsidRPr="00C27FAB">
        <w:t>kejahatan</w:t>
      </w:r>
      <w:proofErr w:type="spellEnd"/>
      <w:r w:rsidRPr="00C27FAB">
        <w:t xml:space="preserve"> yang </w:t>
      </w:r>
      <w:proofErr w:type="spellStart"/>
      <w:r w:rsidRPr="00C27FAB">
        <w:t>menimbulkan</w:t>
      </w:r>
      <w:proofErr w:type="spellEnd"/>
      <w:r w:rsidRPr="00C27FAB">
        <w:t xml:space="preserve"> </w:t>
      </w:r>
      <w:proofErr w:type="spellStart"/>
      <w:r w:rsidRPr="00C27FAB">
        <w:t>kekhawatiran</w:t>
      </w:r>
      <w:proofErr w:type="spellEnd"/>
      <w:r w:rsidRPr="00C27FAB">
        <w:t xml:space="preserve"> </w:t>
      </w:r>
      <w:proofErr w:type="spellStart"/>
      <w:r w:rsidRPr="00C27FAB">
        <w:t>serius</w:t>
      </w:r>
      <w:proofErr w:type="spellEnd"/>
      <w:r w:rsidRPr="00C27FAB">
        <w:t xml:space="preserve"> </w:t>
      </w:r>
      <w:proofErr w:type="spellStart"/>
      <w:r w:rsidRPr="00C27FAB">
        <w:t>dalam</w:t>
      </w:r>
      <w:proofErr w:type="spellEnd"/>
      <w:r w:rsidRPr="00C27FAB">
        <w:t xml:space="preserve"> </w:t>
      </w:r>
      <w:proofErr w:type="spellStart"/>
      <w:r w:rsidRPr="00C27FAB">
        <w:t>masyarakat</w:t>
      </w:r>
      <w:proofErr w:type="spellEnd"/>
      <w:r w:rsidRPr="00C27FAB">
        <w:t>.</w:t>
      </w:r>
      <w:r>
        <w:rPr>
          <w:lang w:val="id-ID"/>
        </w:rPr>
        <w:t xml:space="preserve"> </w:t>
      </w:r>
      <w:r w:rsidRPr="00C27FAB">
        <w:rPr>
          <w:lang w:val="id-ID"/>
        </w:rPr>
        <w:t>Saat ini, di sekitar kita banyak yang sudah menjadikan pencurian ini sebagai profesi, sehingga juga terdapat spesialis pada setiap kategori barang curian tersebut.</w:t>
      </w:r>
      <w:r>
        <w:rPr>
          <w:lang w:val="id-ID"/>
        </w:rPr>
        <w:t xml:space="preserve"> </w:t>
      </w:r>
      <w:r w:rsidRPr="00C27FAB">
        <w:rPr>
          <w:lang w:val="id-ID"/>
        </w:rPr>
        <w:t>Dengan meningkatnya kasus pencurian dengan kekerasan di berbagai wilayah Indonesia, dibutuhkan peran pemerintah, hukum, dan kerja sama dari berbagai pihak untuk menyelesaikan permasalahan ini.</w:t>
      </w:r>
      <w:r>
        <w:rPr>
          <w:lang w:val="id-ID"/>
        </w:rPr>
        <w:t xml:space="preserve"> </w:t>
      </w:r>
      <w:r w:rsidRPr="00C27FAB">
        <w:rPr>
          <w:lang w:val="id-ID"/>
        </w:rPr>
        <w:t>Penelitian ini menggunakan analisis yuridis untuk mengkaji bagaimana tindak pidana pencurian dengan kekerasan yang terjadi di Indonesia melalui pendekatan studi kasus dan pendekatan kualitatif yang menggunakan metode normatif</w:t>
      </w:r>
      <w:r>
        <w:rPr>
          <w:lang w:val="id-ID"/>
        </w:rPr>
        <w:t xml:space="preserve">. </w:t>
      </w:r>
      <w:r w:rsidRPr="00C27FAB">
        <w:rPr>
          <w:lang w:val="id-ID"/>
        </w:rPr>
        <w:t>Studi kasus dipilih sebagai metode karena dapat memberikan pemahaman yang mendalam tentang bagaimana hukum pidana di Indonesia menangani kasus-kasus tersebut, serta implikasinya terhadap keadilan dan efektivitas penegakan hukum, serta implikasinya terhadap pencegahan dan penanggulangan kejahatan serupa di masa depan.</w:t>
      </w:r>
      <w:r>
        <w:rPr>
          <w:lang w:val="id-ID"/>
        </w:rPr>
        <w:t xml:space="preserve"> </w:t>
      </w:r>
      <w:r w:rsidRPr="00C27FAB">
        <w:rPr>
          <w:lang w:val="id-ID"/>
        </w:rPr>
        <w:t>Penelitian ini telah memberikan wawasan mendalam mengenai tindak pidana pencurian dengan kekerasan di Indonesia, melalui analisis yuridis terhadap kasus-kasus yang terjadi serta penelaahan terhadap undang-undang dan praktik penegakan hukum yang relevan. Dari studi kasus yang telah diulas, dapat disimpulkan bahwa meskipun kerangka hukum pidana Indonesia memiliki dasar yang cukup kuat dalam menangani tindak pidana pencurian dengan kekerasan, masih terdapat beberapa tantangan dan kekurangan dalam implementasinya.</w:t>
      </w:r>
    </w:p>
    <w:p w14:paraId="0F9B3BC8" w14:textId="77777777" w:rsidR="0048256B" w:rsidRPr="000822E4" w:rsidRDefault="0048256B" w:rsidP="008977B5">
      <w:pPr>
        <w:pBdr>
          <w:top w:val="nil"/>
          <w:left w:val="nil"/>
          <w:bottom w:val="nil"/>
          <w:right w:val="nil"/>
          <w:between w:val="nil"/>
        </w:pBdr>
        <w:jc w:val="both"/>
        <w:rPr>
          <w:highlight w:val="yellow"/>
        </w:rPr>
      </w:pPr>
    </w:p>
    <w:p w14:paraId="7957C55C" w14:textId="17194332" w:rsidR="00E02448" w:rsidRPr="00C55B3B" w:rsidRDefault="00E02448" w:rsidP="008977B5">
      <w:pPr>
        <w:pBdr>
          <w:top w:val="nil"/>
          <w:left w:val="nil"/>
          <w:bottom w:val="nil"/>
          <w:right w:val="nil"/>
          <w:between w:val="nil"/>
        </w:pBdr>
        <w:jc w:val="both"/>
        <w:rPr>
          <w:i/>
          <w:iCs/>
          <w:lang w:val="id-ID"/>
        </w:rPr>
      </w:pPr>
      <w:r w:rsidRPr="0048256B">
        <w:rPr>
          <w:i/>
          <w:iCs/>
        </w:rPr>
        <w:t xml:space="preserve">Kata </w:t>
      </w:r>
      <w:proofErr w:type="spellStart"/>
      <w:r w:rsidRPr="0048256B">
        <w:rPr>
          <w:i/>
          <w:iCs/>
        </w:rPr>
        <w:t>Kunci</w:t>
      </w:r>
      <w:proofErr w:type="spellEnd"/>
      <w:r w:rsidRPr="0048256B">
        <w:rPr>
          <w:i/>
          <w:iCs/>
        </w:rPr>
        <w:t xml:space="preserve">: </w:t>
      </w:r>
      <w:r w:rsidR="000443F2">
        <w:rPr>
          <w:i/>
          <w:iCs/>
          <w:lang w:val="id-ID"/>
        </w:rPr>
        <w:t>Pencurian dengan Kekerasan, Penegakan Hukum, Tindak Pidana</w:t>
      </w:r>
    </w:p>
    <w:p w14:paraId="1389ABEE" w14:textId="373B4904" w:rsidR="00E02448" w:rsidRDefault="00E02448" w:rsidP="008977B5">
      <w:pPr>
        <w:pBdr>
          <w:top w:val="nil"/>
          <w:left w:val="nil"/>
          <w:bottom w:val="nil"/>
          <w:right w:val="nil"/>
          <w:between w:val="nil"/>
        </w:pBdr>
        <w:jc w:val="both"/>
      </w:pPr>
    </w:p>
    <w:p w14:paraId="00000018" w14:textId="77777777" w:rsidR="00A9408D" w:rsidRDefault="00A9408D" w:rsidP="008977B5">
      <w:pPr>
        <w:pBdr>
          <w:top w:val="nil"/>
          <w:left w:val="nil"/>
          <w:bottom w:val="nil"/>
          <w:right w:val="nil"/>
          <w:between w:val="nil"/>
        </w:pBdr>
        <w:jc w:val="both"/>
      </w:pPr>
    </w:p>
    <w:p w14:paraId="00000019" w14:textId="77777777" w:rsidR="00A9408D" w:rsidRDefault="00A9408D" w:rsidP="008977B5">
      <w:pPr>
        <w:pBdr>
          <w:top w:val="nil"/>
          <w:left w:val="nil"/>
          <w:bottom w:val="nil"/>
          <w:right w:val="nil"/>
          <w:between w:val="nil"/>
        </w:pBdr>
        <w:jc w:val="both"/>
      </w:pPr>
    </w:p>
    <w:p w14:paraId="0000001A" w14:textId="77777777" w:rsidR="00A9408D" w:rsidRDefault="00A9408D" w:rsidP="008977B5">
      <w:pPr>
        <w:pBdr>
          <w:top w:val="nil"/>
          <w:left w:val="nil"/>
          <w:bottom w:val="nil"/>
          <w:right w:val="nil"/>
          <w:between w:val="nil"/>
        </w:pBdr>
        <w:jc w:val="both"/>
      </w:pPr>
    </w:p>
    <w:p w14:paraId="0000001B" w14:textId="77777777" w:rsidR="00A9408D" w:rsidRDefault="00A9408D" w:rsidP="008977B5">
      <w:pPr>
        <w:pBdr>
          <w:top w:val="nil"/>
          <w:left w:val="nil"/>
          <w:bottom w:val="nil"/>
          <w:right w:val="nil"/>
          <w:between w:val="nil"/>
        </w:pBdr>
        <w:jc w:val="both"/>
        <w:rPr>
          <w:color w:val="000000"/>
        </w:rPr>
      </w:pPr>
    </w:p>
    <w:p w14:paraId="0B598F9E" w14:textId="2E600180" w:rsidR="00E01663" w:rsidRDefault="00E01663" w:rsidP="008977B5">
      <w:pPr>
        <w:pBdr>
          <w:top w:val="nil"/>
          <w:left w:val="nil"/>
          <w:bottom w:val="nil"/>
          <w:right w:val="nil"/>
          <w:between w:val="nil"/>
        </w:pBdr>
        <w:jc w:val="both"/>
        <w:rPr>
          <w:color w:val="000000"/>
        </w:rPr>
      </w:pPr>
    </w:p>
    <w:p w14:paraId="342666C4" w14:textId="404140D3" w:rsidR="00156F2B" w:rsidRDefault="00156F2B" w:rsidP="008977B5">
      <w:pPr>
        <w:pBdr>
          <w:top w:val="nil"/>
          <w:left w:val="nil"/>
          <w:bottom w:val="nil"/>
          <w:right w:val="nil"/>
          <w:between w:val="nil"/>
        </w:pBdr>
        <w:jc w:val="both"/>
        <w:rPr>
          <w:color w:val="000000"/>
        </w:rPr>
      </w:pPr>
    </w:p>
    <w:p w14:paraId="2260AD67" w14:textId="71E91E95" w:rsidR="00156F2B" w:rsidRDefault="00156F2B" w:rsidP="008977B5">
      <w:pPr>
        <w:pBdr>
          <w:top w:val="nil"/>
          <w:left w:val="nil"/>
          <w:bottom w:val="nil"/>
          <w:right w:val="nil"/>
          <w:between w:val="nil"/>
        </w:pBdr>
        <w:jc w:val="both"/>
        <w:rPr>
          <w:color w:val="000000"/>
        </w:rPr>
      </w:pPr>
    </w:p>
    <w:p w14:paraId="174735FD" w14:textId="21EEE821" w:rsidR="00156F2B" w:rsidRDefault="00156F2B" w:rsidP="008977B5">
      <w:pPr>
        <w:pBdr>
          <w:top w:val="nil"/>
          <w:left w:val="nil"/>
          <w:bottom w:val="nil"/>
          <w:right w:val="nil"/>
          <w:between w:val="nil"/>
        </w:pBdr>
        <w:jc w:val="both"/>
        <w:rPr>
          <w:color w:val="000000"/>
        </w:rPr>
      </w:pPr>
    </w:p>
    <w:p w14:paraId="654BFCD3" w14:textId="2F2F0564" w:rsidR="00156F2B" w:rsidRDefault="00156F2B" w:rsidP="008977B5">
      <w:pPr>
        <w:pBdr>
          <w:top w:val="nil"/>
          <w:left w:val="nil"/>
          <w:bottom w:val="nil"/>
          <w:right w:val="nil"/>
          <w:between w:val="nil"/>
        </w:pBdr>
        <w:jc w:val="both"/>
        <w:rPr>
          <w:color w:val="000000"/>
        </w:rPr>
      </w:pPr>
    </w:p>
    <w:p w14:paraId="39EEA5E5" w14:textId="135F107F" w:rsidR="00156F2B" w:rsidRDefault="00156F2B" w:rsidP="008977B5">
      <w:pPr>
        <w:pBdr>
          <w:top w:val="nil"/>
          <w:left w:val="nil"/>
          <w:bottom w:val="nil"/>
          <w:right w:val="nil"/>
          <w:between w:val="nil"/>
        </w:pBdr>
        <w:jc w:val="both"/>
        <w:rPr>
          <w:color w:val="000000"/>
        </w:rPr>
      </w:pPr>
    </w:p>
    <w:p w14:paraId="4108847F" w14:textId="7ECFC3FD" w:rsidR="00156F2B" w:rsidRDefault="00156F2B" w:rsidP="008977B5">
      <w:pPr>
        <w:pBdr>
          <w:top w:val="nil"/>
          <w:left w:val="nil"/>
          <w:bottom w:val="nil"/>
          <w:right w:val="nil"/>
          <w:between w:val="nil"/>
        </w:pBdr>
        <w:jc w:val="both"/>
        <w:rPr>
          <w:color w:val="000000"/>
        </w:rPr>
      </w:pPr>
    </w:p>
    <w:p w14:paraId="039EC889" w14:textId="7D7FDA8D" w:rsidR="00156F2B" w:rsidRDefault="00156F2B" w:rsidP="008977B5">
      <w:pPr>
        <w:pBdr>
          <w:top w:val="nil"/>
          <w:left w:val="nil"/>
          <w:bottom w:val="nil"/>
          <w:right w:val="nil"/>
          <w:between w:val="nil"/>
        </w:pBdr>
        <w:jc w:val="both"/>
        <w:rPr>
          <w:color w:val="000000"/>
        </w:rPr>
      </w:pPr>
    </w:p>
    <w:p w14:paraId="2CF04890" w14:textId="191C812D" w:rsidR="00156F2B" w:rsidRDefault="00156F2B" w:rsidP="008977B5">
      <w:pPr>
        <w:pBdr>
          <w:top w:val="nil"/>
          <w:left w:val="nil"/>
          <w:bottom w:val="nil"/>
          <w:right w:val="nil"/>
          <w:between w:val="nil"/>
        </w:pBdr>
        <w:jc w:val="both"/>
        <w:rPr>
          <w:color w:val="000000"/>
        </w:rPr>
      </w:pPr>
    </w:p>
    <w:p w14:paraId="75944C0C" w14:textId="55366B1C" w:rsidR="00156F2B" w:rsidRDefault="00156F2B" w:rsidP="008977B5">
      <w:pPr>
        <w:pBdr>
          <w:top w:val="nil"/>
          <w:left w:val="nil"/>
          <w:bottom w:val="nil"/>
          <w:right w:val="nil"/>
          <w:between w:val="nil"/>
        </w:pBdr>
        <w:jc w:val="both"/>
        <w:rPr>
          <w:color w:val="000000"/>
        </w:rPr>
      </w:pPr>
    </w:p>
    <w:p w14:paraId="40F34A3C" w14:textId="29C277B4" w:rsidR="00050812" w:rsidRDefault="00050812" w:rsidP="008977B5">
      <w:pPr>
        <w:pBdr>
          <w:top w:val="nil"/>
          <w:left w:val="nil"/>
          <w:bottom w:val="nil"/>
          <w:right w:val="nil"/>
          <w:between w:val="nil"/>
        </w:pBdr>
        <w:jc w:val="both"/>
        <w:rPr>
          <w:color w:val="000000"/>
        </w:rPr>
      </w:pPr>
    </w:p>
    <w:p w14:paraId="247703BE" w14:textId="77777777" w:rsidR="004C0140" w:rsidRDefault="004C0140" w:rsidP="008977B5">
      <w:pPr>
        <w:pBdr>
          <w:top w:val="nil"/>
          <w:left w:val="nil"/>
          <w:bottom w:val="nil"/>
          <w:right w:val="nil"/>
          <w:between w:val="nil"/>
        </w:pBdr>
        <w:jc w:val="both"/>
        <w:rPr>
          <w:color w:val="000000"/>
        </w:rPr>
      </w:pPr>
    </w:p>
    <w:p w14:paraId="371108EE" w14:textId="77777777" w:rsidR="00050812" w:rsidRDefault="00050812" w:rsidP="008977B5">
      <w:pPr>
        <w:pBdr>
          <w:top w:val="nil"/>
          <w:left w:val="nil"/>
          <w:bottom w:val="nil"/>
          <w:right w:val="nil"/>
          <w:between w:val="nil"/>
        </w:pBdr>
        <w:jc w:val="both"/>
        <w:rPr>
          <w:color w:val="000000"/>
        </w:rPr>
      </w:pPr>
    </w:p>
    <w:p w14:paraId="49DA1CC6" w14:textId="77777777" w:rsidR="007A69C0" w:rsidRDefault="007A69C0" w:rsidP="008977B5">
      <w:pPr>
        <w:pBdr>
          <w:top w:val="nil"/>
          <w:left w:val="nil"/>
          <w:bottom w:val="nil"/>
          <w:right w:val="nil"/>
          <w:between w:val="nil"/>
        </w:pBdr>
        <w:jc w:val="both"/>
        <w:rPr>
          <w:color w:val="000000"/>
        </w:rPr>
      </w:pPr>
    </w:p>
    <w:p w14:paraId="5FEAF060" w14:textId="230619EF" w:rsidR="00D516C9" w:rsidRDefault="00AB20C0" w:rsidP="008977B5">
      <w:pPr>
        <w:pStyle w:val="Heading3"/>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PENDAHULUAN</w:t>
      </w:r>
    </w:p>
    <w:p w14:paraId="2CD0B900" w14:textId="5A400585" w:rsidR="001B642E" w:rsidRDefault="003B2B96" w:rsidP="003B2B96">
      <w:pPr>
        <w:ind w:firstLine="567"/>
        <w:jc w:val="both"/>
        <w:rPr>
          <w:lang w:val="id-ID"/>
        </w:rPr>
      </w:pPr>
      <w:proofErr w:type="spellStart"/>
      <w:r w:rsidRPr="003B2B96">
        <w:t>Pencurian</w:t>
      </w:r>
      <w:proofErr w:type="spellEnd"/>
      <w:r w:rsidRPr="003B2B96">
        <w:t xml:space="preserve"> </w:t>
      </w:r>
      <w:proofErr w:type="spellStart"/>
      <w:r w:rsidRPr="003B2B96">
        <w:t>dengan</w:t>
      </w:r>
      <w:proofErr w:type="spellEnd"/>
      <w:r w:rsidRPr="003B2B96">
        <w:t xml:space="preserve"> </w:t>
      </w:r>
      <w:proofErr w:type="spellStart"/>
      <w:r w:rsidRPr="003B2B96">
        <w:t>kekerasan</w:t>
      </w:r>
      <w:proofErr w:type="spellEnd"/>
      <w:r w:rsidRPr="003B2B96">
        <w:t xml:space="preserve"> </w:t>
      </w:r>
      <w:proofErr w:type="spellStart"/>
      <w:r w:rsidRPr="003B2B96">
        <w:t>merupakan</w:t>
      </w:r>
      <w:proofErr w:type="spellEnd"/>
      <w:r w:rsidRPr="003B2B96">
        <w:t xml:space="preserve"> salah </w:t>
      </w:r>
      <w:proofErr w:type="spellStart"/>
      <w:r w:rsidRPr="003B2B96">
        <w:t>satu</w:t>
      </w:r>
      <w:proofErr w:type="spellEnd"/>
      <w:r w:rsidRPr="003B2B96">
        <w:t xml:space="preserve"> </w:t>
      </w:r>
      <w:proofErr w:type="spellStart"/>
      <w:r w:rsidRPr="003B2B96">
        <w:t>bentuk</w:t>
      </w:r>
      <w:proofErr w:type="spellEnd"/>
      <w:r w:rsidRPr="003B2B96">
        <w:t xml:space="preserve"> </w:t>
      </w:r>
      <w:proofErr w:type="spellStart"/>
      <w:r w:rsidRPr="003B2B96">
        <w:t>tindak</w:t>
      </w:r>
      <w:proofErr w:type="spellEnd"/>
      <w:r w:rsidRPr="003B2B96">
        <w:t xml:space="preserve"> </w:t>
      </w:r>
      <w:proofErr w:type="spellStart"/>
      <w:r w:rsidRPr="003B2B96">
        <w:t>pidana</w:t>
      </w:r>
      <w:proofErr w:type="spellEnd"/>
      <w:r w:rsidRPr="003B2B96">
        <w:t xml:space="preserve"> yang </w:t>
      </w:r>
      <w:proofErr w:type="spellStart"/>
      <w:r w:rsidRPr="003B2B96">
        <w:t>sering</w:t>
      </w:r>
      <w:proofErr w:type="spellEnd"/>
      <w:r w:rsidRPr="003B2B96">
        <w:t xml:space="preserve"> </w:t>
      </w:r>
      <w:proofErr w:type="spellStart"/>
      <w:r w:rsidRPr="003B2B96">
        <w:t>terjadi</w:t>
      </w:r>
      <w:proofErr w:type="spellEnd"/>
      <w:r w:rsidRPr="003B2B96">
        <w:t xml:space="preserve"> </w:t>
      </w:r>
      <w:proofErr w:type="spellStart"/>
      <w:r w:rsidRPr="003B2B96">
        <w:t>dalam</w:t>
      </w:r>
      <w:proofErr w:type="spellEnd"/>
      <w:r w:rsidRPr="003B2B96">
        <w:t xml:space="preserve"> </w:t>
      </w:r>
      <w:proofErr w:type="spellStart"/>
      <w:r w:rsidRPr="003B2B96">
        <w:t>sistem</w:t>
      </w:r>
      <w:proofErr w:type="spellEnd"/>
      <w:r w:rsidRPr="003B2B96">
        <w:t xml:space="preserve"> </w:t>
      </w:r>
      <w:proofErr w:type="spellStart"/>
      <w:r w:rsidRPr="003B2B96">
        <w:t>peradilan</w:t>
      </w:r>
      <w:proofErr w:type="spellEnd"/>
      <w:r w:rsidRPr="003B2B96">
        <w:t xml:space="preserve"> </w:t>
      </w:r>
      <w:proofErr w:type="spellStart"/>
      <w:r w:rsidRPr="003B2B96">
        <w:t>pidana</w:t>
      </w:r>
      <w:proofErr w:type="spellEnd"/>
      <w:r w:rsidRPr="003B2B96">
        <w:t xml:space="preserve"> di </w:t>
      </w:r>
      <w:r>
        <w:t>Indonesia</w:t>
      </w:r>
      <w:r>
        <w:rPr>
          <w:lang w:val="id-ID"/>
        </w:rPr>
        <w:t>, dan salah</w:t>
      </w:r>
      <w:r w:rsidR="00050812">
        <w:t xml:space="preserve"> </w:t>
      </w:r>
      <w:proofErr w:type="spellStart"/>
      <w:r w:rsidR="00050812">
        <w:t>satu</w:t>
      </w:r>
      <w:proofErr w:type="spellEnd"/>
      <w:r w:rsidR="00050812">
        <w:t xml:space="preserve"> </w:t>
      </w:r>
      <w:proofErr w:type="spellStart"/>
      <w:r w:rsidR="00050812">
        <w:t>bentuk</w:t>
      </w:r>
      <w:proofErr w:type="spellEnd"/>
      <w:r w:rsidR="00050812">
        <w:t xml:space="preserve"> </w:t>
      </w:r>
      <w:proofErr w:type="spellStart"/>
      <w:r w:rsidR="00050812">
        <w:t>kejahatan</w:t>
      </w:r>
      <w:proofErr w:type="spellEnd"/>
      <w:r w:rsidR="00050812">
        <w:t xml:space="preserve"> yang </w:t>
      </w:r>
      <w:proofErr w:type="spellStart"/>
      <w:r w:rsidR="00050812">
        <w:t>menimbulkan</w:t>
      </w:r>
      <w:proofErr w:type="spellEnd"/>
      <w:r w:rsidR="00050812">
        <w:t xml:space="preserve"> </w:t>
      </w:r>
      <w:proofErr w:type="spellStart"/>
      <w:r w:rsidR="00050812">
        <w:t>kekhawatiran</w:t>
      </w:r>
      <w:proofErr w:type="spellEnd"/>
      <w:r w:rsidR="00050812">
        <w:t xml:space="preserve"> </w:t>
      </w:r>
      <w:proofErr w:type="spellStart"/>
      <w:r w:rsidR="00050812">
        <w:t>serius</w:t>
      </w:r>
      <w:proofErr w:type="spellEnd"/>
      <w:r w:rsidR="00050812">
        <w:t xml:space="preserve"> </w:t>
      </w:r>
      <w:proofErr w:type="spellStart"/>
      <w:r w:rsidR="00050812">
        <w:t>dalam</w:t>
      </w:r>
      <w:proofErr w:type="spellEnd"/>
      <w:r w:rsidR="00050812">
        <w:t xml:space="preserve"> </w:t>
      </w:r>
      <w:proofErr w:type="spellStart"/>
      <w:r w:rsidR="00050812">
        <w:t>masyarakat</w:t>
      </w:r>
      <w:proofErr w:type="spellEnd"/>
      <w:r w:rsidR="00050812">
        <w:t xml:space="preserve">. </w:t>
      </w:r>
      <w:proofErr w:type="spellStart"/>
      <w:r w:rsidR="00050812">
        <w:t>Pencurian</w:t>
      </w:r>
      <w:proofErr w:type="spellEnd"/>
      <w:r w:rsidR="00050812">
        <w:t xml:space="preserve"> </w:t>
      </w:r>
      <w:proofErr w:type="spellStart"/>
      <w:r w:rsidR="00050812">
        <w:t>dengan</w:t>
      </w:r>
      <w:proofErr w:type="spellEnd"/>
      <w:r w:rsidR="00050812">
        <w:t xml:space="preserve"> </w:t>
      </w:r>
      <w:proofErr w:type="spellStart"/>
      <w:r w:rsidR="00050812">
        <w:t>kekerasan</w:t>
      </w:r>
      <w:proofErr w:type="spellEnd"/>
      <w:r w:rsidR="00050812">
        <w:t xml:space="preserve"> </w:t>
      </w:r>
      <w:proofErr w:type="spellStart"/>
      <w:r w:rsidR="00050812">
        <w:t>tidak</w:t>
      </w:r>
      <w:proofErr w:type="spellEnd"/>
      <w:r w:rsidR="00050812">
        <w:t xml:space="preserve"> </w:t>
      </w:r>
      <w:proofErr w:type="spellStart"/>
      <w:r w:rsidR="00050812">
        <w:t>hanya</w:t>
      </w:r>
      <w:proofErr w:type="spellEnd"/>
      <w:r w:rsidR="00050812">
        <w:t xml:space="preserve"> </w:t>
      </w:r>
      <w:proofErr w:type="spellStart"/>
      <w:r w:rsidR="00050812">
        <w:t>melanggar</w:t>
      </w:r>
      <w:proofErr w:type="spellEnd"/>
      <w:r w:rsidR="00050812">
        <w:t xml:space="preserve"> </w:t>
      </w:r>
      <w:proofErr w:type="spellStart"/>
      <w:r w:rsidR="00050812">
        <w:t>hak</w:t>
      </w:r>
      <w:proofErr w:type="spellEnd"/>
      <w:r w:rsidR="00050812">
        <w:t xml:space="preserve"> </w:t>
      </w:r>
      <w:proofErr w:type="spellStart"/>
      <w:r w:rsidR="00050812">
        <w:t>milik</w:t>
      </w:r>
      <w:proofErr w:type="spellEnd"/>
      <w:r w:rsidR="00050812">
        <w:t xml:space="preserve"> </w:t>
      </w:r>
      <w:proofErr w:type="spellStart"/>
      <w:r w:rsidR="00050812">
        <w:t>pribadi</w:t>
      </w:r>
      <w:proofErr w:type="spellEnd"/>
      <w:r w:rsidR="00050812">
        <w:t xml:space="preserve">, </w:t>
      </w:r>
      <w:proofErr w:type="spellStart"/>
      <w:r w:rsidR="00050812">
        <w:t>tetapi</w:t>
      </w:r>
      <w:proofErr w:type="spellEnd"/>
      <w:r w:rsidR="00050812">
        <w:t xml:space="preserve"> juga </w:t>
      </w:r>
      <w:proofErr w:type="spellStart"/>
      <w:r w:rsidR="00050812">
        <w:t>mengancam</w:t>
      </w:r>
      <w:proofErr w:type="spellEnd"/>
      <w:r w:rsidR="00050812">
        <w:t xml:space="preserve"> </w:t>
      </w:r>
      <w:proofErr w:type="spellStart"/>
      <w:r w:rsidR="00050812">
        <w:t>keamanan</w:t>
      </w:r>
      <w:proofErr w:type="spellEnd"/>
      <w:r w:rsidR="00050812">
        <w:t xml:space="preserve"> dan </w:t>
      </w:r>
      <w:proofErr w:type="spellStart"/>
      <w:r w:rsidR="00050812">
        <w:t>keselamatan</w:t>
      </w:r>
      <w:proofErr w:type="spellEnd"/>
      <w:r w:rsidR="00050812">
        <w:t xml:space="preserve"> </w:t>
      </w:r>
      <w:proofErr w:type="spellStart"/>
      <w:r w:rsidR="00050812">
        <w:t>publik</w:t>
      </w:r>
      <w:proofErr w:type="spellEnd"/>
      <w:r w:rsidR="00050812">
        <w:t xml:space="preserve">. </w:t>
      </w:r>
      <w:r>
        <w:rPr>
          <w:lang w:val="id-ID"/>
        </w:rPr>
        <w:t>Selain itu, t</w:t>
      </w:r>
      <w:proofErr w:type="spellStart"/>
      <w:r w:rsidRPr="003B2B96">
        <w:t>indak</w:t>
      </w:r>
      <w:proofErr w:type="spellEnd"/>
      <w:r w:rsidRPr="003B2B96">
        <w:t xml:space="preserve"> </w:t>
      </w:r>
      <w:proofErr w:type="spellStart"/>
      <w:r w:rsidRPr="003B2B96">
        <w:t>pidana</w:t>
      </w:r>
      <w:proofErr w:type="spellEnd"/>
      <w:r w:rsidRPr="003B2B96">
        <w:t xml:space="preserve"> </w:t>
      </w:r>
      <w:proofErr w:type="spellStart"/>
      <w:r w:rsidRPr="003B2B96">
        <w:t>ini</w:t>
      </w:r>
      <w:proofErr w:type="spellEnd"/>
      <w:r w:rsidRPr="003B2B96">
        <w:t xml:space="preserve"> </w:t>
      </w:r>
      <w:proofErr w:type="spellStart"/>
      <w:r w:rsidRPr="003B2B96">
        <w:t>tidak</w:t>
      </w:r>
      <w:proofErr w:type="spellEnd"/>
      <w:r w:rsidRPr="003B2B96">
        <w:t xml:space="preserve"> </w:t>
      </w:r>
      <w:proofErr w:type="spellStart"/>
      <w:r w:rsidRPr="003B2B96">
        <w:t>hanya</w:t>
      </w:r>
      <w:proofErr w:type="spellEnd"/>
      <w:r w:rsidRPr="003B2B96">
        <w:t xml:space="preserve"> </w:t>
      </w:r>
      <w:proofErr w:type="spellStart"/>
      <w:r w:rsidRPr="003B2B96">
        <w:t>merugikan</w:t>
      </w:r>
      <w:proofErr w:type="spellEnd"/>
      <w:r w:rsidRPr="003B2B96">
        <w:t xml:space="preserve"> korban </w:t>
      </w:r>
      <w:proofErr w:type="spellStart"/>
      <w:r w:rsidRPr="003B2B96">
        <w:t>secara</w:t>
      </w:r>
      <w:proofErr w:type="spellEnd"/>
      <w:r w:rsidRPr="003B2B96">
        <w:t xml:space="preserve"> material, </w:t>
      </w:r>
      <w:proofErr w:type="spellStart"/>
      <w:r w:rsidRPr="003B2B96">
        <w:t>tetapi</w:t>
      </w:r>
      <w:proofErr w:type="spellEnd"/>
      <w:r w:rsidRPr="003B2B96">
        <w:t xml:space="preserve"> juga </w:t>
      </w:r>
      <w:proofErr w:type="spellStart"/>
      <w:r w:rsidRPr="003B2B96">
        <w:t>memiliki</w:t>
      </w:r>
      <w:proofErr w:type="spellEnd"/>
      <w:r w:rsidRPr="003B2B96">
        <w:t xml:space="preserve"> </w:t>
      </w:r>
      <w:proofErr w:type="spellStart"/>
      <w:r w:rsidRPr="003B2B96">
        <w:t>dampak</w:t>
      </w:r>
      <w:proofErr w:type="spellEnd"/>
      <w:r w:rsidRPr="003B2B96">
        <w:t xml:space="preserve"> </w:t>
      </w:r>
      <w:proofErr w:type="spellStart"/>
      <w:r w:rsidRPr="003B2B96">
        <w:t>psikologis</w:t>
      </w:r>
      <w:proofErr w:type="spellEnd"/>
      <w:r w:rsidRPr="003B2B96">
        <w:t xml:space="preserve"> yang </w:t>
      </w:r>
      <w:proofErr w:type="spellStart"/>
      <w:r w:rsidRPr="003B2B96">
        <w:t>mendalam</w:t>
      </w:r>
      <w:proofErr w:type="spellEnd"/>
      <w:r>
        <w:rPr>
          <w:lang w:val="id-ID"/>
        </w:rPr>
        <w:t xml:space="preserve">. </w:t>
      </w:r>
      <w:r w:rsidR="001B642E">
        <w:rPr>
          <w:lang w:val="id-ID"/>
        </w:rPr>
        <w:t xml:space="preserve">Karena hal itu, setiap individu pun mengupayakan banyak cara agar terhindar dari kasus pencurian, mulai dari menyembunyikan barang </w:t>
      </w:r>
      <w:proofErr w:type="spellStart"/>
      <w:r w:rsidR="001B642E">
        <w:rPr>
          <w:lang w:val="id-ID"/>
        </w:rPr>
        <w:t>barang</w:t>
      </w:r>
      <w:proofErr w:type="spellEnd"/>
      <w:r w:rsidR="001B642E">
        <w:rPr>
          <w:lang w:val="id-ID"/>
        </w:rPr>
        <w:t xml:space="preserve"> berharga hingga menggunakan sistem keamanan yang berteknologi tingkat tinggi untuk mengamankan barang-barang berharga mereka. Namun, terkadang upaya yang telah dilakukan ini pun tidak berhasil, dikarenakan pencuri yang sudah semakin melek teknologi dan mempelajari berbagai macam teknik agar aksinya dapat berhasil</w:t>
      </w:r>
      <w:r w:rsidR="00205D94">
        <w:rPr>
          <w:lang w:val="id-ID"/>
        </w:rPr>
        <w:t xml:space="preserve"> (Hartono </w:t>
      </w:r>
      <w:proofErr w:type="spellStart"/>
      <w:r w:rsidR="00205D94">
        <w:rPr>
          <w:lang w:val="id-ID"/>
        </w:rPr>
        <w:t>et</w:t>
      </w:r>
      <w:proofErr w:type="spellEnd"/>
      <w:r w:rsidR="00205D94">
        <w:rPr>
          <w:lang w:val="id-ID"/>
        </w:rPr>
        <w:t xml:space="preserve"> </w:t>
      </w:r>
      <w:proofErr w:type="spellStart"/>
      <w:r w:rsidR="00205D94">
        <w:rPr>
          <w:lang w:val="id-ID"/>
        </w:rPr>
        <w:t>al.</w:t>
      </w:r>
      <w:proofErr w:type="spellEnd"/>
      <w:r w:rsidR="00205D94">
        <w:rPr>
          <w:lang w:val="id-ID"/>
        </w:rPr>
        <w:t>, 2021)</w:t>
      </w:r>
      <w:r w:rsidR="001B642E">
        <w:rPr>
          <w:lang w:val="id-ID"/>
        </w:rPr>
        <w:t xml:space="preserve">. </w:t>
      </w:r>
    </w:p>
    <w:p w14:paraId="52789AB5" w14:textId="77777777" w:rsidR="00795A6B" w:rsidRDefault="00205D94" w:rsidP="003B2B96">
      <w:pPr>
        <w:ind w:firstLine="567"/>
        <w:jc w:val="both"/>
        <w:rPr>
          <w:lang w:val="id-ID"/>
        </w:rPr>
      </w:pPr>
      <w:r>
        <w:rPr>
          <w:lang w:val="id-ID"/>
        </w:rPr>
        <w:t>Saat ini, di sekitar kita banyak yang sudah menjadikan pencurian ini sebagai profesi, sehingga juga terdapat spesialis pada setiap kategori barang curian tersebut. Dalam mencapai keberhasilan dalam aksi pencurian, tidak jarang pelaku menggunakan tindak kekerasan kepada korban, seperti memukul korban, mengikatnya, maupun mendorong korban tersebut</w:t>
      </w:r>
      <w:r w:rsidR="009D663F">
        <w:rPr>
          <w:lang w:val="id-ID"/>
        </w:rPr>
        <w:t xml:space="preserve"> agar tidak menimbulkan perlawanan. Aksi pencurian dengan kekerasan ini, merupakan jalan pintas pelaku dalam memenuhi perekonomiannya. Oleh karena itu, diperlukan upaya dari aparat penegak hukum dan bantuan masyarakat untuk menyelesaikan permasalahan ini.</w:t>
      </w:r>
      <w:r w:rsidR="003B0F93">
        <w:rPr>
          <w:lang w:val="id-ID"/>
        </w:rPr>
        <w:t xml:space="preserve"> Pasal 13 Undang-undang RI No. 2 Tahun 2002 tentang Kepolisian Negara menyebutkan bahwa Kepolisian RI memiliki tujuan untuk mewujudkan tegaknya hukum</w:t>
      </w:r>
      <w:r w:rsidR="004A0E53">
        <w:rPr>
          <w:lang w:val="id-ID"/>
        </w:rPr>
        <w:t xml:space="preserve"> dan memelihara keamanan serta ketertiban masyarakat</w:t>
      </w:r>
      <w:r w:rsidR="003B0F93">
        <w:rPr>
          <w:lang w:val="id-ID"/>
        </w:rPr>
        <w:t xml:space="preserve">. </w:t>
      </w:r>
      <w:r w:rsidR="009402DB">
        <w:rPr>
          <w:lang w:val="id-ID"/>
        </w:rPr>
        <w:t xml:space="preserve">Secara umum, Kepolisian memiliki peran sebagai pemelihara ketertiban dan penegak hukum (Danendra, 2013). </w:t>
      </w:r>
      <w:proofErr w:type="spellStart"/>
      <w:r w:rsidR="009402DB">
        <w:rPr>
          <w:lang w:val="id-ID"/>
        </w:rPr>
        <w:t>Dimana</w:t>
      </w:r>
      <w:proofErr w:type="spellEnd"/>
      <w:r w:rsidR="009402DB">
        <w:rPr>
          <w:lang w:val="id-ID"/>
        </w:rPr>
        <w:t>, p</w:t>
      </w:r>
      <w:r w:rsidR="003B0F93">
        <w:rPr>
          <w:lang w:val="id-ID"/>
        </w:rPr>
        <w:t xml:space="preserve">osisi utama dalam penegakan hukum juga ditempati oleh Kepolisian. </w:t>
      </w:r>
    </w:p>
    <w:p w14:paraId="76BE883A" w14:textId="16FB7AD9" w:rsidR="00205D94" w:rsidRDefault="003B0F93" w:rsidP="003B2B96">
      <w:pPr>
        <w:ind w:firstLine="567"/>
        <w:jc w:val="both"/>
        <w:rPr>
          <w:lang w:val="id-ID"/>
        </w:rPr>
      </w:pPr>
      <w:r>
        <w:rPr>
          <w:lang w:val="id-ID"/>
        </w:rPr>
        <w:t>Namun, dalam upaya menyelesaikan kasus pencurian dengan kekerasan, pihak Kepolisian juga mengalami banyak kendala, seperti kurangnya personil Kepolisian serta kurangnya sarana dan prasarana, sementara pelaku sudah merencanakan aksi pencurian dengan baik dan menggunakan banyak massa dan benda tajam, sehingga mengakibatkan lemahnya upaya penegakan hukum dalam mengatasi kasus pencurian dengan kekerasan</w:t>
      </w:r>
      <w:r w:rsidR="004A0E53">
        <w:rPr>
          <w:lang w:val="id-ID"/>
        </w:rPr>
        <w:t xml:space="preserve"> tersebut</w:t>
      </w:r>
      <w:r>
        <w:rPr>
          <w:lang w:val="id-ID"/>
        </w:rPr>
        <w:t>.</w:t>
      </w:r>
      <w:r w:rsidR="00795A6B">
        <w:rPr>
          <w:lang w:val="id-ID"/>
        </w:rPr>
        <w:t xml:space="preserve"> </w:t>
      </w:r>
      <w:r w:rsidR="00D5324C">
        <w:rPr>
          <w:lang w:val="id-ID"/>
        </w:rPr>
        <w:t xml:space="preserve">Selain karena faktor perekonomian, penyebab tindakan pencurian dengan kekerasan adalah kondisi </w:t>
      </w:r>
      <w:proofErr w:type="spellStart"/>
      <w:r w:rsidR="00D5324C">
        <w:rPr>
          <w:lang w:val="id-ID"/>
        </w:rPr>
        <w:t>dimana</w:t>
      </w:r>
      <w:proofErr w:type="spellEnd"/>
      <w:r w:rsidR="00D5324C">
        <w:rPr>
          <w:lang w:val="id-ID"/>
        </w:rPr>
        <w:t xml:space="preserve"> pelaku tidak memiliki pekerjaan lain ataupun pekerjaan tetap, sementara untuk melakukan utang pun, sudah tidak bisa karena memiliki banyak hutang dimana-mana. Akibat dari banyaknya hutang, pelaku harus segera melunaskannya dan hal inilah yang menjadi salah satu pendorong terjadinya aksi pencurian dengan kekerasan. Kemudian, terdapat faktor lain yang menyebabkan hal ini terjadi, yaitu karena rendahnya pendidikan pada individu tersebut, faktor pendidikan menyebabkan sulitnya pelaku untuk mencari pekerjaan dan mempengaruhi individu untuk menentukan mana yang salah dan benar dalam melakukan suatu hal (</w:t>
      </w:r>
      <w:proofErr w:type="spellStart"/>
      <w:r w:rsidR="00D5324C">
        <w:rPr>
          <w:lang w:val="id-ID"/>
        </w:rPr>
        <w:t>Chawazi</w:t>
      </w:r>
      <w:proofErr w:type="spellEnd"/>
      <w:r w:rsidR="00D5324C">
        <w:rPr>
          <w:lang w:val="id-ID"/>
        </w:rPr>
        <w:t>, 2013).</w:t>
      </w:r>
      <w:r w:rsidR="007E4141">
        <w:rPr>
          <w:lang w:val="id-ID"/>
        </w:rPr>
        <w:t xml:space="preserve"> Akan tetapi, tingkat kejahatan juga tergantung dengan bagaimana keadaan masyarakat, politik, budaya, dan perkembangan teknologi yang membawa berbagai dampak (Agus, 2020).</w:t>
      </w:r>
    </w:p>
    <w:p w14:paraId="06145BB5" w14:textId="77777777" w:rsidR="00205D94" w:rsidRDefault="00205D94" w:rsidP="00C27FAB">
      <w:pPr>
        <w:jc w:val="both"/>
        <w:rPr>
          <w:lang w:val="id-ID"/>
        </w:rPr>
      </w:pPr>
    </w:p>
    <w:p w14:paraId="1CEC018D" w14:textId="1152E164" w:rsidR="00220DCF" w:rsidRDefault="00050812" w:rsidP="003B2B96">
      <w:pPr>
        <w:ind w:firstLine="567"/>
        <w:jc w:val="both"/>
      </w:pPr>
      <w:proofErr w:type="spellStart"/>
      <w:r w:rsidRPr="00050812">
        <w:t>Dengan</w:t>
      </w:r>
      <w:proofErr w:type="spellEnd"/>
      <w:r w:rsidRPr="00050812">
        <w:t xml:space="preserve"> </w:t>
      </w:r>
      <w:proofErr w:type="spellStart"/>
      <w:r w:rsidRPr="00050812">
        <w:t>meningkatnya</w:t>
      </w:r>
      <w:proofErr w:type="spellEnd"/>
      <w:r w:rsidRPr="00050812">
        <w:t xml:space="preserve"> </w:t>
      </w:r>
      <w:proofErr w:type="spellStart"/>
      <w:r w:rsidRPr="00050812">
        <w:t>kasus</w:t>
      </w:r>
      <w:proofErr w:type="spellEnd"/>
      <w:r w:rsidRPr="00050812">
        <w:t xml:space="preserve"> </w:t>
      </w:r>
      <w:proofErr w:type="spellStart"/>
      <w:r w:rsidRPr="00050812">
        <w:t>pencurian</w:t>
      </w:r>
      <w:proofErr w:type="spellEnd"/>
      <w:r w:rsidRPr="00050812">
        <w:t xml:space="preserve"> </w:t>
      </w:r>
      <w:proofErr w:type="spellStart"/>
      <w:r w:rsidRPr="00050812">
        <w:t>dengan</w:t>
      </w:r>
      <w:proofErr w:type="spellEnd"/>
      <w:r w:rsidRPr="00050812">
        <w:t xml:space="preserve"> </w:t>
      </w:r>
      <w:proofErr w:type="spellStart"/>
      <w:r w:rsidRPr="00050812">
        <w:t>kekerasan</w:t>
      </w:r>
      <w:proofErr w:type="spellEnd"/>
      <w:r w:rsidRPr="00050812">
        <w:t xml:space="preserve"> di </w:t>
      </w:r>
      <w:proofErr w:type="spellStart"/>
      <w:r w:rsidRPr="00050812">
        <w:t>berbagai</w:t>
      </w:r>
      <w:proofErr w:type="spellEnd"/>
      <w:r w:rsidRPr="00050812">
        <w:t xml:space="preserve"> wilayah Indonesia, </w:t>
      </w:r>
      <w:r w:rsidR="00795A6B">
        <w:rPr>
          <w:lang w:val="id-ID"/>
        </w:rPr>
        <w:t xml:space="preserve">dibutuhkan peran pemerintah, hukum, dan kerja sama dari berbagai pihak untuk menyelesaikan permasalahan ini. Selain itu, </w:t>
      </w:r>
      <w:proofErr w:type="spellStart"/>
      <w:r w:rsidRPr="00050812">
        <w:t>penting</w:t>
      </w:r>
      <w:proofErr w:type="spellEnd"/>
      <w:r w:rsidRPr="00050812">
        <w:t xml:space="preserve"> </w:t>
      </w:r>
      <w:proofErr w:type="spellStart"/>
      <w:r w:rsidRPr="00050812">
        <w:t>untuk</w:t>
      </w:r>
      <w:proofErr w:type="spellEnd"/>
      <w:r w:rsidRPr="00050812">
        <w:t xml:space="preserve"> </w:t>
      </w:r>
      <w:proofErr w:type="spellStart"/>
      <w:r w:rsidRPr="00050812">
        <w:t>melakukan</w:t>
      </w:r>
      <w:proofErr w:type="spellEnd"/>
      <w:r w:rsidRPr="00050812">
        <w:t xml:space="preserve"> </w:t>
      </w:r>
      <w:proofErr w:type="spellStart"/>
      <w:r w:rsidRPr="00050812">
        <w:t>analisis</w:t>
      </w:r>
      <w:proofErr w:type="spellEnd"/>
      <w:r w:rsidRPr="00050812">
        <w:t xml:space="preserve"> </w:t>
      </w:r>
      <w:proofErr w:type="spellStart"/>
      <w:r w:rsidRPr="00050812">
        <w:t>yuridis</w:t>
      </w:r>
      <w:proofErr w:type="spellEnd"/>
      <w:r w:rsidRPr="00050812">
        <w:t xml:space="preserve"> </w:t>
      </w:r>
      <w:proofErr w:type="spellStart"/>
      <w:r w:rsidRPr="00050812">
        <w:t>guna</w:t>
      </w:r>
      <w:proofErr w:type="spellEnd"/>
      <w:r w:rsidRPr="00050812">
        <w:t xml:space="preserve"> </w:t>
      </w:r>
      <w:proofErr w:type="spellStart"/>
      <w:r w:rsidRPr="00050812">
        <w:t>memahami</w:t>
      </w:r>
      <w:proofErr w:type="spellEnd"/>
      <w:r w:rsidRPr="00050812">
        <w:t xml:space="preserve"> </w:t>
      </w:r>
      <w:proofErr w:type="spellStart"/>
      <w:r w:rsidRPr="00050812">
        <w:t>bagaimana</w:t>
      </w:r>
      <w:proofErr w:type="spellEnd"/>
      <w:r w:rsidRPr="00050812">
        <w:t xml:space="preserve"> </w:t>
      </w:r>
      <w:proofErr w:type="spellStart"/>
      <w:r w:rsidRPr="00050812">
        <w:t>hukum</w:t>
      </w:r>
      <w:proofErr w:type="spellEnd"/>
      <w:r w:rsidRPr="00050812">
        <w:t xml:space="preserve"> </w:t>
      </w:r>
      <w:proofErr w:type="spellStart"/>
      <w:r w:rsidRPr="00050812">
        <w:t>pidana</w:t>
      </w:r>
      <w:proofErr w:type="spellEnd"/>
      <w:r w:rsidRPr="00050812">
        <w:t xml:space="preserve"> di Indonesia </w:t>
      </w:r>
      <w:proofErr w:type="spellStart"/>
      <w:r w:rsidRPr="00050812">
        <w:t>menangani</w:t>
      </w:r>
      <w:proofErr w:type="spellEnd"/>
      <w:r w:rsidRPr="00050812">
        <w:t xml:space="preserve"> </w:t>
      </w:r>
      <w:proofErr w:type="spellStart"/>
      <w:r w:rsidRPr="00050812">
        <w:t>fenomena</w:t>
      </w:r>
      <w:proofErr w:type="spellEnd"/>
      <w:r w:rsidRPr="00050812">
        <w:t xml:space="preserve"> </w:t>
      </w:r>
      <w:proofErr w:type="spellStart"/>
      <w:r w:rsidRPr="00050812">
        <w:t>ini</w:t>
      </w:r>
      <w:proofErr w:type="spellEnd"/>
      <w:r w:rsidRPr="00050812">
        <w:t>.</w:t>
      </w:r>
      <w:r w:rsidR="00205D94">
        <w:rPr>
          <w:lang w:val="id-ID"/>
        </w:rPr>
        <w:t xml:space="preserve"> </w:t>
      </w:r>
      <w:proofErr w:type="spellStart"/>
      <w:r>
        <w:t>Dengan</w:t>
      </w:r>
      <w:proofErr w:type="spellEnd"/>
      <w:r>
        <w:t xml:space="preserve"> </w:t>
      </w:r>
      <w:proofErr w:type="spellStart"/>
      <w:r>
        <w:t>demikian</w:t>
      </w:r>
      <w:proofErr w:type="spellEnd"/>
      <w:r>
        <w:t xml:space="preserve">, </w:t>
      </w:r>
      <w:r w:rsidR="00795A6B">
        <w:rPr>
          <w:lang w:val="id-ID"/>
        </w:rPr>
        <w:t>penelitian</w:t>
      </w:r>
      <w:r>
        <w:t xml:space="preserve"> </w:t>
      </w:r>
      <w:proofErr w:type="spellStart"/>
      <w:r>
        <w:t>ini</w:t>
      </w:r>
      <w:proofErr w:type="spellEnd"/>
      <w:r>
        <w:t xml:space="preserve"> </w:t>
      </w:r>
      <w:proofErr w:type="spellStart"/>
      <w:r>
        <w:t>diharapkan</w:t>
      </w:r>
      <w:proofErr w:type="spellEnd"/>
      <w:r>
        <w:t xml:space="preserve"> </w:t>
      </w:r>
      <w:proofErr w:type="spellStart"/>
      <w:r>
        <w:t>dapat</w:t>
      </w:r>
      <w:proofErr w:type="spellEnd"/>
      <w:r>
        <w:t xml:space="preserve"> </w:t>
      </w:r>
      <w:proofErr w:type="spellStart"/>
      <w:r>
        <w:t>memberikan</w:t>
      </w:r>
      <w:proofErr w:type="spellEnd"/>
      <w:r>
        <w:t xml:space="preserve"> </w:t>
      </w:r>
      <w:proofErr w:type="spellStart"/>
      <w:r>
        <w:t>kontribusi</w:t>
      </w:r>
      <w:proofErr w:type="spellEnd"/>
      <w:r>
        <w:t xml:space="preserve"> yang </w:t>
      </w:r>
      <w:proofErr w:type="spellStart"/>
      <w:r>
        <w:t>berarti</w:t>
      </w:r>
      <w:proofErr w:type="spellEnd"/>
      <w:r>
        <w:t xml:space="preserve"> </w:t>
      </w:r>
      <w:proofErr w:type="spellStart"/>
      <w:r>
        <w:t>bagi</w:t>
      </w:r>
      <w:proofErr w:type="spellEnd"/>
      <w:r>
        <w:t xml:space="preserve"> </w:t>
      </w:r>
      <w:proofErr w:type="spellStart"/>
      <w:r>
        <w:t>pengembangan</w:t>
      </w:r>
      <w:proofErr w:type="spellEnd"/>
      <w:r>
        <w:t xml:space="preserve"> </w:t>
      </w:r>
      <w:proofErr w:type="spellStart"/>
      <w:r>
        <w:t>hukum</w:t>
      </w:r>
      <w:proofErr w:type="spellEnd"/>
      <w:r>
        <w:t xml:space="preserve"> </w:t>
      </w:r>
      <w:proofErr w:type="spellStart"/>
      <w:r>
        <w:t>pidana</w:t>
      </w:r>
      <w:proofErr w:type="spellEnd"/>
      <w:r>
        <w:t xml:space="preserve"> Indonesia, </w:t>
      </w:r>
      <w:proofErr w:type="spellStart"/>
      <w:r>
        <w:t>khususnya</w:t>
      </w:r>
      <w:proofErr w:type="spellEnd"/>
      <w:r>
        <w:t xml:space="preserve"> </w:t>
      </w:r>
      <w:proofErr w:type="spellStart"/>
      <w:r>
        <w:t>dalam</w:t>
      </w:r>
      <w:proofErr w:type="spellEnd"/>
      <w:r>
        <w:t xml:space="preserve"> </w:t>
      </w:r>
      <w:proofErr w:type="spellStart"/>
      <w:r>
        <w:t>menghadapi</w:t>
      </w:r>
      <w:proofErr w:type="spellEnd"/>
      <w:r>
        <w:t xml:space="preserve"> </w:t>
      </w:r>
      <w:proofErr w:type="spellStart"/>
      <w:r>
        <w:t>tantangan</w:t>
      </w:r>
      <w:proofErr w:type="spellEnd"/>
      <w:r>
        <w:t xml:space="preserve"> </w:t>
      </w:r>
      <w:proofErr w:type="spellStart"/>
      <w:r>
        <w:t>kejahatan</w:t>
      </w:r>
      <w:proofErr w:type="spellEnd"/>
      <w:r>
        <w:t xml:space="preserve"> modern yang </w:t>
      </w:r>
      <w:proofErr w:type="spellStart"/>
      <w:r>
        <w:t>semakin</w:t>
      </w:r>
      <w:proofErr w:type="spellEnd"/>
      <w:r>
        <w:t xml:space="preserve"> </w:t>
      </w:r>
      <w:proofErr w:type="spellStart"/>
      <w:r>
        <w:t>kompleks</w:t>
      </w:r>
      <w:proofErr w:type="spellEnd"/>
      <w:r>
        <w:t xml:space="preserve"> dan </w:t>
      </w:r>
      <w:proofErr w:type="spellStart"/>
      <w:r>
        <w:t>dinamis</w:t>
      </w:r>
      <w:proofErr w:type="spellEnd"/>
      <w:r w:rsidR="003B2B96">
        <w:rPr>
          <w:lang w:val="id-ID"/>
        </w:rPr>
        <w:t xml:space="preserve"> </w:t>
      </w:r>
      <w:r>
        <w:t xml:space="preserve">yang </w:t>
      </w:r>
      <w:proofErr w:type="spellStart"/>
      <w:r>
        <w:t>ditimbulkan</w:t>
      </w:r>
      <w:proofErr w:type="spellEnd"/>
      <w:r>
        <w:t xml:space="preserve"> oleh </w:t>
      </w:r>
      <w:proofErr w:type="spellStart"/>
      <w:r>
        <w:t>tindak</w:t>
      </w:r>
      <w:proofErr w:type="spellEnd"/>
      <w:r>
        <w:t xml:space="preserve"> </w:t>
      </w:r>
      <w:proofErr w:type="spellStart"/>
      <w:r>
        <w:t>pidana</w:t>
      </w:r>
      <w:proofErr w:type="spellEnd"/>
      <w:r>
        <w:t xml:space="preserve"> </w:t>
      </w:r>
      <w:proofErr w:type="spellStart"/>
      <w:r>
        <w:t>pencurian</w:t>
      </w:r>
      <w:proofErr w:type="spellEnd"/>
      <w:r>
        <w:t xml:space="preserve"> </w:t>
      </w:r>
      <w:proofErr w:type="spellStart"/>
      <w:r>
        <w:t>dengan</w:t>
      </w:r>
      <w:proofErr w:type="spellEnd"/>
      <w:r>
        <w:t xml:space="preserve"> </w:t>
      </w:r>
      <w:proofErr w:type="spellStart"/>
      <w:r>
        <w:t>kekerasan</w:t>
      </w:r>
      <w:proofErr w:type="spellEnd"/>
      <w:r>
        <w:t xml:space="preserve">. </w:t>
      </w:r>
      <w:proofErr w:type="spellStart"/>
      <w:r>
        <w:t>Melalui</w:t>
      </w:r>
      <w:proofErr w:type="spellEnd"/>
      <w:r>
        <w:t xml:space="preserve"> </w:t>
      </w:r>
      <w:proofErr w:type="spellStart"/>
      <w:r>
        <w:t>pembahasan</w:t>
      </w:r>
      <w:proofErr w:type="spellEnd"/>
      <w:r>
        <w:t xml:space="preserve"> yang </w:t>
      </w:r>
      <w:proofErr w:type="spellStart"/>
      <w:r>
        <w:t>komprehensif</w:t>
      </w:r>
      <w:proofErr w:type="spellEnd"/>
      <w:r>
        <w:t xml:space="preserve">, </w:t>
      </w:r>
      <w:r w:rsidR="00795A6B">
        <w:rPr>
          <w:lang w:val="id-ID"/>
        </w:rPr>
        <w:t>penelitian</w:t>
      </w:r>
      <w:r>
        <w:t xml:space="preserve"> </w:t>
      </w:r>
      <w:proofErr w:type="spellStart"/>
      <w:r>
        <w:t>ini</w:t>
      </w:r>
      <w:proofErr w:type="spellEnd"/>
      <w:r>
        <w:t xml:space="preserve"> </w:t>
      </w:r>
      <w:proofErr w:type="spellStart"/>
      <w:r>
        <w:t>berupaya</w:t>
      </w:r>
      <w:proofErr w:type="spellEnd"/>
      <w:r>
        <w:t xml:space="preserve"> </w:t>
      </w:r>
      <w:proofErr w:type="spellStart"/>
      <w:r>
        <w:t>mengidentifikasi</w:t>
      </w:r>
      <w:proofErr w:type="spellEnd"/>
      <w:r>
        <w:t xml:space="preserve"> </w:t>
      </w:r>
      <w:proofErr w:type="spellStart"/>
      <w:r>
        <w:t>kelemahan</w:t>
      </w:r>
      <w:proofErr w:type="spellEnd"/>
      <w:r>
        <w:t xml:space="preserve"> </w:t>
      </w:r>
      <w:proofErr w:type="spellStart"/>
      <w:r>
        <w:t>dalam</w:t>
      </w:r>
      <w:proofErr w:type="spellEnd"/>
      <w:r>
        <w:t xml:space="preserve"> </w:t>
      </w:r>
      <w:proofErr w:type="spellStart"/>
      <w:r>
        <w:t>sistem</w:t>
      </w:r>
      <w:proofErr w:type="spellEnd"/>
      <w:r>
        <w:t xml:space="preserve"> </w:t>
      </w:r>
      <w:proofErr w:type="spellStart"/>
      <w:r>
        <w:t>hukum</w:t>
      </w:r>
      <w:proofErr w:type="spellEnd"/>
      <w:r>
        <w:t xml:space="preserve"> </w:t>
      </w:r>
      <w:proofErr w:type="spellStart"/>
      <w:r>
        <w:t>saat</w:t>
      </w:r>
      <w:proofErr w:type="spellEnd"/>
      <w:r>
        <w:t xml:space="preserve"> </w:t>
      </w:r>
      <w:proofErr w:type="spellStart"/>
      <w:r>
        <w:t>ini</w:t>
      </w:r>
      <w:proofErr w:type="spellEnd"/>
      <w:r>
        <w:t xml:space="preserve"> dan </w:t>
      </w:r>
      <w:proofErr w:type="spellStart"/>
      <w:r>
        <w:t>menawarkan</w:t>
      </w:r>
      <w:proofErr w:type="spellEnd"/>
      <w:r>
        <w:t xml:space="preserve"> </w:t>
      </w:r>
      <w:proofErr w:type="spellStart"/>
      <w:r>
        <w:t>rekomendasi</w:t>
      </w:r>
      <w:proofErr w:type="spellEnd"/>
      <w:r>
        <w:t xml:space="preserve"> </w:t>
      </w:r>
      <w:proofErr w:type="spellStart"/>
      <w:r>
        <w:t>kebijakan</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efektivitas</w:t>
      </w:r>
      <w:proofErr w:type="spellEnd"/>
      <w:r>
        <w:t xml:space="preserve"> </w:t>
      </w:r>
      <w:proofErr w:type="spellStart"/>
      <w:r>
        <w:t>penegakan</w:t>
      </w:r>
      <w:proofErr w:type="spellEnd"/>
      <w:r>
        <w:t xml:space="preserve"> </w:t>
      </w:r>
      <w:proofErr w:type="spellStart"/>
      <w:r>
        <w:t>hukum</w:t>
      </w:r>
      <w:proofErr w:type="spellEnd"/>
      <w:r>
        <w:t xml:space="preserve"> </w:t>
      </w:r>
      <w:proofErr w:type="spellStart"/>
      <w:r>
        <w:t>serta</w:t>
      </w:r>
      <w:proofErr w:type="spellEnd"/>
      <w:r>
        <w:t xml:space="preserve"> </w:t>
      </w:r>
      <w:proofErr w:type="spellStart"/>
      <w:r>
        <w:t>perlindungan</w:t>
      </w:r>
      <w:proofErr w:type="spellEnd"/>
      <w:r>
        <w:t xml:space="preserve"> </w:t>
      </w:r>
      <w:proofErr w:type="spellStart"/>
      <w:r>
        <w:t>hak-hak</w:t>
      </w:r>
      <w:proofErr w:type="spellEnd"/>
      <w:r>
        <w:t xml:space="preserve"> </w:t>
      </w:r>
      <w:proofErr w:type="spellStart"/>
      <w:r>
        <w:t>warga</w:t>
      </w:r>
      <w:proofErr w:type="spellEnd"/>
      <w:r>
        <w:t xml:space="preserve"> negara.</w:t>
      </w:r>
    </w:p>
    <w:p w14:paraId="7F10DB99" w14:textId="77777777" w:rsidR="00050812" w:rsidRPr="007A69C0" w:rsidRDefault="00050812" w:rsidP="00050812">
      <w:pPr>
        <w:jc w:val="both"/>
        <w:rPr>
          <w:lang w:val="id-ID"/>
        </w:rPr>
      </w:pPr>
    </w:p>
    <w:p w14:paraId="59B0EC90" w14:textId="378E4979" w:rsidR="00A77DAF" w:rsidRDefault="00AB20C0" w:rsidP="008977B5">
      <w:pPr>
        <w:numPr>
          <w:ilvl w:val="0"/>
          <w:numId w:val="2"/>
        </w:numPr>
      </w:pPr>
      <w:r>
        <w:rPr>
          <w:b/>
        </w:rPr>
        <w:t>METODE</w:t>
      </w:r>
    </w:p>
    <w:p w14:paraId="27415652" w14:textId="71849240" w:rsidR="003B2B96" w:rsidRDefault="005B18B3" w:rsidP="007110B9">
      <w:pPr>
        <w:ind w:firstLine="567"/>
        <w:jc w:val="both"/>
        <w:rPr>
          <w:lang w:val="id-ID"/>
        </w:rPr>
      </w:pPr>
      <w:r>
        <w:rPr>
          <w:lang w:val="id-ID"/>
        </w:rPr>
        <w:t>Penelitian</w:t>
      </w:r>
      <w:r w:rsidR="003B2B96">
        <w:t xml:space="preserve"> </w:t>
      </w:r>
      <w:proofErr w:type="spellStart"/>
      <w:r w:rsidR="003B2B96">
        <w:t>ini</w:t>
      </w:r>
      <w:proofErr w:type="spellEnd"/>
      <w:r w:rsidR="003B2B96">
        <w:t xml:space="preserve"> </w:t>
      </w:r>
      <w:r>
        <w:rPr>
          <w:lang w:val="id-ID"/>
        </w:rPr>
        <w:t>menggunakan</w:t>
      </w:r>
      <w:r w:rsidR="003B2B96">
        <w:t xml:space="preserve"> </w:t>
      </w:r>
      <w:proofErr w:type="spellStart"/>
      <w:r w:rsidR="003B2B96">
        <w:t>analisis</w:t>
      </w:r>
      <w:proofErr w:type="spellEnd"/>
      <w:r w:rsidR="003B2B96">
        <w:t xml:space="preserve"> </w:t>
      </w:r>
      <w:proofErr w:type="spellStart"/>
      <w:r w:rsidR="003B2B96">
        <w:t>yuridis</w:t>
      </w:r>
      <w:proofErr w:type="spellEnd"/>
      <w:r w:rsidR="003B2B96">
        <w:t xml:space="preserve"> </w:t>
      </w:r>
      <w:r>
        <w:rPr>
          <w:lang w:val="id-ID"/>
        </w:rPr>
        <w:t>untuk mengkaji bagaimana</w:t>
      </w:r>
      <w:r w:rsidR="003B2B96">
        <w:t xml:space="preserve"> </w:t>
      </w:r>
      <w:proofErr w:type="spellStart"/>
      <w:r w:rsidR="003B2B96">
        <w:t>tindak</w:t>
      </w:r>
      <w:proofErr w:type="spellEnd"/>
      <w:r w:rsidR="003B2B96">
        <w:t xml:space="preserve"> </w:t>
      </w:r>
      <w:proofErr w:type="spellStart"/>
      <w:r w:rsidR="003B2B96">
        <w:t>pidana</w:t>
      </w:r>
      <w:proofErr w:type="spellEnd"/>
      <w:r w:rsidR="003B2B96">
        <w:t xml:space="preserve"> </w:t>
      </w:r>
      <w:proofErr w:type="spellStart"/>
      <w:r w:rsidR="003B2B96">
        <w:t>pencurian</w:t>
      </w:r>
      <w:proofErr w:type="spellEnd"/>
      <w:r w:rsidR="003B2B96">
        <w:t xml:space="preserve"> </w:t>
      </w:r>
      <w:proofErr w:type="spellStart"/>
      <w:r w:rsidR="003B2B96">
        <w:t>dengan</w:t>
      </w:r>
      <w:proofErr w:type="spellEnd"/>
      <w:r w:rsidR="003B2B96">
        <w:t xml:space="preserve"> </w:t>
      </w:r>
      <w:proofErr w:type="spellStart"/>
      <w:r w:rsidR="003B2B96">
        <w:t>kekerasan</w:t>
      </w:r>
      <w:proofErr w:type="spellEnd"/>
      <w:r w:rsidR="003B2B96">
        <w:t xml:space="preserve"> </w:t>
      </w:r>
      <w:r w:rsidRPr="005B18B3">
        <w:t xml:space="preserve">yang </w:t>
      </w:r>
      <w:proofErr w:type="spellStart"/>
      <w:r w:rsidRPr="005B18B3">
        <w:t>terjadi</w:t>
      </w:r>
      <w:proofErr w:type="spellEnd"/>
      <w:r w:rsidRPr="005B18B3">
        <w:t xml:space="preserve"> di </w:t>
      </w:r>
      <w:r>
        <w:t>Indonesia</w:t>
      </w:r>
      <w:r>
        <w:rPr>
          <w:lang w:val="id-ID"/>
        </w:rPr>
        <w:t xml:space="preserve"> </w:t>
      </w:r>
      <w:proofErr w:type="spellStart"/>
      <w:r w:rsidR="003B2B96">
        <w:t>melalui</w:t>
      </w:r>
      <w:proofErr w:type="spellEnd"/>
      <w:r w:rsidR="003B2B96">
        <w:t xml:space="preserve"> </w:t>
      </w:r>
      <w:proofErr w:type="spellStart"/>
      <w:r w:rsidR="003B2B96">
        <w:t>pendekatan</w:t>
      </w:r>
      <w:proofErr w:type="spellEnd"/>
      <w:r w:rsidR="003B2B96">
        <w:t xml:space="preserve"> </w:t>
      </w:r>
      <w:proofErr w:type="spellStart"/>
      <w:r w:rsidR="003B2B96">
        <w:t>studi</w:t>
      </w:r>
      <w:proofErr w:type="spellEnd"/>
      <w:r w:rsidR="003B2B96">
        <w:t xml:space="preserve"> </w:t>
      </w:r>
      <w:proofErr w:type="spellStart"/>
      <w:r w:rsidR="003B2B96">
        <w:t>kasus</w:t>
      </w:r>
      <w:proofErr w:type="spellEnd"/>
      <w:r>
        <w:rPr>
          <w:lang w:val="id-ID"/>
        </w:rPr>
        <w:t xml:space="preserve"> dan pendekatan kualitatif yang menggunakan metode normatif (Robbani, 2021)</w:t>
      </w:r>
      <w:r w:rsidR="003B2B96">
        <w:t xml:space="preserve">. Studi </w:t>
      </w:r>
      <w:proofErr w:type="spellStart"/>
      <w:r w:rsidR="003B2B96">
        <w:t>kasus</w:t>
      </w:r>
      <w:proofErr w:type="spellEnd"/>
      <w:r w:rsidR="003B2B96">
        <w:t xml:space="preserve"> </w:t>
      </w:r>
      <w:proofErr w:type="spellStart"/>
      <w:r w:rsidR="003B2B96">
        <w:t>dipilih</w:t>
      </w:r>
      <w:proofErr w:type="spellEnd"/>
      <w:r w:rsidR="003B2B96">
        <w:t xml:space="preserve"> </w:t>
      </w:r>
      <w:proofErr w:type="spellStart"/>
      <w:r w:rsidR="003B2B96">
        <w:t>sebagai</w:t>
      </w:r>
      <w:proofErr w:type="spellEnd"/>
      <w:r w:rsidR="003B2B96">
        <w:t xml:space="preserve"> </w:t>
      </w:r>
      <w:proofErr w:type="spellStart"/>
      <w:r w:rsidR="003B2B96">
        <w:t>metode</w:t>
      </w:r>
      <w:proofErr w:type="spellEnd"/>
      <w:r w:rsidR="003B2B96">
        <w:t xml:space="preserve"> </w:t>
      </w:r>
      <w:proofErr w:type="spellStart"/>
      <w:r w:rsidR="003B2B96">
        <w:t>karena</w:t>
      </w:r>
      <w:proofErr w:type="spellEnd"/>
      <w:r w:rsidR="003B2B96">
        <w:t xml:space="preserve"> </w:t>
      </w:r>
      <w:proofErr w:type="spellStart"/>
      <w:r w:rsidR="003B2B96">
        <w:t>dapat</w:t>
      </w:r>
      <w:proofErr w:type="spellEnd"/>
      <w:r w:rsidR="003B2B96">
        <w:t xml:space="preserve"> </w:t>
      </w:r>
      <w:proofErr w:type="spellStart"/>
      <w:r w:rsidR="003B2B96">
        <w:t>memberikan</w:t>
      </w:r>
      <w:proofErr w:type="spellEnd"/>
      <w:r w:rsidR="003B2B96">
        <w:t xml:space="preserve"> </w:t>
      </w:r>
      <w:proofErr w:type="spellStart"/>
      <w:r w:rsidR="003B2B96">
        <w:t>pemahaman</w:t>
      </w:r>
      <w:proofErr w:type="spellEnd"/>
      <w:r w:rsidR="003B2B96">
        <w:t xml:space="preserve"> yang </w:t>
      </w:r>
      <w:proofErr w:type="spellStart"/>
      <w:r w:rsidR="003B2B96">
        <w:t>mendalam</w:t>
      </w:r>
      <w:proofErr w:type="spellEnd"/>
      <w:r w:rsidR="003B2B96">
        <w:t xml:space="preserve"> </w:t>
      </w:r>
      <w:proofErr w:type="spellStart"/>
      <w:r w:rsidR="003B2B96">
        <w:t>tentang</w:t>
      </w:r>
      <w:proofErr w:type="spellEnd"/>
      <w:r w:rsidR="003B2B96">
        <w:t xml:space="preserve"> </w:t>
      </w:r>
      <w:proofErr w:type="spellStart"/>
      <w:r w:rsidR="003B2B96">
        <w:t>bagaimana</w:t>
      </w:r>
      <w:proofErr w:type="spellEnd"/>
      <w:r w:rsidR="003B2B96">
        <w:t xml:space="preserve"> </w:t>
      </w:r>
      <w:proofErr w:type="spellStart"/>
      <w:r w:rsidR="003B2B96">
        <w:t>hukum</w:t>
      </w:r>
      <w:proofErr w:type="spellEnd"/>
      <w:r w:rsidR="003B2B96">
        <w:t xml:space="preserve"> </w:t>
      </w:r>
      <w:proofErr w:type="spellStart"/>
      <w:r w:rsidR="003B2B96">
        <w:t>pidana</w:t>
      </w:r>
      <w:proofErr w:type="spellEnd"/>
      <w:r w:rsidR="003B2B96">
        <w:t xml:space="preserve"> di Indonesia </w:t>
      </w:r>
      <w:proofErr w:type="spellStart"/>
      <w:r w:rsidR="003B2B96">
        <w:t>menangani</w:t>
      </w:r>
      <w:proofErr w:type="spellEnd"/>
      <w:r w:rsidR="003B2B96">
        <w:t xml:space="preserve"> </w:t>
      </w:r>
      <w:proofErr w:type="spellStart"/>
      <w:r w:rsidR="003B2B96">
        <w:t>kasus-kasus</w:t>
      </w:r>
      <w:proofErr w:type="spellEnd"/>
      <w:r w:rsidR="003B2B96">
        <w:t xml:space="preserve"> </w:t>
      </w:r>
      <w:proofErr w:type="spellStart"/>
      <w:r w:rsidR="003B2B96">
        <w:t>tersebut</w:t>
      </w:r>
      <w:proofErr w:type="spellEnd"/>
      <w:r w:rsidR="003B2B96">
        <w:t xml:space="preserve">, </w:t>
      </w:r>
      <w:proofErr w:type="spellStart"/>
      <w:r w:rsidR="003B2B96">
        <w:t>serta</w:t>
      </w:r>
      <w:proofErr w:type="spellEnd"/>
      <w:r w:rsidR="003B2B96">
        <w:t xml:space="preserve"> </w:t>
      </w:r>
      <w:proofErr w:type="spellStart"/>
      <w:r w:rsidR="003B2B96">
        <w:t>implikasinya</w:t>
      </w:r>
      <w:proofErr w:type="spellEnd"/>
      <w:r w:rsidR="003B2B96">
        <w:t xml:space="preserve"> </w:t>
      </w:r>
      <w:proofErr w:type="spellStart"/>
      <w:r w:rsidR="003B2B96">
        <w:t>terhadap</w:t>
      </w:r>
      <w:proofErr w:type="spellEnd"/>
      <w:r w:rsidR="003B2B96">
        <w:t xml:space="preserve"> </w:t>
      </w:r>
      <w:proofErr w:type="spellStart"/>
      <w:r w:rsidR="003B2B96">
        <w:t>keadilan</w:t>
      </w:r>
      <w:proofErr w:type="spellEnd"/>
      <w:r w:rsidR="003B2B96">
        <w:t xml:space="preserve"> dan </w:t>
      </w:r>
      <w:proofErr w:type="spellStart"/>
      <w:r w:rsidR="003B2B96">
        <w:t>efektivitas</w:t>
      </w:r>
      <w:proofErr w:type="spellEnd"/>
      <w:r w:rsidR="003B2B96">
        <w:t xml:space="preserve"> </w:t>
      </w:r>
      <w:proofErr w:type="spellStart"/>
      <w:r w:rsidR="003B2B96">
        <w:t>penegakan</w:t>
      </w:r>
      <w:proofErr w:type="spellEnd"/>
      <w:r w:rsidR="003B2B96">
        <w:t xml:space="preserve"> </w:t>
      </w:r>
      <w:proofErr w:type="spellStart"/>
      <w:r w:rsidR="003B2B96">
        <w:t>hukum</w:t>
      </w:r>
      <w:proofErr w:type="spellEnd"/>
      <w:r>
        <w:rPr>
          <w:lang w:val="id-ID"/>
        </w:rPr>
        <w:t>, serta i</w:t>
      </w:r>
      <w:r w:rsidRPr="005B18B3">
        <w:rPr>
          <w:lang w:val="id-ID"/>
        </w:rPr>
        <w:t>mplikasinya terhadap pencegahan dan penanggulangan kejahatan serupa di masa depan</w:t>
      </w:r>
      <w:r w:rsidR="003B2B96">
        <w:t xml:space="preserve">. </w:t>
      </w:r>
      <w:r w:rsidR="003B2B96" w:rsidRPr="003B2B96">
        <w:rPr>
          <w:lang w:val="id-ID"/>
        </w:rPr>
        <w:t xml:space="preserve">Pendekatan interdisipliner yang menggabungkan aspek hukum, kriminologi, dan psikologi akan digunakan untuk memberikan pemahaman yang lebih komprehensif. </w:t>
      </w:r>
      <w:r>
        <w:rPr>
          <w:lang w:val="id-ID"/>
        </w:rPr>
        <w:t>Selain itu, juga mengkaji terkait evaluasi prinsip dan peraturan hukum, bagaimana struktur dan kerangka huku</w:t>
      </w:r>
      <w:r w:rsidR="008D615D">
        <w:rPr>
          <w:lang w:val="id-ID"/>
        </w:rPr>
        <w:t>m</w:t>
      </w:r>
      <w:r>
        <w:rPr>
          <w:lang w:val="id-ID"/>
        </w:rPr>
        <w:t xml:space="preserve">, serta </w:t>
      </w:r>
      <w:r w:rsidR="008D615D">
        <w:rPr>
          <w:lang w:val="id-ID"/>
        </w:rPr>
        <w:t>analisis kaitan antar berbagai kebijakan (</w:t>
      </w:r>
      <w:r w:rsidR="008D615D" w:rsidRPr="008D615D">
        <w:rPr>
          <w:lang w:val="id-ID"/>
        </w:rPr>
        <w:t xml:space="preserve">Putranto &amp; </w:t>
      </w:r>
      <w:proofErr w:type="spellStart"/>
      <w:r w:rsidR="008D615D" w:rsidRPr="008D615D">
        <w:rPr>
          <w:lang w:val="id-ID"/>
        </w:rPr>
        <w:t>Harvelian</w:t>
      </w:r>
      <w:proofErr w:type="spellEnd"/>
      <w:r w:rsidR="008D615D" w:rsidRPr="008D615D">
        <w:rPr>
          <w:lang w:val="id-ID"/>
        </w:rPr>
        <w:t>, 2023)</w:t>
      </w:r>
      <w:r w:rsidR="008D615D">
        <w:rPr>
          <w:lang w:val="id-ID"/>
        </w:rPr>
        <w:t xml:space="preserve">. </w:t>
      </w:r>
      <w:r w:rsidR="00CC7871">
        <w:rPr>
          <w:lang w:val="id-ID"/>
        </w:rPr>
        <w:t>Penelitian ini</w:t>
      </w:r>
      <w:r w:rsidR="003B2B96" w:rsidRPr="003B2B96">
        <w:rPr>
          <w:lang w:val="id-ID"/>
        </w:rPr>
        <w:t xml:space="preserve"> menganalisis data</w:t>
      </w:r>
      <w:r w:rsidR="00CC7871">
        <w:rPr>
          <w:lang w:val="id-ID"/>
        </w:rPr>
        <w:t xml:space="preserve"> menggunakan teknik studi pustaka </w:t>
      </w:r>
      <w:r w:rsidR="00C27FAB">
        <w:rPr>
          <w:lang w:val="id-ID"/>
        </w:rPr>
        <w:t>yang menggunakan buku, dokumen, peraturan, dan kebijakan, maupun literatur lain yang relevan (Heri, 2020).</w:t>
      </w:r>
    </w:p>
    <w:p w14:paraId="542E0F21" w14:textId="77777777" w:rsidR="00ED52A7" w:rsidRDefault="00ED52A7" w:rsidP="008977B5">
      <w:pPr>
        <w:pBdr>
          <w:top w:val="nil"/>
          <w:left w:val="nil"/>
          <w:bottom w:val="nil"/>
          <w:right w:val="nil"/>
          <w:between w:val="nil"/>
        </w:pBdr>
        <w:jc w:val="both"/>
        <w:rPr>
          <w:b/>
          <w:color w:val="000000"/>
        </w:rPr>
      </w:pPr>
    </w:p>
    <w:p w14:paraId="00000030" w14:textId="77777777" w:rsidR="00A9408D" w:rsidRDefault="00AB20C0" w:rsidP="008977B5">
      <w:pPr>
        <w:pStyle w:val="Heading3"/>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DAN PEMBAHASAN </w:t>
      </w:r>
    </w:p>
    <w:p w14:paraId="00000031" w14:textId="77777777" w:rsidR="00A9408D" w:rsidRDefault="00A9408D" w:rsidP="008977B5">
      <w:pPr>
        <w:pBdr>
          <w:top w:val="nil"/>
          <w:left w:val="nil"/>
          <w:bottom w:val="nil"/>
          <w:right w:val="nil"/>
          <w:between w:val="nil"/>
        </w:pBdr>
        <w:ind w:firstLine="720"/>
        <w:jc w:val="both"/>
        <w:rPr>
          <w:b/>
        </w:rPr>
      </w:pPr>
    </w:p>
    <w:p w14:paraId="00000032" w14:textId="77777777" w:rsidR="00A9408D" w:rsidRDefault="00AB20C0" w:rsidP="008977B5">
      <w:pPr>
        <w:pBdr>
          <w:top w:val="nil"/>
          <w:left w:val="nil"/>
          <w:bottom w:val="nil"/>
          <w:right w:val="nil"/>
          <w:between w:val="nil"/>
        </w:pBdr>
        <w:ind w:firstLine="720"/>
        <w:jc w:val="both"/>
        <w:rPr>
          <w:b/>
        </w:rPr>
      </w:pPr>
      <w:r>
        <w:rPr>
          <w:b/>
        </w:rPr>
        <w:t>1. Hasil</w:t>
      </w:r>
    </w:p>
    <w:p w14:paraId="75268D00" w14:textId="19A218FD" w:rsidR="002A63A5" w:rsidRDefault="00CF6859" w:rsidP="006B22F6">
      <w:pPr>
        <w:pBdr>
          <w:top w:val="nil"/>
          <w:left w:val="nil"/>
          <w:bottom w:val="nil"/>
          <w:right w:val="nil"/>
          <w:between w:val="nil"/>
        </w:pBdr>
        <w:ind w:firstLine="720"/>
        <w:jc w:val="both"/>
        <w:rPr>
          <w:lang w:val="id-ID"/>
        </w:rPr>
      </w:pPr>
      <w:r>
        <w:rPr>
          <w:lang w:val="id-ID"/>
        </w:rPr>
        <w:t xml:space="preserve">Pancasila dan Undang-undang Dasar 1945 merupakan dasar untuk membangun dan membina hukum yang berlaku di Indonesia agar menjadi lebih baik lagi (Purnomo &amp; </w:t>
      </w:r>
      <w:proofErr w:type="spellStart"/>
      <w:r>
        <w:rPr>
          <w:lang w:val="id-ID"/>
        </w:rPr>
        <w:t>Samuji</w:t>
      </w:r>
      <w:proofErr w:type="spellEnd"/>
      <w:r>
        <w:rPr>
          <w:lang w:val="id-ID"/>
        </w:rPr>
        <w:t xml:space="preserve">, 2023). </w:t>
      </w:r>
      <w:r w:rsidR="004A0E53">
        <w:rPr>
          <w:lang w:val="id-ID"/>
        </w:rPr>
        <w:t>Upaya yang telah dilakukan Kepolisian Republik Indonesia sesuai dengan Pasal 12 Undang-undang Nomor 2 Tahun 2002 tentang Kepolisian Republik Indonesia adalah dengan m</w:t>
      </w:r>
      <w:r w:rsidR="005B3DAF">
        <w:rPr>
          <w:lang w:val="id-ID"/>
        </w:rPr>
        <w:t>emberikan pelayanan dengan menerima segala bentuk laporan dan pengaduan dalam waktu 1x24 jam (Fitrian &amp; Chandra, 2021).</w:t>
      </w:r>
      <w:r w:rsidR="009017D2">
        <w:rPr>
          <w:lang w:val="id-ID"/>
        </w:rPr>
        <w:t xml:space="preserve"> Dalam KUHP disebutkan bahwa ada 3 macam pencurian, yaitu pencurian biasa, dengan pemberatan, dan dengan </w:t>
      </w:r>
      <w:r w:rsidR="00927F4C">
        <w:rPr>
          <w:lang w:val="id-ID"/>
        </w:rPr>
        <w:t xml:space="preserve">kekerasan </w:t>
      </w:r>
      <w:r w:rsidR="009017D2">
        <w:rPr>
          <w:lang w:val="id-ID"/>
        </w:rPr>
        <w:t>(Adnyana</w:t>
      </w:r>
      <w:r w:rsidR="000A2F80">
        <w:rPr>
          <w:lang w:val="id-ID"/>
        </w:rPr>
        <w:t xml:space="preserve"> </w:t>
      </w:r>
      <w:r w:rsidR="000A2F80" w:rsidRPr="000A2F80">
        <w:rPr>
          <w:lang w:val="id-ID"/>
        </w:rPr>
        <w:t xml:space="preserve">&amp; </w:t>
      </w:r>
      <w:proofErr w:type="spellStart"/>
      <w:r w:rsidR="000A2F80" w:rsidRPr="000A2F80">
        <w:rPr>
          <w:lang w:val="id-ID"/>
        </w:rPr>
        <w:t>Setiabudhi</w:t>
      </w:r>
      <w:proofErr w:type="spellEnd"/>
      <w:r w:rsidR="000A2F80" w:rsidRPr="000A2F80">
        <w:rPr>
          <w:lang w:val="id-ID"/>
        </w:rPr>
        <w:t>,</w:t>
      </w:r>
      <w:r w:rsidR="009017D2">
        <w:rPr>
          <w:lang w:val="id-ID"/>
        </w:rPr>
        <w:t xml:space="preserve"> 2020).</w:t>
      </w:r>
      <w:r w:rsidR="00927F4C">
        <w:rPr>
          <w:lang w:val="id-ID"/>
        </w:rPr>
        <w:t xml:space="preserve"> </w:t>
      </w:r>
      <w:r w:rsidR="000140C0">
        <w:rPr>
          <w:lang w:val="id-ID"/>
        </w:rPr>
        <w:t>Pasal 363 dan 365 KUHP telah mengatur bagaimana hukuman atas perbuatan individu yang melanggar peraturan pidana yang berlaku (</w:t>
      </w:r>
      <w:proofErr w:type="spellStart"/>
      <w:r w:rsidR="000140C0" w:rsidRPr="000140C0">
        <w:rPr>
          <w:lang w:val="id-ID"/>
        </w:rPr>
        <w:t>Pur</w:t>
      </w:r>
      <w:r w:rsidR="000140C0">
        <w:rPr>
          <w:lang w:val="id-ID"/>
        </w:rPr>
        <w:t>bacaraka</w:t>
      </w:r>
      <w:proofErr w:type="spellEnd"/>
      <w:r w:rsidR="000140C0">
        <w:rPr>
          <w:lang w:val="id-ID"/>
        </w:rPr>
        <w:t xml:space="preserve">, 2020). </w:t>
      </w:r>
      <w:r w:rsidR="00927F4C">
        <w:rPr>
          <w:lang w:val="id-ID"/>
        </w:rPr>
        <w:t xml:space="preserve">Dalam Pasal 365 KUHP, dinyatakan bahwa hukuman maksimal untuk pelaku pencurian dengan kekerasan adalah 12 tahun </w:t>
      </w:r>
      <w:r w:rsidR="00927F4C">
        <w:rPr>
          <w:lang w:val="id-ID"/>
        </w:rPr>
        <w:lastRenderedPageBreak/>
        <w:t>penjara</w:t>
      </w:r>
      <w:r w:rsidR="002A63A5">
        <w:rPr>
          <w:lang w:val="id-ID"/>
        </w:rPr>
        <w:t xml:space="preserve"> dan maksimal 15 tahun jika menyebabkan korban tersebut meninggal dunia (Purnomo &amp; </w:t>
      </w:r>
      <w:proofErr w:type="spellStart"/>
      <w:r w:rsidR="002A63A5">
        <w:rPr>
          <w:lang w:val="id-ID"/>
        </w:rPr>
        <w:t>Samuji</w:t>
      </w:r>
      <w:proofErr w:type="spellEnd"/>
      <w:r w:rsidR="002A63A5">
        <w:rPr>
          <w:lang w:val="id-ID"/>
        </w:rPr>
        <w:t>, 2023).</w:t>
      </w:r>
      <w:r w:rsidR="00927F4C">
        <w:rPr>
          <w:lang w:val="id-ID"/>
        </w:rPr>
        <w:t xml:space="preserve"> </w:t>
      </w:r>
    </w:p>
    <w:p w14:paraId="0FB9C6C3" w14:textId="298960D0" w:rsidR="00A0222E" w:rsidRPr="00F41346" w:rsidRDefault="00927F4C" w:rsidP="006B22F6">
      <w:pPr>
        <w:pBdr>
          <w:top w:val="nil"/>
          <w:left w:val="nil"/>
          <w:bottom w:val="nil"/>
          <w:right w:val="nil"/>
          <w:between w:val="nil"/>
        </w:pBdr>
        <w:ind w:firstLine="720"/>
        <w:jc w:val="both"/>
        <w:rPr>
          <w:lang w:val="id-ID"/>
        </w:rPr>
      </w:pPr>
      <w:r>
        <w:rPr>
          <w:lang w:val="id-ID"/>
        </w:rPr>
        <w:t>Namun, adanya kebijakan dan hukuman ini, tidak membuat para pelaku jera dan takut untuk melakukan pencurian, contohnya berdasarkan data Polres Kota Mataram</w:t>
      </w:r>
      <w:r w:rsidR="00B07DFE">
        <w:rPr>
          <w:lang w:val="id-ID"/>
        </w:rPr>
        <w:t>, pada tahun 2015 hingga 2017 kasus ini terus meningkat 1,6 kali lipat (Adnyana</w:t>
      </w:r>
      <w:r w:rsidR="000A2F80">
        <w:rPr>
          <w:lang w:val="id-ID"/>
        </w:rPr>
        <w:t xml:space="preserve"> </w:t>
      </w:r>
      <w:r w:rsidR="000A2F80" w:rsidRPr="000A2F80">
        <w:rPr>
          <w:lang w:val="id-ID"/>
        </w:rPr>
        <w:t xml:space="preserve">&amp; </w:t>
      </w:r>
      <w:proofErr w:type="spellStart"/>
      <w:r w:rsidR="000A2F80" w:rsidRPr="000A2F80">
        <w:rPr>
          <w:lang w:val="id-ID"/>
        </w:rPr>
        <w:t>Setiabudhi</w:t>
      </w:r>
      <w:proofErr w:type="spellEnd"/>
      <w:r w:rsidR="000A2F80" w:rsidRPr="000A2F80">
        <w:rPr>
          <w:lang w:val="id-ID"/>
        </w:rPr>
        <w:t>,</w:t>
      </w:r>
      <w:r w:rsidR="000A2F80">
        <w:rPr>
          <w:lang w:val="id-ID"/>
        </w:rPr>
        <w:t xml:space="preserve"> </w:t>
      </w:r>
      <w:r w:rsidR="00B07DFE">
        <w:rPr>
          <w:lang w:val="id-ID"/>
        </w:rPr>
        <w:t>2020).</w:t>
      </w:r>
      <w:r w:rsidR="002A63A5">
        <w:rPr>
          <w:lang w:val="id-ID"/>
        </w:rPr>
        <w:t xml:space="preserve"> Contoh lain dari tindakan pencurian dengan kekerasan adalah kasus di Daerah Istimewa Yogyakarta pada bulan Juli 2022, </w:t>
      </w:r>
      <w:proofErr w:type="spellStart"/>
      <w:r w:rsidR="002A63A5">
        <w:rPr>
          <w:lang w:val="id-ID"/>
        </w:rPr>
        <w:t>dimana</w:t>
      </w:r>
      <w:proofErr w:type="spellEnd"/>
      <w:r w:rsidR="002A63A5">
        <w:rPr>
          <w:lang w:val="id-ID"/>
        </w:rPr>
        <w:t xml:space="preserve"> Kepolisian Daerah Istimewa Yogyakarta telah menangkap 16 pelaku pencurian dengan kekerasan pada Operasi Curas Progo 2020</w:t>
      </w:r>
      <w:r w:rsidR="00D5324C">
        <w:rPr>
          <w:lang w:val="id-ID"/>
        </w:rPr>
        <w:t xml:space="preserve"> (</w:t>
      </w:r>
      <w:r w:rsidR="00D5324C" w:rsidRPr="00D5324C">
        <w:rPr>
          <w:lang w:val="id-ID"/>
        </w:rPr>
        <w:t xml:space="preserve">Purnomo &amp; </w:t>
      </w:r>
      <w:proofErr w:type="spellStart"/>
      <w:r w:rsidR="00D5324C" w:rsidRPr="00D5324C">
        <w:rPr>
          <w:lang w:val="id-ID"/>
        </w:rPr>
        <w:t>Samuji</w:t>
      </w:r>
      <w:proofErr w:type="spellEnd"/>
      <w:r w:rsidR="00D5324C" w:rsidRPr="00D5324C">
        <w:rPr>
          <w:lang w:val="id-ID"/>
        </w:rPr>
        <w:t>, 2023).</w:t>
      </w:r>
      <w:r w:rsidR="00B10B61">
        <w:rPr>
          <w:lang w:val="id-ID"/>
        </w:rPr>
        <w:t xml:space="preserve"> </w:t>
      </w:r>
      <w:r w:rsidR="00A0222E">
        <w:rPr>
          <w:lang w:val="id-ID"/>
        </w:rPr>
        <w:t xml:space="preserve">Salah satu asas yang dianut di Indonesia adalah </w:t>
      </w:r>
      <w:proofErr w:type="spellStart"/>
      <w:r w:rsidR="00F41346">
        <w:rPr>
          <w:i/>
          <w:iCs/>
          <w:lang w:val="id-ID"/>
        </w:rPr>
        <w:t>presumption</w:t>
      </w:r>
      <w:proofErr w:type="spellEnd"/>
      <w:r w:rsidR="00F41346">
        <w:rPr>
          <w:i/>
          <w:iCs/>
          <w:lang w:val="id-ID"/>
        </w:rPr>
        <w:t xml:space="preserve"> </w:t>
      </w:r>
      <w:proofErr w:type="spellStart"/>
      <w:r w:rsidR="00F41346">
        <w:rPr>
          <w:i/>
          <w:iCs/>
          <w:lang w:val="id-ID"/>
        </w:rPr>
        <w:t>of</w:t>
      </w:r>
      <w:proofErr w:type="spellEnd"/>
      <w:r w:rsidR="00F41346">
        <w:rPr>
          <w:i/>
          <w:iCs/>
          <w:lang w:val="id-ID"/>
        </w:rPr>
        <w:t xml:space="preserve"> </w:t>
      </w:r>
      <w:proofErr w:type="spellStart"/>
      <w:r w:rsidR="00F41346">
        <w:rPr>
          <w:i/>
          <w:iCs/>
          <w:lang w:val="id-ID"/>
        </w:rPr>
        <w:t>innocence</w:t>
      </w:r>
      <w:proofErr w:type="spellEnd"/>
      <w:r w:rsidR="00F41346">
        <w:rPr>
          <w:lang w:val="id-ID"/>
        </w:rPr>
        <w:t xml:space="preserve"> yang terdapat pada Undang-undang Nomor 8 Tahun 1981 (KUHAP), dan Undang-undang Nomor 48 tentang Kekuasaan Kehakiman, </w:t>
      </w:r>
      <w:proofErr w:type="spellStart"/>
      <w:r w:rsidR="00F41346">
        <w:rPr>
          <w:lang w:val="id-ID"/>
        </w:rPr>
        <w:t>dimana</w:t>
      </w:r>
      <w:proofErr w:type="spellEnd"/>
      <w:r w:rsidR="00F41346">
        <w:rPr>
          <w:lang w:val="id-ID"/>
        </w:rPr>
        <w:t xml:space="preserve"> dijelaskan bahwa individu yang disangka dan dihadapkan ke sidang pengadilan, hingga keputusan pengadilan menyatakan individu tersebut bersalah dan mendapatkan hukum pidana, maka individu tersebut masih dalam kategori tidak bersalah (Rustanto &amp; Wahyuningsih, 2019).</w:t>
      </w:r>
    </w:p>
    <w:p w14:paraId="2284E5AB" w14:textId="77777777" w:rsidR="00B07DFE" w:rsidRPr="00A77DAF" w:rsidRDefault="00B07DFE" w:rsidP="006B22F6">
      <w:pPr>
        <w:pBdr>
          <w:top w:val="nil"/>
          <w:left w:val="nil"/>
          <w:bottom w:val="nil"/>
          <w:right w:val="nil"/>
          <w:between w:val="nil"/>
        </w:pBdr>
        <w:ind w:firstLine="720"/>
        <w:jc w:val="both"/>
        <w:rPr>
          <w:bCs/>
        </w:rPr>
      </w:pPr>
    </w:p>
    <w:p w14:paraId="0000003F" w14:textId="77777777" w:rsidR="00A9408D" w:rsidRDefault="00AB20C0" w:rsidP="006B22F6">
      <w:pPr>
        <w:pBdr>
          <w:top w:val="nil"/>
          <w:left w:val="nil"/>
          <w:bottom w:val="nil"/>
          <w:right w:val="nil"/>
          <w:between w:val="nil"/>
        </w:pBdr>
        <w:ind w:firstLine="720"/>
        <w:jc w:val="both"/>
        <w:rPr>
          <w:b/>
        </w:rPr>
      </w:pPr>
      <w:r>
        <w:rPr>
          <w:b/>
        </w:rPr>
        <w:t>2. Pembahasan</w:t>
      </w:r>
    </w:p>
    <w:p w14:paraId="58069E07" w14:textId="1EBB0F9F" w:rsidR="00E11D00" w:rsidRDefault="00E11D00" w:rsidP="00E11D00">
      <w:pPr>
        <w:pBdr>
          <w:top w:val="nil"/>
          <w:left w:val="nil"/>
          <w:bottom w:val="nil"/>
          <w:right w:val="nil"/>
          <w:between w:val="nil"/>
        </w:pBdr>
        <w:ind w:firstLine="720"/>
        <w:jc w:val="both"/>
        <w:rPr>
          <w:lang w:val="id-ID"/>
        </w:rPr>
      </w:pPr>
      <w:r>
        <w:rPr>
          <w:lang w:val="id-ID"/>
        </w:rPr>
        <w:t>Menurut Pasal 362 KUHP, disebutkan bahwa pencurian merupakan tindakan mengambil hak milik orang lain, dengan maksud untuk memiliki barang tersebut sepenuhnya, dan tanpa izin dari pemiliknya.</w:t>
      </w:r>
      <w:r w:rsidR="001F2C57">
        <w:rPr>
          <w:lang w:val="id-ID"/>
        </w:rPr>
        <w:t xml:space="preserve"> </w:t>
      </w:r>
      <w:r w:rsidR="001F2C57" w:rsidRPr="001F2C57">
        <w:rPr>
          <w:lang w:val="id-ID"/>
        </w:rPr>
        <w:t xml:space="preserve">Penyebab terjadinya pencurian dengan kekerasan adalah dari faktor perekonomian, pendidikan yang rendah, pengangguran yang meningkat, kesadaran hukum yang kurang, dan kendurnya ikatan kekeluargaan dan sosial di masyarakat (Purnomo &amp; </w:t>
      </w:r>
      <w:proofErr w:type="spellStart"/>
      <w:r w:rsidR="001F2C57" w:rsidRPr="001F2C57">
        <w:rPr>
          <w:lang w:val="id-ID"/>
        </w:rPr>
        <w:t>Samuji</w:t>
      </w:r>
      <w:proofErr w:type="spellEnd"/>
      <w:r w:rsidR="001F2C57" w:rsidRPr="001F2C57">
        <w:rPr>
          <w:lang w:val="id-ID"/>
        </w:rPr>
        <w:t>, 2023).</w:t>
      </w:r>
      <w:r>
        <w:rPr>
          <w:lang w:val="id-ID"/>
        </w:rPr>
        <w:t xml:space="preserve"> Hukuman pidana dari pencurian terbagi menjadi 4 bagian, meliputi</w:t>
      </w:r>
      <w:r w:rsidR="00B10B61">
        <w:rPr>
          <w:lang w:val="id-ID"/>
        </w:rPr>
        <w:t xml:space="preserve"> (</w:t>
      </w:r>
      <w:proofErr w:type="spellStart"/>
      <w:r w:rsidR="00B10B61">
        <w:rPr>
          <w:lang w:val="id-ID"/>
        </w:rPr>
        <w:t>Chawazi</w:t>
      </w:r>
      <w:proofErr w:type="spellEnd"/>
      <w:r w:rsidR="00B10B61">
        <w:rPr>
          <w:lang w:val="id-ID"/>
        </w:rPr>
        <w:t>, 2021)</w:t>
      </w:r>
      <w:r>
        <w:rPr>
          <w:lang w:val="id-ID"/>
        </w:rPr>
        <w:t>:</w:t>
      </w:r>
    </w:p>
    <w:p w14:paraId="46FDDCC1" w14:textId="49638217" w:rsidR="00B10B61" w:rsidRDefault="00E11D00" w:rsidP="00E11D00">
      <w:pPr>
        <w:pStyle w:val="ListParagraph"/>
        <w:numPr>
          <w:ilvl w:val="3"/>
          <w:numId w:val="2"/>
        </w:numPr>
        <w:pBdr>
          <w:top w:val="nil"/>
          <w:left w:val="nil"/>
          <w:bottom w:val="nil"/>
          <w:right w:val="nil"/>
          <w:between w:val="nil"/>
        </w:pBdr>
        <w:ind w:left="1440"/>
        <w:jc w:val="both"/>
        <w:rPr>
          <w:lang w:val="id-ID"/>
        </w:rPr>
      </w:pPr>
      <w:r>
        <w:rPr>
          <w:lang w:val="id-ID"/>
        </w:rPr>
        <w:t>Hukuman pidana maksimal 9 tahun untuk pencurian dengan kekerasan</w:t>
      </w:r>
      <w:r w:rsidR="00B10B61">
        <w:rPr>
          <w:lang w:val="id-ID"/>
        </w:rPr>
        <w:t>, yang memuat unsur-unsur sebagai berikut:</w:t>
      </w:r>
    </w:p>
    <w:p w14:paraId="792BB161" w14:textId="76C790D4" w:rsidR="00B10B61" w:rsidRDefault="00B10B61" w:rsidP="00E8323D">
      <w:pPr>
        <w:pStyle w:val="ListParagraph"/>
        <w:numPr>
          <w:ilvl w:val="0"/>
          <w:numId w:val="10"/>
        </w:numPr>
        <w:pBdr>
          <w:top w:val="nil"/>
          <w:left w:val="nil"/>
          <w:bottom w:val="nil"/>
          <w:right w:val="nil"/>
          <w:between w:val="nil"/>
        </w:pBdr>
        <w:jc w:val="both"/>
        <w:rPr>
          <w:lang w:val="id-ID"/>
        </w:rPr>
      </w:pPr>
      <w:r>
        <w:rPr>
          <w:lang w:val="id-ID"/>
        </w:rPr>
        <w:t>Unsur objektif dan subjektif sesuai dengan Pasal 362 KUHP.</w:t>
      </w:r>
    </w:p>
    <w:p w14:paraId="610C1238" w14:textId="765F5D07" w:rsidR="00B10B61" w:rsidRPr="00B10B61" w:rsidRDefault="00B10B61" w:rsidP="00E8323D">
      <w:pPr>
        <w:pStyle w:val="ListParagraph"/>
        <w:numPr>
          <w:ilvl w:val="0"/>
          <w:numId w:val="10"/>
        </w:numPr>
        <w:pBdr>
          <w:top w:val="nil"/>
          <w:left w:val="nil"/>
          <w:bottom w:val="nil"/>
          <w:right w:val="nil"/>
          <w:between w:val="nil"/>
        </w:pBdr>
        <w:jc w:val="both"/>
        <w:rPr>
          <w:lang w:val="id-ID"/>
        </w:rPr>
      </w:pPr>
      <w:r>
        <w:rPr>
          <w:lang w:val="id-ID"/>
        </w:rPr>
        <w:t>Unsur khusus yang memberatkan pencurian</w:t>
      </w:r>
    </w:p>
    <w:p w14:paraId="2B9506B4" w14:textId="0F2F01C2" w:rsidR="00B10B61" w:rsidRDefault="00B10B61" w:rsidP="00E8323D">
      <w:pPr>
        <w:pStyle w:val="ListParagraph"/>
        <w:numPr>
          <w:ilvl w:val="3"/>
          <w:numId w:val="2"/>
        </w:numPr>
        <w:pBdr>
          <w:top w:val="nil"/>
          <w:left w:val="nil"/>
          <w:bottom w:val="nil"/>
          <w:right w:val="nil"/>
          <w:between w:val="nil"/>
        </w:pBdr>
        <w:ind w:left="1440"/>
        <w:jc w:val="both"/>
        <w:rPr>
          <w:lang w:val="id-ID"/>
        </w:rPr>
      </w:pPr>
      <w:r>
        <w:rPr>
          <w:lang w:val="id-ID"/>
        </w:rPr>
        <w:t>Hukuman pidana maksimal 12 tahun untuk pencurian dengan kekerasan, yang memuat unsur berikut:</w:t>
      </w:r>
    </w:p>
    <w:p w14:paraId="19632534" w14:textId="263CCC09" w:rsidR="00B10B61" w:rsidRDefault="00B10B61" w:rsidP="00E8323D">
      <w:pPr>
        <w:pStyle w:val="ListParagraph"/>
        <w:numPr>
          <w:ilvl w:val="0"/>
          <w:numId w:val="10"/>
        </w:numPr>
        <w:pBdr>
          <w:top w:val="nil"/>
          <w:left w:val="nil"/>
          <w:bottom w:val="nil"/>
          <w:right w:val="nil"/>
          <w:between w:val="nil"/>
        </w:pBdr>
        <w:jc w:val="both"/>
        <w:rPr>
          <w:lang w:val="id-ID"/>
        </w:rPr>
      </w:pPr>
      <w:r>
        <w:rPr>
          <w:lang w:val="id-ID"/>
        </w:rPr>
        <w:t>Keseluruhan unsur yang terdapat pada Pasal 362 KUHP</w:t>
      </w:r>
    </w:p>
    <w:p w14:paraId="056C3C9B" w14:textId="3EFCE622" w:rsidR="00B10B61" w:rsidRDefault="00B10B61" w:rsidP="00E8323D">
      <w:pPr>
        <w:pStyle w:val="ListParagraph"/>
        <w:numPr>
          <w:ilvl w:val="0"/>
          <w:numId w:val="10"/>
        </w:numPr>
        <w:pBdr>
          <w:top w:val="nil"/>
          <w:left w:val="nil"/>
          <w:bottom w:val="nil"/>
          <w:right w:val="nil"/>
          <w:between w:val="nil"/>
        </w:pBdr>
        <w:jc w:val="both"/>
        <w:rPr>
          <w:lang w:val="id-ID"/>
        </w:rPr>
      </w:pPr>
      <w:r>
        <w:rPr>
          <w:lang w:val="id-ID"/>
        </w:rPr>
        <w:t>Unsur khusus pada ayat (1) Pasal 365</w:t>
      </w:r>
    </w:p>
    <w:p w14:paraId="071577A7" w14:textId="77C0EA0E" w:rsidR="00B10B61" w:rsidRDefault="00AE1E37" w:rsidP="00E8323D">
      <w:pPr>
        <w:pStyle w:val="ListParagraph"/>
        <w:numPr>
          <w:ilvl w:val="0"/>
          <w:numId w:val="10"/>
        </w:numPr>
        <w:pBdr>
          <w:top w:val="nil"/>
          <w:left w:val="nil"/>
          <w:bottom w:val="nil"/>
          <w:right w:val="nil"/>
          <w:between w:val="nil"/>
        </w:pBdr>
        <w:jc w:val="both"/>
        <w:rPr>
          <w:lang w:val="id-ID"/>
        </w:rPr>
      </w:pPr>
      <w:r>
        <w:rPr>
          <w:lang w:val="id-ID"/>
        </w:rPr>
        <w:t>Unsur lebih khusus yang bersifat alternatif, meliputi pelaku yang lebih dari 1 orang yang berkelompok, dilakukan di malam hari, di kediaman, jalanan umum, atau dalam kereta api yang sedang berjalan, merusak, memanjat, menggunakan perintah palsu atau jabatan palsu, dan menimbulkan luka berat.</w:t>
      </w:r>
    </w:p>
    <w:p w14:paraId="0A80C4CB" w14:textId="029D46DF" w:rsidR="00AE1E37" w:rsidRDefault="00AE1E37" w:rsidP="00E8323D">
      <w:pPr>
        <w:pStyle w:val="ListParagraph"/>
        <w:numPr>
          <w:ilvl w:val="3"/>
          <w:numId w:val="2"/>
        </w:numPr>
        <w:pBdr>
          <w:top w:val="nil"/>
          <w:left w:val="nil"/>
          <w:bottom w:val="nil"/>
          <w:right w:val="nil"/>
          <w:between w:val="nil"/>
        </w:pBdr>
        <w:ind w:left="1440"/>
        <w:jc w:val="both"/>
        <w:rPr>
          <w:lang w:val="id-ID"/>
        </w:rPr>
      </w:pPr>
      <w:r>
        <w:rPr>
          <w:lang w:val="id-ID"/>
        </w:rPr>
        <w:t>Hukuman pidana maksimal 1</w:t>
      </w:r>
      <w:r>
        <w:rPr>
          <w:lang w:val="id-ID"/>
        </w:rPr>
        <w:t>5</w:t>
      </w:r>
      <w:r>
        <w:rPr>
          <w:lang w:val="id-ID"/>
        </w:rPr>
        <w:t xml:space="preserve"> tahun untuk pencurian dengan kekerasan</w:t>
      </w:r>
      <w:r>
        <w:rPr>
          <w:lang w:val="id-ID"/>
        </w:rPr>
        <w:t xml:space="preserve"> bentuk ketiga, diatur dalam Pasal 365 ayat (3), dan memuat unsur kumulatif, berupa:</w:t>
      </w:r>
    </w:p>
    <w:p w14:paraId="66B48AB0" w14:textId="4E48B352" w:rsidR="00AE1E37" w:rsidRDefault="00AE1E37" w:rsidP="00E8323D">
      <w:pPr>
        <w:pStyle w:val="ListParagraph"/>
        <w:numPr>
          <w:ilvl w:val="0"/>
          <w:numId w:val="10"/>
        </w:numPr>
        <w:pBdr>
          <w:top w:val="nil"/>
          <w:left w:val="nil"/>
          <w:bottom w:val="nil"/>
          <w:right w:val="nil"/>
          <w:between w:val="nil"/>
        </w:pBdr>
        <w:jc w:val="both"/>
        <w:rPr>
          <w:lang w:val="id-ID"/>
        </w:rPr>
      </w:pPr>
      <w:r>
        <w:rPr>
          <w:lang w:val="id-ID"/>
        </w:rPr>
        <w:t>Unsur yang terdapat pada pasal 365 ayat (1)</w:t>
      </w:r>
    </w:p>
    <w:p w14:paraId="561420E3" w14:textId="43E2D580" w:rsidR="00AE1E37" w:rsidRDefault="00AE1E37" w:rsidP="00AE1E37">
      <w:pPr>
        <w:pStyle w:val="ListParagraph"/>
        <w:numPr>
          <w:ilvl w:val="0"/>
          <w:numId w:val="10"/>
        </w:numPr>
        <w:pBdr>
          <w:top w:val="nil"/>
          <w:left w:val="nil"/>
          <w:bottom w:val="nil"/>
          <w:right w:val="nil"/>
          <w:between w:val="nil"/>
        </w:pBdr>
        <w:jc w:val="both"/>
        <w:rPr>
          <w:lang w:val="id-ID"/>
        </w:rPr>
      </w:pPr>
      <w:r>
        <w:rPr>
          <w:lang w:val="id-ID"/>
        </w:rPr>
        <w:t>Adanya kematian</w:t>
      </w:r>
    </w:p>
    <w:p w14:paraId="0C6BC932" w14:textId="6F1D3D6A" w:rsidR="00AE1E37" w:rsidRDefault="00AE1E37" w:rsidP="00AE1E37">
      <w:pPr>
        <w:pStyle w:val="ListParagraph"/>
        <w:numPr>
          <w:ilvl w:val="3"/>
          <w:numId w:val="2"/>
        </w:numPr>
        <w:pBdr>
          <w:top w:val="nil"/>
          <w:left w:val="nil"/>
          <w:bottom w:val="nil"/>
          <w:right w:val="nil"/>
          <w:between w:val="nil"/>
        </w:pBdr>
        <w:ind w:left="1440"/>
        <w:jc w:val="both"/>
        <w:rPr>
          <w:lang w:val="id-ID"/>
        </w:rPr>
      </w:pPr>
      <w:r>
        <w:rPr>
          <w:lang w:val="id-ID"/>
        </w:rPr>
        <w:lastRenderedPageBreak/>
        <w:t xml:space="preserve">Hukuman pidana maksimal </w:t>
      </w:r>
      <w:r>
        <w:rPr>
          <w:lang w:val="id-ID"/>
        </w:rPr>
        <w:t>20</w:t>
      </w:r>
      <w:r>
        <w:rPr>
          <w:lang w:val="id-ID"/>
        </w:rPr>
        <w:t xml:space="preserve"> tahun </w:t>
      </w:r>
      <w:r>
        <w:rPr>
          <w:lang w:val="id-ID"/>
        </w:rPr>
        <w:t xml:space="preserve">atau seumur hidup </w:t>
      </w:r>
      <w:r>
        <w:rPr>
          <w:lang w:val="id-ID"/>
        </w:rPr>
        <w:t>untuk pencurian dengan kekerasan</w:t>
      </w:r>
      <w:r>
        <w:rPr>
          <w:lang w:val="id-ID"/>
        </w:rPr>
        <w:t xml:space="preserve"> bentuk keempat</w:t>
      </w:r>
      <w:r>
        <w:rPr>
          <w:lang w:val="id-ID"/>
        </w:rPr>
        <w:t>, yang memuat unsur berikut:</w:t>
      </w:r>
    </w:p>
    <w:p w14:paraId="4FC9FF45" w14:textId="49167B6B" w:rsidR="00AE1E37" w:rsidRDefault="00AE1E37" w:rsidP="00AE1E37">
      <w:pPr>
        <w:pStyle w:val="ListParagraph"/>
        <w:numPr>
          <w:ilvl w:val="0"/>
          <w:numId w:val="10"/>
        </w:numPr>
        <w:pBdr>
          <w:top w:val="nil"/>
          <w:left w:val="nil"/>
          <w:bottom w:val="nil"/>
          <w:right w:val="nil"/>
          <w:between w:val="nil"/>
        </w:pBdr>
        <w:jc w:val="both"/>
        <w:rPr>
          <w:lang w:val="id-ID"/>
        </w:rPr>
      </w:pPr>
      <w:r>
        <w:rPr>
          <w:lang w:val="id-ID"/>
        </w:rPr>
        <w:t>Keseluruhan unsur pada Pasal 362</w:t>
      </w:r>
    </w:p>
    <w:p w14:paraId="7E899933" w14:textId="24298783" w:rsidR="00AE1E37" w:rsidRDefault="00AE1E37" w:rsidP="00AE1E37">
      <w:pPr>
        <w:pStyle w:val="ListParagraph"/>
        <w:numPr>
          <w:ilvl w:val="0"/>
          <w:numId w:val="10"/>
        </w:numPr>
        <w:rPr>
          <w:lang w:val="id-ID"/>
        </w:rPr>
      </w:pPr>
      <w:r w:rsidRPr="00AE1E37">
        <w:rPr>
          <w:lang w:val="id-ID"/>
        </w:rPr>
        <w:t>Keseluruhan unsur pada Pasal 36</w:t>
      </w:r>
      <w:r>
        <w:rPr>
          <w:lang w:val="id-ID"/>
        </w:rPr>
        <w:t>5 ayat (1)</w:t>
      </w:r>
    </w:p>
    <w:p w14:paraId="68407BA3" w14:textId="0AAC6683" w:rsidR="00AE1E37" w:rsidRDefault="00E8323D" w:rsidP="00AE1E37">
      <w:pPr>
        <w:pStyle w:val="ListParagraph"/>
        <w:numPr>
          <w:ilvl w:val="0"/>
          <w:numId w:val="10"/>
        </w:numPr>
        <w:rPr>
          <w:lang w:val="id-ID"/>
        </w:rPr>
      </w:pPr>
      <w:r>
        <w:rPr>
          <w:lang w:val="id-ID"/>
        </w:rPr>
        <w:t>Unsur yang ditimbulkan karena akibat, seperti luka berat atau kematian</w:t>
      </w:r>
    </w:p>
    <w:p w14:paraId="12E56A7D" w14:textId="270051AA" w:rsidR="00E8323D" w:rsidRDefault="00E8323D" w:rsidP="00AE1E37">
      <w:pPr>
        <w:pStyle w:val="ListParagraph"/>
        <w:numPr>
          <w:ilvl w:val="0"/>
          <w:numId w:val="10"/>
        </w:numPr>
        <w:rPr>
          <w:lang w:val="id-ID"/>
        </w:rPr>
      </w:pPr>
      <w:r>
        <w:rPr>
          <w:lang w:val="id-ID"/>
        </w:rPr>
        <w:t>Aksi yang dilakukan oleh sekutu atau minimal 2 orang</w:t>
      </w:r>
    </w:p>
    <w:p w14:paraId="5249C17F" w14:textId="40EE8492" w:rsidR="00E8323D" w:rsidRDefault="00E8323D" w:rsidP="00AE1E37">
      <w:pPr>
        <w:pStyle w:val="ListParagraph"/>
        <w:numPr>
          <w:ilvl w:val="0"/>
          <w:numId w:val="10"/>
        </w:numPr>
        <w:rPr>
          <w:lang w:val="id-ID"/>
        </w:rPr>
      </w:pPr>
      <w:r>
        <w:rPr>
          <w:lang w:val="id-ID"/>
        </w:rPr>
        <w:t>Salah satu unsur dari waktu dilakukannya aksi, atau cara melakukannya.</w:t>
      </w:r>
    </w:p>
    <w:p w14:paraId="649E2D77" w14:textId="0515150F" w:rsidR="00F521B3" w:rsidRPr="00F521B3" w:rsidRDefault="00E8323D" w:rsidP="00F521B3">
      <w:pPr>
        <w:ind w:firstLine="720"/>
        <w:jc w:val="both"/>
        <w:rPr>
          <w:lang w:val="id-ID"/>
        </w:rPr>
      </w:pPr>
      <w:r>
        <w:rPr>
          <w:lang w:val="id-ID"/>
        </w:rPr>
        <w:t xml:space="preserve">Tindak pidana pencurian dengan kekerasan, bukan lagi tergolong sebagai 1 tindak pidana, namun merupakan 2 tindak pidana yang berupa pencurian dan kekerasan. </w:t>
      </w:r>
      <w:r w:rsidR="00F521B3" w:rsidRPr="00F521B3">
        <w:rPr>
          <w:lang w:val="id-ID"/>
        </w:rPr>
        <w:t>Pasal 366</w:t>
      </w:r>
      <w:r w:rsidR="00F521B3">
        <w:rPr>
          <w:lang w:val="id-ID"/>
        </w:rPr>
        <w:t xml:space="preserve"> </w:t>
      </w:r>
      <w:r w:rsidR="00F521B3" w:rsidRPr="00F521B3">
        <w:rPr>
          <w:lang w:val="id-ID"/>
        </w:rPr>
        <w:t>KUHP</w:t>
      </w:r>
      <w:r w:rsidR="00F521B3">
        <w:rPr>
          <w:lang w:val="id-ID"/>
        </w:rPr>
        <w:t xml:space="preserve"> </w:t>
      </w:r>
      <w:r w:rsidR="00F521B3" w:rsidRPr="00F521B3">
        <w:rPr>
          <w:lang w:val="id-ID"/>
        </w:rPr>
        <w:t>menyatakan bahwa seseorang yang terbukti bersalah atas kejahatan yang diuraikan dalam Pasal 362, 363, dan 365 KUHP dapat kehilangan hak-hak tertentu sebagaimana didefinisikan dalam Pasal 35 nomor 1-4 KUHP</w:t>
      </w:r>
      <w:r w:rsidR="00913EA8">
        <w:rPr>
          <w:lang w:val="id-ID"/>
        </w:rPr>
        <w:t xml:space="preserve"> </w:t>
      </w:r>
      <w:r w:rsidR="00913EA8" w:rsidRPr="00913EA8">
        <w:rPr>
          <w:lang w:val="id-ID"/>
        </w:rPr>
        <w:t xml:space="preserve">(Purnomo &amp; </w:t>
      </w:r>
      <w:proofErr w:type="spellStart"/>
      <w:r w:rsidR="00913EA8" w:rsidRPr="00913EA8">
        <w:rPr>
          <w:lang w:val="id-ID"/>
        </w:rPr>
        <w:t>Samuji</w:t>
      </w:r>
      <w:proofErr w:type="spellEnd"/>
      <w:r w:rsidR="00913EA8" w:rsidRPr="00913EA8">
        <w:rPr>
          <w:lang w:val="id-ID"/>
        </w:rPr>
        <w:t>, 2023)</w:t>
      </w:r>
      <w:r w:rsidR="00F521B3" w:rsidRPr="00F521B3">
        <w:rPr>
          <w:lang w:val="id-ID"/>
        </w:rPr>
        <w:t xml:space="preserve">. Menurut Pasal 35 KUHP, yang </w:t>
      </w:r>
      <w:r w:rsidR="00F521B3">
        <w:rPr>
          <w:lang w:val="id-ID"/>
        </w:rPr>
        <w:t>didasarkan pada</w:t>
      </w:r>
      <w:r w:rsidR="00F521B3" w:rsidRPr="00F521B3">
        <w:rPr>
          <w:lang w:val="id-ID"/>
        </w:rPr>
        <w:t xml:space="preserve"> Pasal 366, hak-hak yang bisa dicabut oleh keputusan hakim dalam situasi tertentu yang diatur dalam KUHP atau peraturan umum lainnya, meliputi:</w:t>
      </w:r>
    </w:p>
    <w:p w14:paraId="631FA8A7" w14:textId="77777777" w:rsidR="00F521B3" w:rsidRDefault="00F521B3" w:rsidP="00F521B3">
      <w:pPr>
        <w:pStyle w:val="ListParagraph"/>
        <w:numPr>
          <w:ilvl w:val="4"/>
          <w:numId w:val="2"/>
        </w:numPr>
        <w:ind w:left="720" w:hanging="270"/>
        <w:jc w:val="both"/>
        <w:rPr>
          <w:lang w:val="id-ID"/>
        </w:rPr>
      </w:pPr>
      <w:r w:rsidRPr="00F521B3">
        <w:rPr>
          <w:lang w:val="id-ID"/>
        </w:rPr>
        <w:t>Hak untuk menjabat posisi umum atau posisi tertentu.</w:t>
      </w:r>
    </w:p>
    <w:p w14:paraId="7E845A60" w14:textId="77777777" w:rsidR="00F521B3" w:rsidRDefault="00F521B3" w:rsidP="00F521B3">
      <w:pPr>
        <w:pStyle w:val="ListParagraph"/>
        <w:numPr>
          <w:ilvl w:val="4"/>
          <w:numId w:val="2"/>
        </w:numPr>
        <w:ind w:left="720" w:hanging="270"/>
        <w:jc w:val="both"/>
        <w:rPr>
          <w:lang w:val="id-ID"/>
        </w:rPr>
      </w:pPr>
      <w:r w:rsidRPr="00F521B3">
        <w:rPr>
          <w:lang w:val="id-ID"/>
        </w:rPr>
        <w:t>Hak untuk bergabung dengan angkatan bersenjata.</w:t>
      </w:r>
    </w:p>
    <w:p w14:paraId="347DDC7D" w14:textId="77777777" w:rsidR="00F521B3" w:rsidRDefault="00F521B3" w:rsidP="00F521B3">
      <w:pPr>
        <w:pStyle w:val="ListParagraph"/>
        <w:numPr>
          <w:ilvl w:val="4"/>
          <w:numId w:val="2"/>
        </w:numPr>
        <w:ind w:left="720" w:hanging="270"/>
        <w:jc w:val="both"/>
        <w:rPr>
          <w:lang w:val="id-ID"/>
        </w:rPr>
      </w:pPr>
      <w:r w:rsidRPr="00F521B3">
        <w:rPr>
          <w:lang w:val="id-ID"/>
        </w:rPr>
        <w:t>Hak untuk memilih dan dipilih dalam pemilihan yang diatur oleh peraturan umum.</w:t>
      </w:r>
    </w:p>
    <w:p w14:paraId="7815BE86" w14:textId="77777777" w:rsidR="00F521B3" w:rsidRDefault="00F521B3" w:rsidP="00F521B3">
      <w:pPr>
        <w:pStyle w:val="ListParagraph"/>
        <w:numPr>
          <w:ilvl w:val="4"/>
          <w:numId w:val="2"/>
        </w:numPr>
        <w:ind w:left="720" w:hanging="270"/>
        <w:jc w:val="both"/>
        <w:rPr>
          <w:lang w:val="id-ID"/>
        </w:rPr>
      </w:pPr>
      <w:r w:rsidRPr="00F521B3">
        <w:rPr>
          <w:lang w:val="id-ID"/>
        </w:rPr>
        <w:t>Hak menjadi penasihat hukum atau pengurus, termasuk hak menjadi wali, wali pengawas, pengampu atau pengampu pengawas atas individu yang bukan anak kandung.</w:t>
      </w:r>
    </w:p>
    <w:p w14:paraId="27AA818F" w14:textId="77777777" w:rsidR="00F521B3" w:rsidRDefault="00F521B3" w:rsidP="00F521B3">
      <w:pPr>
        <w:pStyle w:val="ListParagraph"/>
        <w:numPr>
          <w:ilvl w:val="4"/>
          <w:numId w:val="2"/>
        </w:numPr>
        <w:ind w:left="720" w:hanging="270"/>
        <w:jc w:val="both"/>
        <w:rPr>
          <w:lang w:val="id-ID"/>
        </w:rPr>
      </w:pPr>
      <w:r w:rsidRPr="00F521B3">
        <w:rPr>
          <w:lang w:val="id-ID"/>
        </w:rPr>
        <w:t>Hak untuk menggunakan kewenangan sebagai orang tua, melaksanakan perwalian atau pengampuan atas anak kandung.</w:t>
      </w:r>
    </w:p>
    <w:p w14:paraId="718BC778" w14:textId="7869060F" w:rsidR="00F521B3" w:rsidRPr="00F521B3" w:rsidRDefault="00F521B3" w:rsidP="00F521B3">
      <w:pPr>
        <w:pStyle w:val="ListParagraph"/>
        <w:numPr>
          <w:ilvl w:val="4"/>
          <w:numId w:val="2"/>
        </w:numPr>
        <w:ind w:left="720" w:hanging="270"/>
        <w:jc w:val="both"/>
        <w:rPr>
          <w:lang w:val="id-ID"/>
        </w:rPr>
      </w:pPr>
      <w:r w:rsidRPr="00F521B3">
        <w:rPr>
          <w:lang w:val="id-ID"/>
        </w:rPr>
        <w:t>Hak untuk menjalankan profesi tertentu.</w:t>
      </w:r>
    </w:p>
    <w:p w14:paraId="46881083" w14:textId="1A9293E0" w:rsidR="001F2C57" w:rsidRPr="001F2C57" w:rsidRDefault="00F521B3" w:rsidP="001F2C57">
      <w:pPr>
        <w:pBdr>
          <w:top w:val="nil"/>
          <w:left w:val="nil"/>
          <w:bottom w:val="nil"/>
          <w:right w:val="nil"/>
          <w:between w:val="nil"/>
        </w:pBdr>
        <w:ind w:firstLine="450"/>
        <w:jc w:val="both"/>
        <w:rPr>
          <w:lang w:val="id-ID"/>
        </w:rPr>
      </w:pPr>
      <w:r w:rsidRPr="00F521B3">
        <w:rPr>
          <w:lang w:val="id-ID"/>
        </w:rPr>
        <w:t>Pasal 35 KUHP juga menyatakan bahwa hakim tidak memiliki wewenang untuk memecat seseorang dari jabatannya jika terdapat aturan khusus lain yang menunjuk pihak berwenang lain untuk melakukan pemecatan tersebut.</w:t>
      </w:r>
      <w:r w:rsidR="001F2C57">
        <w:rPr>
          <w:lang w:val="id-ID"/>
        </w:rPr>
        <w:t xml:space="preserve"> </w:t>
      </w:r>
      <w:r w:rsidR="001F2C57" w:rsidRPr="001F2C57">
        <w:rPr>
          <w:lang w:val="id-ID"/>
        </w:rPr>
        <w:t>Setiap keputusan yang dibuat oleh pengadilan harus didukung oleh pertimbangan yang jelas dan alasan hukum yang kuat, sesuai dengan ketentuan Pasal 14 ayat 2 UU No. 48 Tahun 2009. Dalam aturan ini, disebutkan bahwa setiap hakim diwajibkan untuk memberikan pendapat tertulis tentang kasus yang sedang ditangani sebagai bagian integral dari putusan tersebut. Selanjutnya, Pasal 1 angka 11 UU No. 8 Tahun 1981 tentang KUHAP mendefinisikan putusan pengadilan sebagai keputusan hakim yang diumumkan dalam sidang terbuka, yang dapat berupa hukuman, pembebasan, atau pembebasan dari segala tuntutan hukum, sesuai dengan tata cara yang diatur dalam undang-undang.</w:t>
      </w:r>
    </w:p>
    <w:p w14:paraId="19B34227" w14:textId="043FBD76" w:rsidR="001F2C57" w:rsidRPr="001F2C57" w:rsidRDefault="001F2C57" w:rsidP="001F2C57">
      <w:pPr>
        <w:pBdr>
          <w:top w:val="nil"/>
          <w:left w:val="nil"/>
          <w:bottom w:val="nil"/>
          <w:right w:val="nil"/>
          <w:between w:val="nil"/>
        </w:pBdr>
        <w:ind w:firstLine="450"/>
        <w:jc w:val="both"/>
        <w:rPr>
          <w:lang w:val="id-ID"/>
        </w:rPr>
      </w:pPr>
      <w:r w:rsidRPr="001F2C57">
        <w:rPr>
          <w:lang w:val="id-ID"/>
        </w:rPr>
        <w:t>Dalam penerapannya, terdapat beberapa faktor yang biasanya menjadi pertimbangan hakim saat memutuskan hukuman bagi pelaku tindak pidana pencurian dengan kekerasan, antara lain:</w:t>
      </w:r>
    </w:p>
    <w:p w14:paraId="11F3E504" w14:textId="77777777" w:rsidR="001F2C57" w:rsidRDefault="001F2C57" w:rsidP="001F2C57">
      <w:pPr>
        <w:pStyle w:val="ListParagraph"/>
        <w:numPr>
          <w:ilvl w:val="7"/>
          <w:numId w:val="2"/>
        </w:numPr>
        <w:pBdr>
          <w:top w:val="nil"/>
          <w:left w:val="nil"/>
          <w:bottom w:val="nil"/>
          <w:right w:val="nil"/>
          <w:between w:val="nil"/>
        </w:pBdr>
        <w:ind w:left="720" w:hanging="360"/>
        <w:jc w:val="both"/>
        <w:rPr>
          <w:lang w:val="id-ID"/>
        </w:rPr>
      </w:pPr>
      <w:r w:rsidRPr="001F2C57">
        <w:rPr>
          <w:lang w:val="id-ID"/>
        </w:rPr>
        <w:t>Tingkat kesalahan dari pelaku.</w:t>
      </w:r>
    </w:p>
    <w:p w14:paraId="7444B038" w14:textId="77777777" w:rsidR="001F2C57" w:rsidRDefault="001F2C57" w:rsidP="001F2C57">
      <w:pPr>
        <w:pStyle w:val="ListParagraph"/>
        <w:numPr>
          <w:ilvl w:val="7"/>
          <w:numId w:val="2"/>
        </w:numPr>
        <w:pBdr>
          <w:top w:val="nil"/>
          <w:left w:val="nil"/>
          <w:bottom w:val="nil"/>
          <w:right w:val="nil"/>
          <w:between w:val="nil"/>
        </w:pBdr>
        <w:ind w:left="720" w:hanging="360"/>
        <w:jc w:val="both"/>
        <w:rPr>
          <w:lang w:val="id-ID"/>
        </w:rPr>
      </w:pPr>
      <w:r w:rsidRPr="001F2C57">
        <w:rPr>
          <w:lang w:val="id-ID"/>
        </w:rPr>
        <w:t>Motif dan tujuan di balik tindak pidana.</w:t>
      </w:r>
    </w:p>
    <w:p w14:paraId="116EBA0B" w14:textId="77777777" w:rsidR="001F2C57" w:rsidRDefault="001F2C57" w:rsidP="001F2C57">
      <w:pPr>
        <w:pStyle w:val="ListParagraph"/>
        <w:numPr>
          <w:ilvl w:val="7"/>
          <w:numId w:val="2"/>
        </w:numPr>
        <w:pBdr>
          <w:top w:val="nil"/>
          <w:left w:val="nil"/>
          <w:bottom w:val="nil"/>
          <w:right w:val="nil"/>
          <w:between w:val="nil"/>
        </w:pBdr>
        <w:ind w:left="720" w:hanging="360"/>
        <w:jc w:val="both"/>
        <w:rPr>
          <w:lang w:val="id-ID"/>
        </w:rPr>
      </w:pPr>
      <w:r w:rsidRPr="001F2C57">
        <w:rPr>
          <w:lang w:val="id-ID"/>
        </w:rPr>
        <w:t>Metode yang digunakan dalam melakukan tindak pidana.</w:t>
      </w:r>
    </w:p>
    <w:p w14:paraId="4CCCBC19" w14:textId="77777777" w:rsidR="001F2C57" w:rsidRDefault="001F2C57" w:rsidP="001F2C57">
      <w:pPr>
        <w:pStyle w:val="ListParagraph"/>
        <w:numPr>
          <w:ilvl w:val="7"/>
          <w:numId w:val="2"/>
        </w:numPr>
        <w:pBdr>
          <w:top w:val="nil"/>
          <w:left w:val="nil"/>
          <w:bottom w:val="nil"/>
          <w:right w:val="nil"/>
          <w:between w:val="nil"/>
        </w:pBdr>
        <w:ind w:left="720" w:hanging="360"/>
        <w:jc w:val="both"/>
        <w:rPr>
          <w:lang w:val="id-ID"/>
        </w:rPr>
      </w:pPr>
      <w:r w:rsidRPr="001F2C57">
        <w:rPr>
          <w:lang w:val="id-ID"/>
        </w:rPr>
        <w:lastRenderedPageBreak/>
        <w:t>Sikap pelaku selama proses tindak pidana.</w:t>
      </w:r>
    </w:p>
    <w:p w14:paraId="120F4DB3" w14:textId="77777777" w:rsidR="001F2C57" w:rsidRDefault="001F2C57" w:rsidP="001F2C57">
      <w:pPr>
        <w:pStyle w:val="ListParagraph"/>
        <w:numPr>
          <w:ilvl w:val="7"/>
          <w:numId w:val="2"/>
        </w:numPr>
        <w:pBdr>
          <w:top w:val="nil"/>
          <w:left w:val="nil"/>
          <w:bottom w:val="nil"/>
          <w:right w:val="nil"/>
          <w:between w:val="nil"/>
        </w:pBdr>
        <w:ind w:left="720" w:hanging="360"/>
        <w:jc w:val="both"/>
        <w:rPr>
          <w:lang w:val="id-ID"/>
        </w:rPr>
      </w:pPr>
      <w:r w:rsidRPr="001F2C57">
        <w:rPr>
          <w:lang w:val="id-ID"/>
        </w:rPr>
        <w:t>Latar belakang hidup pelaku serta kondisi sosial dan ekonominya.</w:t>
      </w:r>
    </w:p>
    <w:p w14:paraId="06A8BCBA" w14:textId="77777777" w:rsidR="001F2C57" w:rsidRDefault="001F2C57" w:rsidP="001F2C57">
      <w:pPr>
        <w:pStyle w:val="ListParagraph"/>
        <w:numPr>
          <w:ilvl w:val="7"/>
          <w:numId w:val="2"/>
        </w:numPr>
        <w:pBdr>
          <w:top w:val="nil"/>
          <w:left w:val="nil"/>
          <w:bottom w:val="nil"/>
          <w:right w:val="nil"/>
          <w:between w:val="nil"/>
        </w:pBdr>
        <w:ind w:left="720" w:hanging="360"/>
        <w:jc w:val="both"/>
        <w:rPr>
          <w:lang w:val="id-ID"/>
        </w:rPr>
      </w:pPr>
      <w:r w:rsidRPr="001F2C57">
        <w:rPr>
          <w:lang w:val="id-ID"/>
        </w:rPr>
        <w:t>Pengaruh tindak pidana terhadap masa depan pelaku.</w:t>
      </w:r>
    </w:p>
    <w:p w14:paraId="7019E4D8" w14:textId="77777777" w:rsidR="001F2C57" w:rsidRDefault="001F2C57" w:rsidP="001F2C57">
      <w:pPr>
        <w:pStyle w:val="ListParagraph"/>
        <w:numPr>
          <w:ilvl w:val="7"/>
          <w:numId w:val="2"/>
        </w:numPr>
        <w:pBdr>
          <w:top w:val="nil"/>
          <w:left w:val="nil"/>
          <w:bottom w:val="nil"/>
          <w:right w:val="nil"/>
          <w:between w:val="nil"/>
        </w:pBdr>
        <w:ind w:left="720" w:hanging="360"/>
        <w:jc w:val="both"/>
        <w:rPr>
          <w:lang w:val="id-ID"/>
        </w:rPr>
      </w:pPr>
      <w:r w:rsidRPr="001F2C57">
        <w:rPr>
          <w:lang w:val="id-ID"/>
        </w:rPr>
        <w:t>Perilaku pelaku setelah melakukan tindak pidana.</w:t>
      </w:r>
    </w:p>
    <w:p w14:paraId="2DDC6920" w14:textId="77777777" w:rsidR="001F2C57" w:rsidRDefault="001F2C57" w:rsidP="001F2C57">
      <w:pPr>
        <w:pStyle w:val="ListParagraph"/>
        <w:numPr>
          <w:ilvl w:val="7"/>
          <w:numId w:val="2"/>
        </w:numPr>
        <w:pBdr>
          <w:top w:val="nil"/>
          <w:left w:val="nil"/>
          <w:bottom w:val="nil"/>
          <w:right w:val="nil"/>
          <w:between w:val="nil"/>
        </w:pBdr>
        <w:ind w:left="720" w:hanging="360"/>
        <w:jc w:val="both"/>
        <w:rPr>
          <w:lang w:val="id-ID"/>
        </w:rPr>
      </w:pPr>
      <w:r w:rsidRPr="001F2C57">
        <w:rPr>
          <w:lang w:val="id-ID"/>
        </w:rPr>
        <w:t>Persepsi masyarakat mengenai tindak pidana yang dilakukan.</w:t>
      </w:r>
    </w:p>
    <w:p w14:paraId="0165CD7B" w14:textId="77777777" w:rsidR="001F2C57" w:rsidRDefault="001F2C57" w:rsidP="001F2C57">
      <w:pPr>
        <w:pStyle w:val="ListParagraph"/>
        <w:numPr>
          <w:ilvl w:val="7"/>
          <w:numId w:val="2"/>
        </w:numPr>
        <w:pBdr>
          <w:top w:val="nil"/>
          <w:left w:val="nil"/>
          <w:bottom w:val="nil"/>
          <w:right w:val="nil"/>
          <w:between w:val="nil"/>
        </w:pBdr>
        <w:ind w:left="720" w:hanging="360"/>
        <w:jc w:val="both"/>
        <w:rPr>
          <w:lang w:val="id-ID"/>
        </w:rPr>
      </w:pPr>
      <w:r w:rsidRPr="001F2C57">
        <w:rPr>
          <w:lang w:val="id-ID"/>
        </w:rPr>
        <w:t>Tingkat tanggung jawab pelaku terhadap korban.</w:t>
      </w:r>
    </w:p>
    <w:p w14:paraId="18B61EE4" w14:textId="5BE1D2EE" w:rsidR="008A0B50" w:rsidRPr="001F2C57" w:rsidRDefault="001F2C57" w:rsidP="001F2C57">
      <w:pPr>
        <w:pStyle w:val="ListParagraph"/>
        <w:numPr>
          <w:ilvl w:val="7"/>
          <w:numId w:val="2"/>
        </w:numPr>
        <w:pBdr>
          <w:top w:val="nil"/>
          <w:left w:val="nil"/>
          <w:bottom w:val="nil"/>
          <w:right w:val="nil"/>
          <w:between w:val="nil"/>
        </w:pBdr>
        <w:ind w:left="720" w:hanging="360"/>
        <w:jc w:val="both"/>
        <w:rPr>
          <w:lang w:val="id-ID"/>
        </w:rPr>
      </w:pPr>
      <w:r w:rsidRPr="001F2C57">
        <w:rPr>
          <w:lang w:val="id-ID"/>
        </w:rPr>
        <w:t>Apakah tindak pidana dilakukan dengan perencanaan atau tidak.</w:t>
      </w:r>
    </w:p>
    <w:p w14:paraId="05A9A0B4" w14:textId="4DDFCED3" w:rsidR="008A0B50" w:rsidRDefault="008A0B50" w:rsidP="00A0222E">
      <w:pPr>
        <w:pBdr>
          <w:top w:val="nil"/>
          <w:left w:val="nil"/>
          <w:bottom w:val="nil"/>
          <w:right w:val="nil"/>
          <w:between w:val="nil"/>
        </w:pBdr>
        <w:jc w:val="both"/>
        <w:rPr>
          <w:lang w:val="id-ID"/>
        </w:rPr>
      </w:pPr>
    </w:p>
    <w:p w14:paraId="32CC9BAC" w14:textId="44A8AC31" w:rsidR="0012063C" w:rsidRPr="0012063C" w:rsidRDefault="0012063C" w:rsidP="0012063C">
      <w:pPr>
        <w:pBdr>
          <w:top w:val="nil"/>
          <w:left w:val="nil"/>
          <w:bottom w:val="nil"/>
          <w:right w:val="nil"/>
          <w:between w:val="nil"/>
        </w:pBdr>
        <w:ind w:firstLine="360"/>
        <w:jc w:val="both"/>
        <w:rPr>
          <w:lang w:val="id-ID"/>
        </w:rPr>
      </w:pPr>
      <w:r w:rsidRPr="0012063C">
        <w:rPr>
          <w:lang w:val="id-ID"/>
        </w:rPr>
        <w:t>Beberapa faktor mempengaruhi keputusan hakim dalam kasus pencurian dengan kekerasan, termasuk:</w:t>
      </w:r>
    </w:p>
    <w:p w14:paraId="6E7CD4B9" w14:textId="6B111734" w:rsidR="0012063C" w:rsidRPr="0012063C" w:rsidRDefault="0012063C" w:rsidP="0012063C">
      <w:pPr>
        <w:pBdr>
          <w:top w:val="nil"/>
          <w:left w:val="nil"/>
          <w:bottom w:val="nil"/>
          <w:right w:val="nil"/>
          <w:between w:val="nil"/>
        </w:pBdr>
        <w:jc w:val="both"/>
        <w:rPr>
          <w:lang w:val="id-ID"/>
        </w:rPr>
      </w:pPr>
      <w:r>
        <w:rPr>
          <w:lang w:val="id-ID"/>
        </w:rPr>
        <w:t xml:space="preserve">1. </w:t>
      </w:r>
      <w:r w:rsidRPr="0012063C">
        <w:rPr>
          <w:lang w:val="id-ID"/>
        </w:rPr>
        <w:t>Faktor Subjektif:</w:t>
      </w:r>
    </w:p>
    <w:p w14:paraId="71794ABA" w14:textId="59FE872A" w:rsidR="0012063C" w:rsidRDefault="0012063C" w:rsidP="0012063C">
      <w:pPr>
        <w:pBdr>
          <w:top w:val="nil"/>
          <w:left w:val="nil"/>
          <w:bottom w:val="nil"/>
          <w:right w:val="nil"/>
          <w:between w:val="nil"/>
        </w:pBdr>
        <w:ind w:left="720"/>
        <w:jc w:val="both"/>
        <w:rPr>
          <w:lang w:val="id-ID"/>
        </w:rPr>
      </w:pPr>
      <w:r>
        <w:rPr>
          <w:lang w:val="id-ID"/>
        </w:rPr>
        <w:t xml:space="preserve">a. </w:t>
      </w:r>
      <w:r w:rsidRPr="0012063C">
        <w:rPr>
          <w:lang w:val="id-ID"/>
        </w:rPr>
        <w:t>Prasangka Awal: Hakim terkadang memiliki asumsi awal tentang kesalahan tersangka atau terdakwa yang bisa mengarah pada keputusan terburu-buru, yang bertentangan dengan prinsip dasar praduga tak bersalah dalam peradilan.</w:t>
      </w:r>
    </w:p>
    <w:p w14:paraId="0BC2B35C" w14:textId="47677596" w:rsidR="0012063C" w:rsidRPr="0012063C" w:rsidRDefault="0012063C" w:rsidP="0012063C">
      <w:pPr>
        <w:pBdr>
          <w:top w:val="nil"/>
          <w:left w:val="nil"/>
          <w:bottom w:val="nil"/>
          <w:right w:val="nil"/>
          <w:between w:val="nil"/>
        </w:pBdr>
        <w:ind w:left="720"/>
        <w:jc w:val="both"/>
        <w:rPr>
          <w:lang w:val="id-ID"/>
        </w:rPr>
      </w:pPr>
      <w:r w:rsidRPr="0012063C">
        <w:rPr>
          <w:lang w:val="id-ID"/>
        </w:rPr>
        <w:t xml:space="preserve">b. Reaksi Emosional Hakim: Perbedaan dalam </w:t>
      </w:r>
      <w:proofErr w:type="spellStart"/>
      <w:r w:rsidRPr="0012063C">
        <w:rPr>
          <w:lang w:val="id-ID"/>
        </w:rPr>
        <w:t>respon</w:t>
      </w:r>
      <w:proofErr w:type="spellEnd"/>
      <w:r w:rsidRPr="0012063C">
        <w:rPr>
          <w:lang w:val="id-ID"/>
        </w:rPr>
        <w:t xml:space="preserve"> emosional hakim, seperti mudah tersinggung atau lebih sabar dan penuh pengertian, dapat berpengaruh signifikan terhadap hasil putusan.</w:t>
      </w:r>
    </w:p>
    <w:p w14:paraId="2C2F681D" w14:textId="5874A485" w:rsidR="0012063C" w:rsidRPr="0012063C" w:rsidRDefault="0012063C" w:rsidP="0012063C">
      <w:pPr>
        <w:pBdr>
          <w:top w:val="nil"/>
          <w:left w:val="nil"/>
          <w:bottom w:val="nil"/>
          <w:right w:val="nil"/>
          <w:between w:val="nil"/>
        </w:pBdr>
        <w:ind w:left="720"/>
        <w:jc w:val="both"/>
        <w:rPr>
          <w:lang w:val="id-ID"/>
        </w:rPr>
      </w:pPr>
      <w:r w:rsidRPr="0012063C">
        <w:rPr>
          <w:lang w:val="id-ID"/>
        </w:rPr>
        <w:t xml:space="preserve">c. Sikap Arogan: Hakim yang bersikap arogan dan merasa lebih unggul dari orang lain </w:t>
      </w:r>
      <w:proofErr w:type="spellStart"/>
      <w:r w:rsidRPr="0012063C">
        <w:rPr>
          <w:lang w:val="id-ID"/>
        </w:rPr>
        <w:t>seringkali</w:t>
      </w:r>
      <w:proofErr w:type="spellEnd"/>
      <w:r w:rsidRPr="0012063C">
        <w:rPr>
          <w:lang w:val="id-ID"/>
        </w:rPr>
        <w:t xml:space="preserve"> mempengaruhi keputusan mereka.</w:t>
      </w:r>
    </w:p>
    <w:p w14:paraId="31B9D85C" w14:textId="77777777" w:rsidR="0012063C" w:rsidRPr="0012063C" w:rsidRDefault="0012063C" w:rsidP="0012063C">
      <w:pPr>
        <w:pBdr>
          <w:top w:val="nil"/>
          <w:left w:val="nil"/>
          <w:bottom w:val="nil"/>
          <w:right w:val="nil"/>
          <w:between w:val="nil"/>
        </w:pBdr>
        <w:ind w:left="720"/>
        <w:jc w:val="both"/>
        <w:rPr>
          <w:lang w:val="id-ID"/>
        </w:rPr>
      </w:pPr>
      <w:r w:rsidRPr="0012063C">
        <w:rPr>
          <w:lang w:val="id-ID"/>
        </w:rPr>
        <w:t>d. Faktor Ekonomi: Kondisi ekonomi pribadi hakim bisa mempengaruhi keputusan mereka, baik secara langsung maupun tidak langsung.</w:t>
      </w:r>
    </w:p>
    <w:p w14:paraId="4B7337E3" w14:textId="4ED7C4AC" w:rsidR="0012063C" w:rsidRPr="0012063C" w:rsidRDefault="0012063C" w:rsidP="0012063C">
      <w:pPr>
        <w:pBdr>
          <w:top w:val="nil"/>
          <w:left w:val="nil"/>
          <w:bottom w:val="nil"/>
          <w:right w:val="nil"/>
          <w:between w:val="nil"/>
        </w:pBdr>
        <w:jc w:val="both"/>
        <w:rPr>
          <w:lang w:val="id-ID"/>
        </w:rPr>
      </w:pPr>
      <w:r>
        <w:rPr>
          <w:lang w:val="id-ID"/>
        </w:rPr>
        <w:t xml:space="preserve">2. </w:t>
      </w:r>
      <w:r w:rsidRPr="0012063C">
        <w:rPr>
          <w:lang w:val="id-ID"/>
        </w:rPr>
        <w:t>Faktor Objektif:</w:t>
      </w:r>
    </w:p>
    <w:p w14:paraId="1E33E36C" w14:textId="6B0481FD" w:rsidR="0012063C" w:rsidRPr="0012063C" w:rsidRDefault="0012063C" w:rsidP="0012063C">
      <w:pPr>
        <w:pBdr>
          <w:top w:val="nil"/>
          <w:left w:val="nil"/>
          <w:bottom w:val="nil"/>
          <w:right w:val="nil"/>
          <w:between w:val="nil"/>
        </w:pBdr>
        <w:ind w:left="720"/>
        <w:jc w:val="both"/>
        <w:rPr>
          <w:lang w:val="id-ID"/>
        </w:rPr>
      </w:pPr>
      <w:r w:rsidRPr="0012063C">
        <w:rPr>
          <w:lang w:val="id-ID"/>
        </w:rPr>
        <w:t>a. Latar Belakang Sosial, Budaya, dan Ekonomi Hakim: Latar belakang ini dapat mempengaruhi cara pandang hakim terhadap kasus, termasuk pengaruh budaya, pendidikan, dan situasi ekonomi pribadi.</w:t>
      </w:r>
      <w:r>
        <w:rPr>
          <w:lang w:val="id-ID"/>
        </w:rPr>
        <w:t xml:space="preserve"> </w:t>
      </w:r>
      <w:r w:rsidRPr="0012063C">
        <w:rPr>
          <w:lang w:val="id-ID"/>
        </w:rPr>
        <w:t>Latar belakang sosial dan budaya hakim mempengaruhi pandangan dan sikap mereka dalam menangani kasus. Hakim dari latar belakang sosial tinggi sering memiliki perspektif berbeda dibandingkan dengan hakim dari latar belakang sosial yang lebih rendah. Demikian juga, pendidikan dan kebudayaan mempengaruhi sikap hakim. Faktor ekonomi juga mempengaruhi, di mana tekanan finansial dapat mempengaruhi pendirian dan keputusan hakim.</w:t>
      </w:r>
    </w:p>
    <w:p w14:paraId="47A8658C" w14:textId="38E96D3E" w:rsidR="0012063C" w:rsidRPr="0012063C" w:rsidRDefault="0012063C" w:rsidP="0012063C">
      <w:pPr>
        <w:pBdr>
          <w:top w:val="nil"/>
          <w:left w:val="nil"/>
          <w:bottom w:val="nil"/>
          <w:right w:val="nil"/>
          <w:between w:val="nil"/>
        </w:pBdr>
        <w:ind w:left="720"/>
        <w:jc w:val="both"/>
        <w:rPr>
          <w:lang w:val="id-ID"/>
        </w:rPr>
      </w:pPr>
      <w:r w:rsidRPr="0012063C">
        <w:rPr>
          <w:lang w:val="id-ID"/>
        </w:rPr>
        <w:t>b. Profesionalisme: Kemampuan profesional hakim, termasuk pengetahuan, wawasan, dan keahlian mereka, serta komitmen terhadap kode etik, sangat mempengaruhi cara mereka membuat keputusan.</w:t>
      </w:r>
      <w:r>
        <w:rPr>
          <w:lang w:val="id-ID"/>
        </w:rPr>
        <w:t xml:space="preserve"> </w:t>
      </w:r>
      <w:r w:rsidRPr="0012063C">
        <w:rPr>
          <w:lang w:val="id-ID"/>
        </w:rPr>
        <w:t xml:space="preserve">Termasuk pengetahuan, wawasan, dan keahlian yang didukung dengan ketelitian. Hakim yang </w:t>
      </w:r>
      <w:proofErr w:type="spellStart"/>
      <w:r w:rsidRPr="0012063C">
        <w:rPr>
          <w:lang w:val="id-ID"/>
        </w:rPr>
        <w:t>berprofesional</w:t>
      </w:r>
      <w:proofErr w:type="spellEnd"/>
      <w:r w:rsidRPr="0012063C">
        <w:rPr>
          <w:lang w:val="id-ID"/>
        </w:rPr>
        <w:t xml:space="preserve"> tinggi dan berpegang teguh pada etika profesi cenderung menghasilkan putusan yang lebih bertanggung jawab dibandingkan hakim yang kurang memperhatikan etika profesi.</w:t>
      </w:r>
    </w:p>
    <w:p w14:paraId="647F6E80" w14:textId="543E543F" w:rsidR="00B156F3" w:rsidRDefault="0012063C" w:rsidP="00790EE4">
      <w:pPr>
        <w:pBdr>
          <w:top w:val="nil"/>
          <w:left w:val="nil"/>
          <w:bottom w:val="nil"/>
          <w:right w:val="nil"/>
          <w:between w:val="nil"/>
        </w:pBdr>
        <w:ind w:firstLine="720"/>
        <w:jc w:val="both"/>
        <w:rPr>
          <w:lang w:val="id-ID"/>
        </w:rPr>
      </w:pPr>
      <w:r w:rsidRPr="0012063C">
        <w:rPr>
          <w:lang w:val="id-ID"/>
        </w:rPr>
        <w:t>Faktor-faktor ini memberikan wawasan tentang bagaimana keputusan hakim dipengaruhi oleh kombinasi faktor subjektif dan objektif, yang mencakup tidak hanya pengetahuan hukum mereka tetapi juga latar belakang pribadi dan profesional mereka.</w:t>
      </w:r>
      <w:r w:rsidR="00913EA8">
        <w:rPr>
          <w:lang w:val="id-ID"/>
        </w:rPr>
        <w:t xml:space="preserve"> </w:t>
      </w:r>
      <w:r w:rsidRPr="0012063C">
        <w:rPr>
          <w:lang w:val="id-ID"/>
        </w:rPr>
        <w:t>Dalam menjatuhkan putusan, perbedaan latar belakang dan profesionalisme hakim dapat menghasilkan pendekatan yang beragam dalam menghadapi kasus serupa.</w:t>
      </w:r>
      <w:r w:rsidR="00790EE4">
        <w:rPr>
          <w:lang w:val="id-ID"/>
        </w:rPr>
        <w:t xml:space="preserve"> T</w:t>
      </w:r>
      <w:r w:rsidR="00B156F3" w:rsidRPr="00B156F3">
        <w:rPr>
          <w:lang w:val="id-ID"/>
        </w:rPr>
        <w:t xml:space="preserve">indakan kekerasan dalam pencurian ini bisa meliputi tindakan seperti mengikat, melukai, atau membunuh korban. Akibat dari pencurian </w:t>
      </w:r>
      <w:r w:rsidR="00B156F3" w:rsidRPr="00B156F3">
        <w:rPr>
          <w:lang w:val="id-ID"/>
        </w:rPr>
        <w:lastRenderedPageBreak/>
        <w:t>dengan kekerasan ini sering</w:t>
      </w:r>
      <w:r w:rsidR="00790EE4">
        <w:rPr>
          <w:lang w:val="id-ID"/>
        </w:rPr>
        <w:t xml:space="preserve"> </w:t>
      </w:r>
      <w:r w:rsidR="00B156F3" w:rsidRPr="00B156F3">
        <w:rPr>
          <w:lang w:val="id-ID"/>
        </w:rPr>
        <w:t>kali sangat signifikan, sehingga memerlukan penegakan hukum yang tegas dan efektif.</w:t>
      </w:r>
      <w:r w:rsidR="00B156F3">
        <w:rPr>
          <w:lang w:val="id-ID"/>
        </w:rPr>
        <w:t xml:space="preserve"> </w:t>
      </w:r>
      <w:r w:rsidR="00B156F3" w:rsidRPr="00B156F3">
        <w:rPr>
          <w:lang w:val="id-ID"/>
        </w:rPr>
        <w:t>Dalam hal penegakan hukum, tanggung jawab utama jatuh pada kepolisian, terutama dalam mengungkap kasus-kasus yang direncanakan oleh para tersangka. Diharapkan, dengan profesionalisme dan jaringan yang luas, kepolisian dapat berhasil mengungkap kasus pencurian dengan kekerasan, menangkap, dan menghukum pelakunya. Namun, kenyataannya menunjukkan bahwa kepolisian belum sepenuhnya mampu menjalankan fungsi penegakan hukum ini secara efektif, terutama dalam kasus pencurian dengan kekerasan. Hal ini terlihat dari beberapa kasus yang tidak bisa ditindaklanjuti, sehingga pelakunya masih bebas dan berpotensi mengulangi aksinya. Kinerja kepolisian yang belum maksimal dalam penanganan pencurian dengan kekerasan ini disebabkan oleh beberapa faktor kendala yang dihadapi</w:t>
      </w:r>
      <w:r w:rsidR="00B156F3">
        <w:rPr>
          <w:lang w:val="id-ID"/>
        </w:rPr>
        <w:t xml:space="preserve">, meliputi korban yang meninggal dunia, pelaku yang merupakan anak di bawah umur, tersangka yang telah melarikan diri, dan pelaku yang menghilangkan bukti (Hartono </w:t>
      </w:r>
      <w:proofErr w:type="spellStart"/>
      <w:r w:rsidR="00B156F3">
        <w:rPr>
          <w:lang w:val="id-ID"/>
        </w:rPr>
        <w:t>et</w:t>
      </w:r>
      <w:proofErr w:type="spellEnd"/>
      <w:r w:rsidR="00B156F3">
        <w:rPr>
          <w:lang w:val="id-ID"/>
        </w:rPr>
        <w:t xml:space="preserve"> </w:t>
      </w:r>
      <w:proofErr w:type="spellStart"/>
      <w:r w:rsidR="00B156F3">
        <w:rPr>
          <w:lang w:val="id-ID"/>
        </w:rPr>
        <w:t>al.</w:t>
      </w:r>
      <w:proofErr w:type="spellEnd"/>
      <w:r w:rsidR="00B156F3">
        <w:rPr>
          <w:lang w:val="id-ID"/>
        </w:rPr>
        <w:t>, 2021).</w:t>
      </w:r>
    </w:p>
    <w:p w14:paraId="6F1296A7" w14:textId="0FA6985F" w:rsidR="00156F2B" w:rsidRPr="00C401D5" w:rsidRDefault="00790EE4" w:rsidP="00071289">
      <w:pPr>
        <w:ind w:firstLine="720"/>
        <w:jc w:val="both"/>
        <w:rPr>
          <w:lang w:val="id-ID"/>
        </w:rPr>
      </w:pPr>
      <w:r w:rsidRPr="00790EE4">
        <w:rPr>
          <w:lang w:val="id-ID"/>
        </w:rPr>
        <w:t>OW Wilson mengidentifikasi tiga kegiatan utama polisi dalam penanganan kejahatan</w:t>
      </w:r>
      <w:r>
        <w:rPr>
          <w:lang w:val="id-ID"/>
        </w:rPr>
        <w:t xml:space="preserve">, meliputi </w:t>
      </w:r>
      <w:proofErr w:type="spellStart"/>
      <w:r w:rsidRPr="00790EE4">
        <w:rPr>
          <w:i/>
          <w:iCs/>
          <w:lang w:val="id-ID"/>
        </w:rPr>
        <w:t>service</w:t>
      </w:r>
      <w:proofErr w:type="spellEnd"/>
      <w:r w:rsidRPr="00790EE4">
        <w:rPr>
          <w:i/>
          <w:iCs/>
          <w:lang w:val="id-ID"/>
        </w:rPr>
        <w:t xml:space="preserve"> </w:t>
      </w:r>
      <w:proofErr w:type="spellStart"/>
      <w:r w:rsidRPr="00790EE4">
        <w:rPr>
          <w:i/>
          <w:iCs/>
          <w:lang w:val="id-ID"/>
        </w:rPr>
        <w:t>called</w:t>
      </w:r>
      <w:proofErr w:type="spellEnd"/>
      <w:r w:rsidRPr="00790EE4">
        <w:rPr>
          <w:i/>
          <w:iCs/>
          <w:lang w:val="id-ID"/>
        </w:rPr>
        <w:t xml:space="preserve"> </w:t>
      </w:r>
      <w:proofErr w:type="spellStart"/>
      <w:r w:rsidRPr="00790EE4">
        <w:rPr>
          <w:i/>
          <w:iCs/>
          <w:lang w:val="id-ID"/>
        </w:rPr>
        <w:t>for</w:t>
      </w:r>
      <w:proofErr w:type="spellEnd"/>
      <w:r w:rsidRPr="00790EE4">
        <w:rPr>
          <w:i/>
          <w:iCs/>
          <w:lang w:val="id-ID"/>
        </w:rPr>
        <w:t xml:space="preserve">, </w:t>
      </w:r>
      <w:proofErr w:type="spellStart"/>
      <w:r w:rsidRPr="00790EE4">
        <w:rPr>
          <w:i/>
          <w:iCs/>
          <w:lang w:val="id-ID"/>
        </w:rPr>
        <w:t>inspectional</w:t>
      </w:r>
      <w:proofErr w:type="spellEnd"/>
      <w:r w:rsidRPr="00790EE4">
        <w:rPr>
          <w:i/>
          <w:iCs/>
          <w:lang w:val="id-ID"/>
        </w:rPr>
        <w:t xml:space="preserve"> </w:t>
      </w:r>
      <w:proofErr w:type="spellStart"/>
      <w:r w:rsidRPr="00790EE4">
        <w:rPr>
          <w:i/>
          <w:iCs/>
          <w:lang w:val="id-ID"/>
        </w:rPr>
        <w:t>services</w:t>
      </w:r>
      <w:proofErr w:type="spellEnd"/>
      <w:r w:rsidRPr="00790EE4">
        <w:rPr>
          <w:i/>
          <w:iCs/>
          <w:lang w:val="id-ID"/>
        </w:rPr>
        <w:t>,</w:t>
      </w:r>
      <w:r w:rsidRPr="00790EE4">
        <w:rPr>
          <w:lang w:val="id-ID"/>
        </w:rPr>
        <w:t xml:space="preserve"> dan </w:t>
      </w:r>
      <w:proofErr w:type="spellStart"/>
      <w:r w:rsidRPr="00790EE4">
        <w:rPr>
          <w:i/>
          <w:iCs/>
          <w:lang w:val="id-ID"/>
        </w:rPr>
        <w:t>routine</w:t>
      </w:r>
      <w:proofErr w:type="spellEnd"/>
      <w:r w:rsidRPr="00790EE4">
        <w:rPr>
          <w:i/>
          <w:iCs/>
          <w:lang w:val="id-ID"/>
        </w:rPr>
        <w:t xml:space="preserve"> </w:t>
      </w:r>
      <w:proofErr w:type="spellStart"/>
      <w:r w:rsidRPr="00790EE4">
        <w:rPr>
          <w:i/>
          <w:iCs/>
          <w:lang w:val="id-ID"/>
        </w:rPr>
        <w:t>patrol</w:t>
      </w:r>
      <w:proofErr w:type="spellEnd"/>
      <w:r w:rsidRPr="00790EE4">
        <w:rPr>
          <w:i/>
          <w:iCs/>
          <w:lang w:val="id-ID"/>
        </w:rPr>
        <w:t>.</w:t>
      </w:r>
      <w:r w:rsidRPr="00790EE4">
        <w:rPr>
          <w:lang w:val="id-ID"/>
        </w:rPr>
        <w:t xml:space="preserve"> </w:t>
      </w:r>
      <w:r w:rsidRPr="00790EE4">
        <w:rPr>
          <w:i/>
          <w:iCs/>
          <w:lang w:val="id-ID"/>
        </w:rPr>
        <w:t xml:space="preserve">Service </w:t>
      </w:r>
      <w:proofErr w:type="spellStart"/>
      <w:r w:rsidRPr="00790EE4">
        <w:rPr>
          <w:i/>
          <w:iCs/>
          <w:lang w:val="id-ID"/>
        </w:rPr>
        <w:t>called</w:t>
      </w:r>
      <w:proofErr w:type="spellEnd"/>
      <w:r w:rsidRPr="00790EE4">
        <w:rPr>
          <w:i/>
          <w:iCs/>
          <w:lang w:val="id-ID"/>
        </w:rPr>
        <w:t xml:space="preserve"> </w:t>
      </w:r>
      <w:proofErr w:type="spellStart"/>
      <w:r w:rsidRPr="00790EE4">
        <w:rPr>
          <w:i/>
          <w:iCs/>
          <w:lang w:val="id-ID"/>
        </w:rPr>
        <w:t>for</w:t>
      </w:r>
      <w:proofErr w:type="spellEnd"/>
      <w:r w:rsidRPr="00790EE4">
        <w:rPr>
          <w:lang w:val="id-ID"/>
        </w:rPr>
        <w:t xml:space="preserve"> adalah tindakan yang diambil polisi ketika sebuah kejahatan telah terjadi. Kejahatan ini bisa dilaporkan oleh korban, saksi, atau bahkan dapat ditemukan oleh polisi yang sedang bertugas. Tindakan polisi ini mungkin meliputi pemberian peringatan, teguran, atau penahanan, tergantung pada jenis pelanggaran yang terjadi.</w:t>
      </w:r>
      <w:r>
        <w:rPr>
          <w:lang w:val="id-ID"/>
        </w:rPr>
        <w:t xml:space="preserve"> </w:t>
      </w:r>
      <w:proofErr w:type="spellStart"/>
      <w:r w:rsidRPr="00790EE4">
        <w:rPr>
          <w:i/>
          <w:iCs/>
          <w:lang w:val="id-ID"/>
        </w:rPr>
        <w:t>Inspectional</w:t>
      </w:r>
      <w:proofErr w:type="spellEnd"/>
      <w:r w:rsidRPr="00790EE4">
        <w:rPr>
          <w:i/>
          <w:iCs/>
          <w:lang w:val="id-ID"/>
        </w:rPr>
        <w:t xml:space="preserve"> </w:t>
      </w:r>
      <w:proofErr w:type="spellStart"/>
      <w:r w:rsidRPr="00790EE4">
        <w:rPr>
          <w:i/>
          <w:iCs/>
          <w:lang w:val="id-ID"/>
        </w:rPr>
        <w:t>services</w:t>
      </w:r>
      <w:proofErr w:type="spellEnd"/>
      <w:r w:rsidRPr="00790EE4">
        <w:rPr>
          <w:lang w:val="id-ID"/>
        </w:rPr>
        <w:t xml:space="preserve"> adalah kegiatan pemeriksaan atau pengawasan yang bertujuan untuk mengurangi risiko terjadinya kejahatan. Kegiatan ini mungkin termasuk memeriksa pintu dan jendela di tempat usaha atau rumah liburan yang berpotensi menjadi sasaran pencurian, serta mengawasi bengkel-bengkel yang mungkin menyimpan mobil curian, tempat judi, dan tempat hiburan lainnya.</w:t>
      </w:r>
      <w:r>
        <w:rPr>
          <w:lang w:val="id-ID"/>
        </w:rPr>
        <w:t xml:space="preserve"> </w:t>
      </w:r>
      <w:r w:rsidRPr="00790EE4">
        <w:rPr>
          <w:lang w:val="id-ID"/>
        </w:rPr>
        <w:t xml:space="preserve">Sedangkan </w:t>
      </w:r>
      <w:proofErr w:type="spellStart"/>
      <w:r w:rsidRPr="00790EE4">
        <w:rPr>
          <w:i/>
          <w:iCs/>
          <w:lang w:val="id-ID"/>
        </w:rPr>
        <w:t>routine</w:t>
      </w:r>
      <w:proofErr w:type="spellEnd"/>
      <w:r w:rsidRPr="00790EE4">
        <w:rPr>
          <w:i/>
          <w:iCs/>
          <w:lang w:val="id-ID"/>
        </w:rPr>
        <w:t xml:space="preserve"> </w:t>
      </w:r>
      <w:proofErr w:type="spellStart"/>
      <w:r w:rsidRPr="00790EE4">
        <w:rPr>
          <w:i/>
          <w:iCs/>
          <w:lang w:val="id-ID"/>
        </w:rPr>
        <w:t>patrol</w:t>
      </w:r>
      <w:proofErr w:type="spellEnd"/>
      <w:r w:rsidRPr="00790EE4">
        <w:rPr>
          <w:lang w:val="id-ID"/>
        </w:rPr>
        <w:t xml:space="preserve"> adalah kegiatan patroli rutin yang mencakup segala bentuk pengawasan yang tidak termasuk dalam dua kategori sebelumnya. Tujuannya adalah untuk mengurangi risiko kejahatan yang mungkin tidak terlihat atau sulit dideteksi. Dengan kewaspadaan tinggi, polisi yang sedang patroli dapat mengurangi peluang terjadinya kejahatan dengan memantau orang-orang dan keadaan sekitar</w:t>
      </w:r>
      <w:r>
        <w:rPr>
          <w:lang w:val="id-ID"/>
        </w:rPr>
        <w:t xml:space="preserve"> (Adnyana</w:t>
      </w:r>
      <w:r w:rsidR="000A2F80">
        <w:rPr>
          <w:lang w:val="id-ID"/>
        </w:rPr>
        <w:t xml:space="preserve"> &amp; </w:t>
      </w:r>
      <w:proofErr w:type="spellStart"/>
      <w:r w:rsidR="000A2F80">
        <w:rPr>
          <w:lang w:val="id-ID"/>
        </w:rPr>
        <w:t>Setiabudhi</w:t>
      </w:r>
      <w:proofErr w:type="spellEnd"/>
      <w:r>
        <w:rPr>
          <w:lang w:val="id-ID"/>
        </w:rPr>
        <w:t>,</w:t>
      </w:r>
      <w:r w:rsidR="000A2F80">
        <w:rPr>
          <w:lang w:val="id-ID"/>
        </w:rPr>
        <w:t xml:space="preserve"> </w:t>
      </w:r>
      <w:r>
        <w:rPr>
          <w:lang w:val="id-ID"/>
        </w:rPr>
        <w:t>2020).</w:t>
      </w:r>
    </w:p>
    <w:p w14:paraId="321C9006" w14:textId="77777777" w:rsidR="00DE6008" w:rsidRPr="009A11A4" w:rsidRDefault="00DE6008" w:rsidP="008977B5">
      <w:pPr>
        <w:pBdr>
          <w:top w:val="nil"/>
          <w:left w:val="nil"/>
          <w:bottom w:val="nil"/>
          <w:right w:val="nil"/>
          <w:between w:val="nil"/>
        </w:pBdr>
        <w:jc w:val="both"/>
        <w:rPr>
          <w:lang w:val="id-ID"/>
        </w:rPr>
      </w:pPr>
    </w:p>
    <w:p w14:paraId="00000049" w14:textId="77777777" w:rsidR="00A9408D" w:rsidRDefault="00AB20C0" w:rsidP="0094540C">
      <w:pPr>
        <w:numPr>
          <w:ilvl w:val="0"/>
          <w:numId w:val="8"/>
        </w:numPr>
        <w:pBdr>
          <w:top w:val="nil"/>
          <w:left w:val="nil"/>
          <w:bottom w:val="nil"/>
          <w:right w:val="nil"/>
          <w:between w:val="nil"/>
        </w:pBdr>
        <w:spacing w:after="200"/>
        <w:jc w:val="both"/>
        <w:rPr>
          <w:color w:val="000000"/>
        </w:rPr>
      </w:pPr>
      <w:r>
        <w:rPr>
          <w:b/>
          <w:color w:val="000000"/>
        </w:rPr>
        <w:t>PENUTUP</w:t>
      </w:r>
    </w:p>
    <w:p w14:paraId="0000004A" w14:textId="77777777" w:rsidR="00A9408D" w:rsidRDefault="00AB20C0" w:rsidP="008977B5">
      <w:pPr>
        <w:numPr>
          <w:ilvl w:val="0"/>
          <w:numId w:val="1"/>
        </w:numPr>
        <w:pBdr>
          <w:top w:val="nil"/>
          <w:left w:val="nil"/>
          <w:bottom w:val="nil"/>
          <w:right w:val="nil"/>
          <w:between w:val="nil"/>
        </w:pBdr>
        <w:spacing w:after="200"/>
        <w:jc w:val="both"/>
        <w:rPr>
          <w:b/>
          <w:color w:val="000000"/>
        </w:rPr>
      </w:pPr>
      <w:r>
        <w:rPr>
          <w:b/>
        </w:rPr>
        <w:t>Kesimpulan</w:t>
      </w:r>
    </w:p>
    <w:p w14:paraId="3E4E0C5E" w14:textId="70CEB0F6" w:rsidR="00697948" w:rsidRPr="00697948" w:rsidRDefault="00697948" w:rsidP="00697948">
      <w:pPr>
        <w:pBdr>
          <w:top w:val="nil"/>
          <w:left w:val="nil"/>
          <w:bottom w:val="nil"/>
          <w:right w:val="nil"/>
          <w:between w:val="nil"/>
        </w:pBdr>
        <w:ind w:firstLine="720"/>
        <w:jc w:val="both"/>
        <w:rPr>
          <w:lang w:val="id-ID"/>
        </w:rPr>
      </w:pPr>
      <w:r w:rsidRPr="00697948">
        <w:rPr>
          <w:lang w:val="id-ID"/>
        </w:rPr>
        <w:t>Penelitian ini telah memberikan wawasan mendalam mengenai tindak pidana pencurian dengan kekerasan di Indonesia, melalui analisis yuridis terhadap kasus-kasus yang terjadi serta penelaahan terhadap undang-undang dan praktik penegakan hukum yang relevan. Dari studi kasus yang telah diulas, dapat disimpulkan bahwa meskipun kerangka hukum pidana Indonesia memiliki dasar yang cukup kuat dalam menangani tindak pidana pencurian dengan kekerasan, masih terdapat beberapa tantangan dan kekurangan dalam implementasinya.</w:t>
      </w:r>
      <w:r w:rsidR="00A0222E">
        <w:rPr>
          <w:lang w:val="id-ID"/>
        </w:rPr>
        <w:t xml:space="preserve"> </w:t>
      </w:r>
      <w:r w:rsidRPr="00697948">
        <w:rPr>
          <w:lang w:val="id-ID"/>
        </w:rPr>
        <w:t xml:space="preserve">Salah satu temuan utama adalah bahwa terdapat variasi dalam penerapan hukum tergantung pada faktor-faktor seperti lokasi, kapasitas penegak hukum, dan sumber daya. Ini mengindikasikan perlunya standardisasi prosedur penegakan hukum serta pelatihan yang lebih baik bagi aparat penegak hukum. Selain itu, diperlukan pula </w:t>
      </w:r>
      <w:r w:rsidRPr="00697948">
        <w:rPr>
          <w:lang w:val="id-ID"/>
        </w:rPr>
        <w:lastRenderedPageBreak/>
        <w:t xml:space="preserve">peningkatan </w:t>
      </w:r>
      <w:r w:rsidR="00A0222E" w:rsidRPr="00697948">
        <w:rPr>
          <w:lang w:val="id-ID"/>
        </w:rPr>
        <w:t>kerja sama</w:t>
      </w:r>
      <w:r w:rsidRPr="00697948">
        <w:rPr>
          <w:lang w:val="id-ID"/>
        </w:rPr>
        <w:t xml:space="preserve"> antar instansi dalam penanganan kasus pencurian dengan kekerasan, termasuk koordinasi antara kepolisian, kejaksaan, dan lembaga peradilan.</w:t>
      </w:r>
    </w:p>
    <w:p w14:paraId="533D5607" w14:textId="77777777" w:rsidR="00697948" w:rsidRPr="00697948" w:rsidRDefault="00697948" w:rsidP="00697948">
      <w:pPr>
        <w:pBdr>
          <w:top w:val="nil"/>
          <w:left w:val="nil"/>
          <w:bottom w:val="nil"/>
          <w:right w:val="nil"/>
          <w:between w:val="nil"/>
        </w:pBdr>
        <w:ind w:firstLine="720"/>
        <w:jc w:val="both"/>
        <w:rPr>
          <w:lang w:val="id-ID"/>
        </w:rPr>
      </w:pPr>
    </w:p>
    <w:p w14:paraId="00000050" w14:textId="3D6C6E88" w:rsidR="00A9408D" w:rsidRPr="00697948" w:rsidRDefault="00C27FAB" w:rsidP="00697948">
      <w:pPr>
        <w:pBdr>
          <w:top w:val="nil"/>
          <w:left w:val="nil"/>
          <w:bottom w:val="nil"/>
          <w:right w:val="nil"/>
          <w:between w:val="nil"/>
        </w:pBdr>
        <w:ind w:firstLine="720"/>
        <w:jc w:val="both"/>
      </w:pPr>
      <w:r>
        <w:rPr>
          <w:lang w:val="id-ID"/>
        </w:rPr>
        <w:t>Penelitian</w:t>
      </w:r>
      <w:r w:rsidR="00697948" w:rsidRPr="00697948">
        <w:rPr>
          <w:lang w:val="id-ID"/>
        </w:rPr>
        <w:t xml:space="preserve"> ini juga menemukan bahwa pencegahan merupakan aspek penting yang masih perlu ditingkatkan. Edukasi masyarakat mengenai pencegahan kejahatan, peningkatan keamanan publik, serta pemberdayaan komunitas dapat menjadi langkah strategis dalam menekan angka kejahatan pencurian dengan kekerasan.</w:t>
      </w:r>
      <w:r w:rsidR="00A0222E">
        <w:rPr>
          <w:lang w:val="id-ID"/>
        </w:rPr>
        <w:t xml:space="preserve"> </w:t>
      </w:r>
      <w:r w:rsidR="00697948" w:rsidRPr="00697948">
        <w:rPr>
          <w:lang w:val="id-ID"/>
        </w:rPr>
        <w:t>Dari segi hukuman, walaupun hukuman yang dijatuhkan cenderung tegas, terdapat kebutuhan untuk mempertimbangkan pendekatan rehabilitatif, terutama bagi pelaku yang berasal dari latar belakang sosial-ekonomi rendah. Pendekatan ini tidak hanya berfokus pada hukuman, tetapi juga pada reintegrasi sosial pelaku ke dalam masyarakat.</w:t>
      </w:r>
      <w:r w:rsidR="00A0222E">
        <w:rPr>
          <w:lang w:val="id-ID"/>
        </w:rPr>
        <w:t xml:space="preserve"> P</w:t>
      </w:r>
      <w:r w:rsidR="00697948" w:rsidRPr="00697948">
        <w:rPr>
          <w:lang w:val="id-ID"/>
        </w:rPr>
        <w:t>erlunya revisi dan pembaruan regulasi yang lebih adaptif terhadap perkembangan zaman, khususnya terkait dengan aspek teknologi dan metode kejahatan yang terus berubah. Hal ini akan memastikan bahwa hukum pidana Indonesia tetap relevan dan efektif dalam menangani tindak pidana pencurian dengan kekerasan.</w:t>
      </w:r>
    </w:p>
    <w:p w14:paraId="35A830F7" w14:textId="77777777" w:rsidR="00C55B3B" w:rsidRDefault="00C55B3B" w:rsidP="008977B5">
      <w:pPr>
        <w:pBdr>
          <w:top w:val="nil"/>
          <w:left w:val="nil"/>
          <w:bottom w:val="nil"/>
          <w:right w:val="nil"/>
          <w:between w:val="nil"/>
        </w:pBdr>
        <w:ind w:firstLine="720"/>
        <w:jc w:val="both"/>
      </w:pPr>
    </w:p>
    <w:p w14:paraId="00000051" w14:textId="77777777" w:rsidR="00A9408D" w:rsidRDefault="00AB20C0" w:rsidP="008977B5">
      <w:pPr>
        <w:numPr>
          <w:ilvl w:val="0"/>
          <w:numId w:val="1"/>
        </w:numPr>
        <w:pBdr>
          <w:top w:val="nil"/>
          <w:left w:val="nil"/>
          <w:bottom w:val="nil"/>
          <w:right w:val="nil"/>
          <w:between w:val="nil"/>
        </w:pBdr>
        <w:jc w:val="both"/>
        <w:rPr>
          <w:b/>
          <w:color w:val="000000"/>
        </w:rPr>
      </w:pPr>
      <w:r>
        <w:rPr>
          <w:b/>
          <w:color w:val="000000"/>
        </w:rPr>
        <w:t>Saran</w:t>
      </w:r>
    </w:p>
    <w:p w14:paraId="416FEF1B" w14:textId="3FDD826E" w:rsidR="008B6C3D" w:rsidRPr="008B6C3D" w:rsidRDefault="00790EE4" w:rsidP="008B6C3D">
      <w:pPr>
        <w:pBdr>
          <w:top w:val="nil"/>
          <w:left w:val="nil"/>
          <w:bottom w:val="nil"/>
          <w:right w:val="nil"/>
          <w:between w:val="nil"/>
        </w:pBdr>
        <w:ind w:firstLine="720"/>
        <w:jc w:val="both"/>
        <w:rPr>
          <w:color w:val="000000"/>
          <w:lang w:val="id-ID"/>
        </w:rPr>
      </w:pPr>
      <w:r>
        <w:rPr>
          <w:color w:val="000000"/>
          <w:lang w:val="id-ID"/>
        </w:rPr>
        <w:t>Dalam upaya mengatasi pencurian dengan kekerasan, terdapat beberapa hal yang dapat dilakukan, seperti:</w:t>
      </w:r>
    </w:p>
    <w:p w14:paraId="138377EE" w14:textId="77777777" w:rsidR="008B6C3D" w:rsidRDefault="008B6C3D" w:rsidP="008B6C3D">
      <w:pPr>
        <w:pStyle w:val="ListParagraph"/>
        <w:numPr>
          <w:ilvl w:val="3"/>
          <w:numId w:val="1"/>
        </w:numPr>
        <w:pBdr>
          <w:top w:val="nil"/>
          <w:left w:val="nil"/>
          <w:bottom w:val="nil"/>
          <w:right w:val="nil"/>
          <w:between w:val="nil"/>
        </w:pBdr>
        <w:ind w:left="720"/>
        <w:jc w:val="both"/>
        <w:rPr>
          <w:color w:val="000000"/>
          <w:lang w:val="id-ID"/>
        </w:rPr>
      </w:pPr>
      <w:r w:rsidRPr="008B6C3D">
        <w:rPr>
          <w:color w:val="000000"/>
          <w:lang w:val="id-ID"/>
        </w:rPr>
        <w:t>Penguatan Kerangka Hukum dan Regulasi: Sarankan revisi dan pembaruan undang-undang yang mengatur tentang pencurian dengan kekerasan, dengan mempertimbangkan perkembangan terkini dalam metode kejahatan dan dampaknya terhadap masyarakat. Penyesuaian hukum ini harus memadukan ketegasan dalam penindakan dengan pendekatan yang berorientasi pada rehabilitasi dan pencegahan.</w:t>
      </w:r>
    </w:p>
    <w:p w14:paraId="40D71BF5" w14:textId="77777777" w:rsidR="008B6C3D" w:rsidRDefault="008B6C3D" w:rsidP="008B6C3D">
      <w:pPr>
        <w:pStyle w:val="ListParagraph"/>
        <w:numPr>
          <w:ilvl w:val="3"/>
          <w:numId w:val="1"/>
        </w:numPr>
        <w:pBdr>
          <w:top w:val="nil"/>
          <w:left w:val="nil"/>
          <w:bottom w:val="nil"/>
          <w:right w:val="nil"/>
          <w:between w:val="nil"/>
        </w:pBdr>
        <w:ind w:left="720"/>
        <w:jc w:val="both"/>
        <w:rPr>
          <w:color w:val="000000"/>
          <w:lang w:val="id-ID"/>
        </w:rPr>
      </w:pPr>
      <w:r w:rsidRPr="008B6C3D">
        <w:rPr>
          <w:color w:val="000000"/>
          <w:lang w:val="id-ID"/>
        </w:rPr>
        <w:t>Peningkatan Kapasitas Penegak Hukum: Mengusulkan pelatihan dan pengembangan kapasitas bagi aparat penegak hukum, termasuk polisi, jaksa, dan hakim, dalam hal investigasi, penuntutan, dan pengadilan kasus pencurian dengan kekerasan. Hal ini termasuk penggunaan teknologi modern dalam investigasi dan penanganan bukti.</w:t>
      </w:r>
    </w:p>
    <w:p w14:paraId="2575F941" w14:textId="77777777" w:rsidR="008B6C3D" w:rsidRDefault="008B6C3D" w:rsidP="008B6C3D">
      <w:pPr>
        <w:pStyle w:val="ListParagraph"/>
        <w:numPr>
          <w:ilvl w:val="3"/>
          <w:numId w:val="1"/>
        </w:numPr>
        <w:pBdr>
          <w:top w:val="nil"/>
          <w:left w:val="nil"/>
          <w:bottom w:val="nil"/>
          <w:right w:val="nil"/>
          <w:between w:val="nil"/>
        </w:pBdr>
        <w:ind w:left="720"/>
        <w:jc w:val="both"/>
        <w:rPr>
          <w:color w:val="000000"/>
          <w:lang w:val="id-ID"/>
        </w:rPr>
      </w:pPr>
      <w:r w:rsidRPr="008B6C3D">
        <w:rPr>
          <w:color w:val="000000"/>
          <w:lang w:val="id-ID"/>
        </w:rPr>
        <w:t xml:space="preserve">Kolaborasi Antar Lembaga dan </w:t>
      </w:r>
      <w:proofErr w:type="spellStart"/>
      <w:r w:rsidRPr="00790EE4">
        <w:rPr>
          <w:i/>
          <w:iCs/>
          <w:color w:val="000000"/>
          <w:lang w:val="id-ID"/>
        </w:rPr>
        <w:t>Stakeholder</w:t>
      </w:r>
      <w:proofErr w:type="spellEnd"/>
      <w:r w:rsidRPr="008B6C3D">
        <w:rPr>
          <w:color w:val="000000"/>
          <w:lang w:val="id-ID"/>
        </w:rPr>
        <w:t xml:space="preserve">: Menekankan pentingnya </w:t>
      </w:r>
      <w:proofErr w:type="spellStart"/>
      <w:r w:rsidRPr="008B6C3D">
        <w:rPr>
          <w:color w:val="000000"/>
          <w:lang w:val="id-ID"/>
        </w:rPr>
        <w:t>kerjasama</w:t>
      </w:r>
      <w:proofErr w:type="spellEnd"/>
      <w:r w:rsidRPr="008B6C3D">
        <w:rPr>
          <w:color w:val="000000"/>
          <w:lang w:val="id-ID"/>
        </w:rPr>
        <w:t xml:space="preserve"> yang lebih erat antara berbagai lembaga penegak hukum, lembaga pemerintah, dan organisasi masyarakat sipil dalam menangani masalah pencurian dengan kekerasan. Ini bisa termasuk program pencegahan kejahatan, rehabilitasi pelaku, dan dukungan bagi korban.</w:t>
      </w:r>
    </w:p>
    <w:p w14:paraId="55C358CE" w14:textId="77777777" w:rsidR="008B6C3D" w:rsidRDefault="008B6C3D" w:rsidP="008B6C3D">
      <w:pPr>
        <w:pStyle w:val="ListParagraph"/>
        <w:numPr>
          <w:ilvl w:val="3"/>
          <w:numId w:val="1"/>
        </w:numPr>
        <w:pBdr>
          <w:top w:val="nil"/>
          <w:left w:val="nil"/>
          <w:bottom w:val="nil"/>
          <w:right w:val="nil"/>
          <w:between w:val="nil"/>
        </w:pBdr>
        <w:ind w:left="720"/>
        <w:jc w:val="both"/>
        <w:rPr>
          <w:color w:val="000000"/>
          <w:lang w:val="id-ID"/>
        </w:rPr>
      </w:pPr>
      <w:r w:rsidRPr="008B6C3D">
        <w:rPr>
          <w:color w:val="000000"/>
          <w:lang w:val="id-ID"/>
        </w:rPr>
        <w:t>Pendekatan Pencegahan yang Komprehensif: Mengusulkan pengembangan strategi pencegahan kejahatan yang melibatkan komunitas, termasuk program pendidikan dan kesadaran masyarakat, peningkatan keamanan di tempat-tempat umum, dan pemberdayaan masyarakat untuk menjadi bagian dari solusi.</w:t>
      </w:r>
    </w:p>
    <w:p w14:paraId="431C0902" w14:textId="77777777" w:rsidR="008B6C3D" w:rsidRDefault="008B6C3D" w:rsidP="008B6C3D">
      <w:pPr>
        <w:pStyle w:val="ListParagraph"/>
        <w:numPr>
          <w:ilvl w:val="3"/>
          <w:numId w:val="1"/>
        </w:numPr>
        <w:pBdr>
          <w:top w:val="nil"/>
          <w:left w:val="nil"/>
          <w:bottom w:val="nil"/>
          <w:right w:val="nil"/>
          <w:between w:val="nil"/>
        </w:pBdr>
        <w:ind w:left="720"/>
        <w:jc w:val="both"/>
        <w:rPr>
          <w:color w:val="000000"/>
          <w:lang w:val="id-ID"/>
        </w:rPr>
      </w:pPr>
      <w:r w:rsidRPr="008B6C3D">
        <w:rPr>
          <w:color w:val="000000"/>
          <w:lang w:val="id-ID"/>
        </w:rPr>
        <w:t xml:space="preserve">Penelitian Lanjutan dan Data Berbasis Bukti: Mendorong penelitian lebih lanjut mengenai tindak pidana pencurian dengan kekerasan, termasuk analisis tren, faktor penyebab, dan efektivitas berbagai metode penanganan. </w:t>
      </w:r>
      <w:r w:rsidRPr="008B6C3D">
        <w:rPr>
          <w:color w:val="000000"/>
          <w:lang w:val="id-ID"/>
        </w:rPr>
        <w:lastRenderedPageBreak/>
        <w:t>Pengumpulan data yang sistematis dan analisis berbasis bukti akan membantu dalam pembuatan kebijakan yang lebih tepat sasaran.</w:t>
      </w:r>
    </w:p>
    <w:p w14:paraId="47376E9A" w14:textId="77777777" w:rsidR="008B6C3D" w:rsidRDefault="008B6C3D" w:rsidP="008B6C3D">
      <w:pPr>
        <w:pStyle w:val="ListParagraph"/>
        <w:numPr>
          <w:ilvl w:val="3"/>
          <w:numId w:val="1"/>
        </w:numPr>
        <w:pBdr>
          <w:top w:val="nil"/>
          <w:left w:val="nil"/>
          <w:bottom w:val="nil"/>
          <w:right w:val="nil"/>
          <w:between w:val="nil"/>
        </w:pBdr>
        <w:ind w:left="720"/>
        <w:jc w:val="both"/>
        <w:rPr>
          <w:color w:val="000000"/>
          <w:lang w:val="id-ID"/>
        </w:rPr>
      </w:pPr>
      <w:r w:rsidRPr="008B6C3D">
        <w:rPr>
          <w:color w:val="000000"/>
          <w:lang w:val="id-ID"/>
        </w:rPr>
        <w:t>Pertimbangan Aspek Sosial-Ekonomi dan Psikologis: Sarankan untuk memperhatikan faktor sosial-ekonomi dan psikologis yang mungkin berkontribusi pada tindak pidana pencurian dengan kekerasan. Program yang menargetkan isu-isu seperti kemiskinan, pengangguran, dan pendidikan dapat menjadi bagian penting dari strategi pencegahan.</w:t>
      </w:r>
    </w:p>
    <w:p w14:paraId="49CBA1AA" w14:textId="4E630158" w:rsidR="008B6C3D" w:rsidRPr="008B6C3D" w:rsidRDefault="008B6C3D" w:rsidP="008B6C3D">
      <w:pPr>
        <w:pStyle w:val="ListParagraph"/>
        <w:numPr>
          <w:ilvl w:val="3"/>
          <w:numId w:val="1"/>
        </w:numPr>
        <w:pBdr>
          <w:top w:val="nil"/>
          <w:left w:val="nil"/>
          <w:bottom w:val="nil"/>
          <w:right w:val="nil"/>
          <w:between w:val="nil"/>
        </w:pBdr>
        <w:ind w:left="720"/>
        <w:jc w:val="both"/>
        <w:rPr>
          <w:color w:val="000000"/>
          <w:lang w:val="id-ID"/>
        </w:rPr>
      </w:pPr>
      <w:r w:rsidRPr="008B6C3D">
        <w:rPr>
          <w:color w:val="000000"/>
          <w:lang w:val="id-ID"/>
        </w:rPr>
        <w:t>Reformasi Sistem Peradilan Pidana: Menyarankan reformasi dalam sistem peradilan pidana, terutama dalam hal proses penanganan kasus, keadilan bagi korban, dan proses rehabilitasi untuk pelaku, dengan tujuan menciptakan sistem yang lebih adil, efisien, dan transparan.</w:t>
      </w:r>
    </w:p>
    <w:p w14:paraId="1A9E115D" w14:textId="77777777" w:rsidR="005C53F2" w:rsidRDefault="005C53F2" w:rsidP="008977B5">
      <w:pPr>
        <w:pBdr>
          <w:top w:val="nil"/>
          <w:left w:val="nil"/>
          <w:bottom w:val="nil"/>
          <w:right w:val="nil"/>
          <w:between w:val="nil"/>
        </w:pBdr>
        <w:ind w:firstLine="720"/>
        <w:jc w:val="both"/>
      </w:pPr>
    </w:p>
    <w:p w14:paraId="35863634" w14:textId="26D3BE01" w:rsidR="00ED52A7" w:rsidRPr="00ED52A7" w:rsidRDefault="00AB20C0" w:rsidP="0094540C">
      <w:pPr>
        <w:numPr>
          <w:ilvl w:val="0"/>
          <w:numId w:val="8"/>
        </w:numPr>
        <w:pBdr>
          <w:top w:val="nil"/>
          <w:left w:val="nil"/>
          <w:bottom w:val="nil"/>
          <w:right w:val="nil"/>
          <w:between w:val="nil"/>
        </w:pBdr>
        <w:jc w:val="both"/>
        <w:rPr>
          <w:color w:val="000000"/>
        </w:rPr>
      </w:pPr>
      <w:r>
        <w:rPr>
          <w:b/>
          <w:color w:val="000000"/>
        </w:rPr>
        <w:t>DAFTAR PUSTAKA</w:t>
      </w:r>
    </w:p>
    <w:p w14:paraId="482EF81C" w14:textId="77777777" w:rsidR="00790EE4" w:rsidRDefault="00790EE4" w:rsidP="008977B5">
      <w:pPr>
        <w:pBdr>
          <w:top w:val="nil"/>
          <w:left w:val="nil"/>
          <w:bottom w:val="nil"/>
          <w:right w:val="nil"/>
          <w:between w:val="nil"/>
        </w:pBdr>
        <w:ind w:left="720" w:hanging="720"/>
        <w:jc w:val="both"/>
      </w:pPr>
    </w:p>
    <w:p w14:paraId="65E00FCB" w14:textId="0E409FD6" w:rsidR="000A2F80" w:rsidRDefault="000A2F80" w:rsidP="000140C0">
      <w:pPr>
        <w:pBdr>
          <w:top w:val="nil"/>
          <w:left w:val="nil"/>
          <w:bottom w:val="nil"/>
          <w:right w:val="nil"/>
          <w:between w:val="nil"/>
        </w:pBdr>
        <w:ind w:left="720" w:hanging="720"/>
        <w:jc w:val="both"/>
      </w:pPr>
      <w:proofErr w:type="spellStart"/>
      <w:r w:rsidRPr="006F648E">
        <w:t>Adnyana</w:t>
      </w:r>
      <w:proofErr w:type="spellEnd"/>
      <w:r w:rsidRPr="006F648E">
        <w:t xml:space="preserve">, G. P., &amp; </w:t>
      </w:r>
      <w:proofErr w:type="spellStart"/>
      <w:r w:rsidRPr="006F648E">
        <w:t>Setiabudhi</w:t>
      </w:r>
      <w:proofErr w:type="spellEnd"/>
      <w:r w:rsidRPr="006F648E">
        <w:t xml:space="preserve">, I. K. R. </w:t>
      </w:r>
      <w:proofErr w:type="spellStart"/>
      <w:r w:rsidRPr="006F648E">
        <w:t>Penanggulangan</w:t>
      </w:r>
      <w:proofErr w:type="spellEnd"/>
      <w:r w:rsidRPr="006F648E">
        <w:t xml:space="preserve"> </w:t>
      </w:r>
      <w:proofErr w:type="spellStart"/>
      <w:r w:rsidRPr="006F648E">
        <w:t>Tindak</w:t>
      </w:r>
      <w:proofErr w:type="spellEnd"/>
      <w:r w:rsidRPr="006F648E">
        <w:t xml:space="preserve"> </w:t>
      </w:r>
      <w:proofErr w:type="spellStart"/>
      <w:r w:rsidRPr="006F648E">
        <w:t>Pidana</w:t>
      </w:r>
      <w:proofErr w:type="spellEnd"/>
      <w:r w:rsidRPr="006F648E">
        <w:t xml:space="preserve"> </w:t>
      </w:r>
      <w:proofErr w:type="spellStart"/>
      <w:r w:rsidRPr="006F648E">
        <w:t>Pencurian</w:t>
      </w:r>
      <w:proofErr w:type="spellEnd"/>
      <w:r w:rsidRPr="006F648E">
        <w:t xml:space="preserve"> </w:t>
      </w:r>
      <w:proofErr w:type="spellStart"/>
      <w:r w:rsidRPr="006F648E">
        <w:t>Dengan</w:t>
      </w:r>
      <w:proofErr w:type="spellEnd"/>
      <w:r w:rsidRPr="006F648E">
        <w:t xml:space="preserve"> </w:t>
      </w:r>
      <w:proofErr w:type="spellStart"/>
      <w:r w:rsidRPr="006F648E">
        <w:t>Kekerasan</w:t>
      </w:r>
      <w:proofErr w:type="spellEnd"/>
      <w:r w:rsidRPr="006F648E">
        <w:t xml:space="preserve"> (Studi Di Wilayah Hukum </w:t>
      </w:r>
      <w:proofErr w:type="spellStart"/>
      <w:r w:rsidRPr="006F648E">
        <w:t>Polisi</w:t>
      </w:r>
      <w:proofErr w:type="spellEnd"/>
      <w:r w:rsidRPr="006F648E">
        <w:t xml:space="preserve"> Resor Kota </w:t>
      </w:r>
      <w:proofErr w:type="spellStart"/>
      <w:r w:rsidRPr="006F648E">
        <w:t>Mataram</w:t>
      </w:r>
      <w:proofErr w:type="spellEnd"/>
      <w:r w:rsidRPr="006F648E">
        <w:t xml:space="preserve">). </w:t>
      </w:r>
      <w:proofErr w:type="spellStart"/>
      <w:r w:rsidRPr="006F648E">
        <w:t>Kertha</w:t>
      </w:r>
      <w:proofErr w:type="spellEnd"/>
      <w:r w:rsidRPr="006F648E">
        <w:t xml:space="preserve"> Semaya: </w:t>
      </w:r>
      <w:r w:rsidRPr="000A2F80">
        <w:rPr>
          <w:i/>
          <w:iCs/>
        </w:rPr>
        <w:t xml:space="preserve">Journal </w:t>
      </w:r>
      <w:proofErr w:type="spellStart"/>
      <w:r w:rsidRPr="000A2F80">
        <w:rPr>
          <w:i/>
          <w:iCs/>
        </w:rPr>
        <w:t>Ilmu</w:t>
      </w:r>
      <w:proofErr w:type="spellEnd"/>
      <w:r w:rsidRPr="000A2F80">
        <w:rPr>
          <w:i/>
          <w:iCs/>
        </w:rPr>
        <w:t xml:space="preserve"> Hukum</w:t>
      </w:r>
      <w:r w:rsidRPr="006F648E">
        <w:t>, 8, 1079-1091.</w:t>
      </w:r>
    </w:p>
    <w:p w14:paraId="60407EED" w14:textId="63357FB1" w:rsidR="007E4141" w:rsidRDefault="007E4141" w:rsidP="000140C0">
      <w:pPr>
        <w:pBdr>
          <w:top w:val="nil"/>
          <w:left w:val="nil"/>
          <w:bottom w:val="nil"/>
          <w:right w:val="nil"/>
          <w:between w:val="nil"/>
        </w:pBdr>
        <w:ind w:left="720" w:hanging="720"/>
        <w:jc w:val="both"/>
      </w:pPr>
      <w:r w:rsidRPr="007E4141">
        <w:t xml:space="preserve">Agus, P. U. R. N. O. M. O. (2020). </w:t>
      </w:r>
      <w:proofErr w:type="spellStart"/>
      <w:r w:rsidRPr="007E4141">
        <w:t>Tinjauan</w:t>
      </w:r>
      <w:proofErr w:type="spellEnd"/>
      <w:r w:rsidRPr="007E4141">
        <w:t xml:space="preserve"> </w:t>
      </w:r>
      <w:proofErr w:type="spellStart"/>
      <w:r w:rsidRPr="007E4141">
        <w:t>Yuridis</w:t>
      </w:r>
      <w:proofErr w:type="spellEnd"/>
      <w:r w:rsidRPr="007E4141">
        <w:t xml:space="preserve"> </w:t>
      </w:r>
      <w:proofErr w:type="spellStart"/>
      <w:r w:rsidRPr="007E4141">
        <w:t>Terhadap</w:t>
      </w:r>
      <w:proofErr w:type="spellEnd"/>
      <w:r w:rsidRPr="007E4141">
        <w:t xml:space="preserve"> </w:t>
      </w:r>
      <w:proofErr w:type="spellStart"/>
      <w:r w:rsidRPr="007E4141">
        <w:t>Tindak</w:t>
      </w:r>
      <w:proofErr w:type="spellEnd"/>
      <w:r w:rsidRPr="007E4141">
        <w:t xml:space="preserve"> </w:t>
      </w:r>
      <w:proofErr w:type="spellStart"/>
      <w:r w:rsidRPr="007E4141">
        <w:t>Pidana</w:t>
      </w:r>
      <w:proofErr w:type="spellEnd"/>
      <w:r w:rsidRPr="007E4141">
        <w:t xml:space="preserve"> </w:t>
      </w:r>
      <w:proofErr w:type="spellStart"/>
      <w:r w:rsidRPr="007E4141">
        <w:t>Pencurian</w:t>
      </w:r>
      <w:proofErr w:type="spellEnd"/>
      <w:r w:rsidRPr="007E4141">
        <w:t xml:space="preserve"> </w:t>
      </w:r>
      <w:proofErr w:type="spellStart"/>
      <w:r w:rsidRPr="007E4141">
        <w:t>Dengan</w:t>
      </w:r>
      <w:proofErr w:type="spellEnd"/>
      <w:r w:rsidRPr="007E4141">
        <w:t xml:space="preserve"> </w:t>
      </w:r>
      <w:proofErr w:type="spellStart"/>
      <w:r w:rsidRPr="007E4141">
        <w:t>Pemberatan</w:t>
      </w:r>
      <w:proofErr w:type="spellEnd"/>
      <w:r w:rsidRPr="007E4141">
        <w:t xml:space="preserve"> (Studi Kasus </w:t>
      </w:r>
      <w:proofErr w:type="spellStart"/>
      <w:r w:rsidRPr="007E4141">
        <w:t>Putusan</w:t>
      </w:r>
      <w:proofErr w:type="spellEnd"/>
      <w:r w:rsidRPr="007E4141">
        <w:t xml:space="preserve"> </w:t>
      </w:r>
      <w:proofErr w:type="spellStart"/>
      <w:r w:rsidRPr="007E4141">
        <w:t>Nomor</w:t>
      </w:r>
      <w:proofErr w:type="spellEnd"/>
      <w:r w:rsidRPr="007E4141">
        <w:t xml:space="preserve"> 633/Pid. B/2018/</w:t>
      </w:r>
      <w:proofErr w:type="spellStart"/>
      <w:r w:rsidRPr="007E4141">
        <w:t>Pn</w:t>
      </w:r>
      <w:proofErr w:type="spellEnd"/>
      <w:r w:rsidRPr="007E4141">
        <w:t xml:space="preserve">. </w:t>
      </w:r>
      <w:proofErr w:type="spellStart"/>
      <w:r w:rsidRPr="007E4141">
        <w:t>Dpk</w:t>
      </w:r>
      <w:proofErr w:type="spellEnd"/>
      <w:r w:rsidRPr="007E4141">
        <w:t xml:space="preserve"> (Doctoral dissertation, </w:t>
      </w:r>
      <w:proofErr w:type="spellStart"/>
      <w:r w:rsidRPr="007E4141">
        <w:t>Sekolah</w:t>
      </w:r>
      <w:proofErr w:type="spellEnd"/>
      <w:r w:rsidRPr="007E4141">
        <w:t xml:space="preserve"> Tinggi </w:t>
      </w:r>
      <w:proofErr w:type="spellStart"/>
      <w:r w:rsidRPr="007E4141">
        <w:t>Ilmu</w:t>
      </w:r>
      <w:proofErr w:type="spellEnd"/>
      <w:r w:rsidRPr="007E4141">
        <w:t xml:space="preserve"> Hukum IBLAM).</w:t>
      </w:r>
    </w:p>
    <w:p w14:paraId="5FCAD774" w14:textId="77777777" w:rsidR="000A2F80" w:rsidRDefault="000A2F80" w:rsidP="009402DB">
      <w:pPr>
        <w:pBdr>
          <w:top w:val="nil"/>
          <w:left w:val="nil"/>
          <w:bottom w:val="nil"/>
          <w:right w:val="nil"/>
          <w:between w:val="nil"/>
        </w:pBdr>
        <w:ind w:left="720" w:hanging="720"/>
        <w:jc w:val="both"/>
      </w:pPr>
      <w:proofErr w:type="spellStart"/>
      <w:r w:rsidRPr="00D5324C">
        <w:t>Chazawi</w:t>
      </w:r>
      <w:proofErr w:type="spellEnd"/>
      <w:r>
        <w:rPr>
          <w:lang w:val="id-ID"/>
        </w:rPr>
        <w:t>, A. (2013).</w:t>
      </w:r>
      <w:r w:rsidRPr="00D5324C">
        <w:t xml:space="preserve"> Hukum </w:t>
      </w:r>
      <w:proofErr w:type="spellStart"/>
      <w:r w:rsidRPr="00D5324C">
        <w:t>Pidana</w:t>
      </w:r>
      <w:proofErr w:type="spellEnd"/>
      <w:r w:rsidRPr="00D5324C">
        <w:t xml:space="preserve"> </w:t>
      </w:r>
      <w:proofErr w:type="spellStart"/>
      <w:r w:rsidRPr="00D5324C">
        <w:t>Positif</w:t>
      </w:r>
      <w:proofErr w:type="spellEnd"/>
      <w:r w:rsidRPr="00D5324C">
        <w:t xml:space="preserve"> </w:t>
      </w:r>
      <w:proofErr w:type="spellStart"/>
      <w:r w:rsidRPr="00D5324C">
        <w:t>Penghinaan</w:t>
      </w:r>
      <w:proofErr w:type="spellEnd"/>
      <w:r>
        <w:rPr>
          <w:lang w:val="id-ID"/>
        </w:rPr>
        <w:t xml:space="preserve">. </w:t>
      </w:r>
      <w:r w:rsidRPr="00D5324C">
        <w:t>Malang</w:t>
      </w:r>
      <w:r>
        <w:rPr>
          <w:lang w:val="id-ID"/>
        </w:rPr>
        <w:t>:</w:t>
      </w:r>
      <w:r w:rsidRPr="00D5324C">
        <w:t xml:space="preserve"> </w:t>
      </w:r>
      <w:r>
        <w:rPr>
          <w:lang w:val="id-ID"/>
        </w:rPr>
        <w:t>B</w:t>
      </w:r>
      <w:proofErr w:type="spellStart"/>
      <w:r w:rsidRPr="00D5324C">
        <w:t>ayumedia</w:t>
      </w:r>
      <w:proofErr w:type="spellEnd"/>
      <w:r w:rsidRPr="00D5324C">
        <w:t xml:space="preserve"> Publishing, 67.</w:t>
      </w:r>
    </w:p>
    <w:p w14:paraId="03B86EE3" w14:textId="77777777" w:rsidR="000A2F80" w:rsidRDefault="000A2F80" w:rsidP="00B10B61">
      <w:pPr>
        <w:pBdr>
          <w:top w:val="nil"/>
          <w:left w:val="nil"/>
          <w:bottom w:val="nil"/>
          <w:right w:val="nil"/>
          <w:between w:val="nil"/>
        </w:pBdr>
        <w:ind w:left="720" w:hanging="720"/>
        <w:jc w:val="both"/>
        <w:rPr>
          <w:lang w:val="id-ID"/>
        </w:rPr>
      </w:pPr>
      <w:proofErr w:type="spellStart"/>
      <w:r w:rsidRPr="00B10B61">
        <w:rPr>
          <w:lang w:val="id-ID"/>
        </w:rPr>
        <w:t>Chazawi</w:t>
      </w:r>
      <w:proofErr w:type="spellEnd"/>
      <w:r w:rsidRPr="00B10B61">
        <w:rPr>
          <w:lang w:val="id-ID"/>
        </w:rPr>
        <w:t>,</w:t>
      </w:r>
      <w:r>
        <w:rPr>
          <w:lang w:val="id-ID"/>
        </w:rPr>
        <w:t xml:space="preserve"> A. (2021).</w:t>
      </w:r>
      <w:r w:rsidRPr="00B10B61">
        <w:rPr>
          <w:lang w:val="id-ID"/>
        </w:rPr>
        <w:t xml:space="preserve"> Kejahatan Terhadap Harta Benda (Edisi Revisi)</w:t>
      </w:r>
      <w:r>
        <w:rPr>
          <w:lang w:val="id-ID"/>
        </w:rPr>
        <w:t xml:space="preserve">. </w:t>
      </w:r>
      <w:r w:rsidRPr="00B10B61">
        <w:rPr>
          <w:lang w:val="id-ID"/>
        </w:rPr>
        <w:t xml:space="preserve">Malang: Media Nusa </w:t>
      </w:r>
      <w:proofErr w:type="spellStart"/>
      <w:r w:rsidRPr="00B10B61">
        <w:rPr>
          <w:lang w:val="id-ID"/>
        </w:rPr>
        <w:t>Creative</w:t>
      </w:r>
      <w:proofErr w:type="spellEnd"/>
      <w:r w:rsidRPr="00B10B61">
        <w:rPr>
          <w:lang w:val="id-ID"/>
        </w:rPr>
        <w:t>, 37.</w:t>
      </w:r>
    </w:p>
    <w:p w14:paraId="5582A399" w14:textId="77777777" w:rsidR="000A2F80" w:rsidRDefault="000A2F80" w:rsidP="009402DB">
      <w:pPr>
        <w:pBdr>
          <w:top w:val="nil"/>
          <w:left w:val="nil"/>
          <w:bottom w:val="nil"/>
          <w:right w:val="nil"/>
          <w:between w:val="nil"/>
        </w:pBdr>
        <w:ind w:left="720" w:hanging="720"/>
        <w:jc w:val="both"/>
      </w:pPr>
      <w:r>
        <w:t xml:space="preserve">Danendra, I. B. K. (2013). </w:t>
      </w:r>
      <w:proofErr w:type="spellStart"/>
      <w:r>
        <w:t>Kedudukan</w:t>
      </w:r>
      <w:proofErr w:type="spellEnd"/>
      <w:r>
        <w:t xml:space="preserve"> dan </w:t>
      </w:r>
      <w:proofErr w:type="spellStart"/>
      <w:r>
        <w:t>Fungsi</w:t>
      </w:r>
      <w:proofErr w:type="spellEnd"/>
      <w:r>
        <w:t xml:space="preserve"> </w:t>
      </w:r>
      <w:proofErr w:type="spellStart"/>
      <w:r>
        <w:t>Kepolisian</w:t>
      </w:r>
      <w:proofErr w:type="spellEnd"/>
      <w:r>
        <w:t xml:space="preserve"> </w:t>
      </w:r>
      <w:proofErr w:type="spellStart"/>
      <w:r>
        <w:t>dalam</w:t>
      </w:r>
      <w:proofErr w:type="spellEnd"/>
      <w:r>
        <w:t xml:space="preserve"> </w:t>
      </w:r>
      <w:proofErr w:type="spellStart"/>
      <w:r>
        <w:t>Struktur</w:t>
      </w:r>
      <w:proofErr w:type="spellEnd"/>
      <w:r>
        <w:t xml:space="preserve"> </w:t>
      </w:r>
      <w:proofErr w:type="spellStart"/>
      <w:r>
        <w:t>Organisasi</w:t>
      </w:r>
      <w:proofErr w:type="spellEnd"/>
      <w:r>
        <w:t xml:space="preserve"> Negara </w:t>
      </w:r>
      <w:proofErr w:type="spellStart"/>
      <w:r>
        <w:t>Republik</w:t>
      </w:r>
      <w:proofErr w:type="spellEnd"/>
      <w:r>
        <w:t xml:space="preserve"> Indonesia. Lex </w:t>
      </w:r>
      <w:proofErr w:type="spellStart"/>
      <w:r>
        <w:t>Crimen</w:t>
      </w:r>
      <w:proofErr w:type="spellEnd"/>
      <w:r>
        <w:t>, 1(4).</w:t>
      </w:r>
    </w:p>
    <w:p w14:paraId="1E225165" w14:textId="167095CD" w:rsidR="00790EE4" w:rsidRDefault="00790EE4" w:rsidP="008E7E05">
      <w:pPr>
        <w:pBdr>
          <w:top w:val="nil"/>
          <w:left w:val="nil"/>
          <w:bottom w:val="nil"/>
          <w:right w:val="nil"/>
          <w:between w:val="nil"/>
        </w:pBdr>
        <w:ind w:left="720" w:hanging="720"/>
        <w:jc w:val="both"/>
        <w:rPr>
          <w:lang w:val="id-ID"/>
        </w:rPr>
      </w:pPr>
      <w:r w:rsidRPr="008E7E05">
        <w:rPr>
          <w:lang w:val="id-ID"/>
        </w:rPr>
        <w:t xml:space="preserve">Hartono, T., Lubis, M. A., &amp; Siregar, S. A. (2021). Penegakan Hukum Terhadap Tindak Pidana Pencurian Dengan Kekerasan (Studi Pada Kepolisian Resor Kota Besar Medan). </w:t>
      </w:r>
      <w:r w:rsidRPr="000A2F80">
        <w:rPr>
          <w:i/>
          <w:iCs/>
          <w:lang w:val="id-ID"/>
        </w:rPr>
        <w:t xml:space="preserve">Jurnal </w:t>
      </w:r>
      <w:proofErr w:type="spellStart"/>
      <w:r w:rsidRPr="000A2F80">
        <w:rPr>
          <w:i/>
          <w:iCs/>
          <w:lang w:val="id-ID"/>
        </w:rPr>
        <w:t>Retentum</w:t>
      </w:r>
      <w:proofErr w:type="spellEnd"/>
      <w:r w:rsidRPr="000A2F80">
        <w:rPr>
          <w:i/>
          <w:iCs/>
          <w:lang w:val="id-ID"/>
        </w:rPr>
        <w:t>,</w:t>
      </w:r>
      <w:r w:rsidRPr="008E7E05">
        <w:rPr>
          <w:lang w:val="id-ID"/>
        </w:rPr>
        <w:t xml:space="preserve"> 3(1).</w:t>
      </w:r>
    </w:p>
    <w:p w14:paraId="782F8D8B" w14:textId="6997ABDB" w:rsidR="007E4141" w:rsidRPr="008E7E05" w:rsidRDefault="007E4141" w:rsidP="008E7E05">
      <w:pPr>
        <w:pBdr>
          <w:top w:val="nil"/>
          <w:left w:val="nil"/>
          <w:bottom w:val="nil"/>
          <w:right w:val="nil"/>
          <w:between w:val="nil"/>
        </w:pBdr>
        <w:ind w:left="720" w:hanging="720"/>
        <w:jc w:val="both"/>
        <w:rPr>
          <w:lang w:val="id-ID"/>
        </w:rPr>
      </w:pPr>
      <w:r w:rsidRPr="007E4141">
        <w:rPr>
          <w:lang w:val="id-ID"/>
        </w:rPr>
        <w:t xml:space="preserve">Heri, P. (2020). </w:t>
      </w:r>
      <w:r w:rsidRPr="007E4141">
        <w:rPr>
          <w:lang w:val="id-ID"/>
        </w:rPr>
        <w:t xml:space="preserve">Pertanggungjawaban Hukum Terhadap Pelaku Tindak Pidana Pencurian Atas Barang Yang Sebagian Milik Sendiri (Studi Kasus Putusan Nomor </w:t>
      </w:r>
      <w:r w:rsidRPr="007E4141">
        <w:rPr>
          <w:lang w:val="id-ID"/>
        </w:rPr>
        <w:t>1042//PID. B/2016/PN. JKT. BRT) (</w:t>
      </w:r>
      <w:proofErr w:type="spellStart"/>
      <w:r w:rsidRPr="007E4141">
        <w:rPr>
          <w:lang w:val="id-ID"/>
        </w:rPr>
        <w:t>Doctoral</w:t>
      </w:r>
      <w:proofErr w:type="spellEnd"/>
      <w:r w:rsidRPr="007E4141">
        <w:rPr>
          <w:lang w:val="id-ID"/>
        </w:rPr>
        <w:t xml:space="preserve"> </w:t>
      </w:r>
      <w:proofErr w:type="spellStart"/>
      <w:r w:rsidRPr="007E4141">
        <w:rPr>
          <w:lang w:val="id-ID"/>
        </w:rPr>
        <w:t>dissertation</w:t>
      </w:r>
      <w:proofErr w:type="spellEnd"/>
      <w:r w:rsidRPr="007E4141">
        <w:rPr>
          <w:lang w:val="id-ID"/>
        </w:rPr>
        <w:t>, Sekolah Tinggi Ilmu Hukum IBLAM).</w:t>
      </w:r>
    </w:p>
    <w:p w14:paraId="031D2106" w14:textId="6ED7DEF7" w:rsidR="00790EE4" w:rsidRPr="008D615D" w:rsidRDefault="00790EE4" w:rsidP="008D615D">
      <w:pPr>
        <w:pBdr>
          <w:top w:val="nil"/>
          <w:left w:val="nil"/>
          <w:bottom w:val="nil"/>
          <w:right w:val="nil"/>
          <w:between w:val="nil"/>
        </w:pBdr>
        <w:ind w:left="720" w:hanging="720"/>
        <w:jc w:val="both"/>
      </w:pPr>
      <w:proofErr w:type="spellStart"/>
      <w:r>
        <w:t>Purbacaraka</w:t>
      </w:r>
      <w:proofErr w:type="spellEnd"/>
      <w:r>
        <w:t>,</w:t>
      </w:r>
      <w:r w:rsidR="000A2F80">
        <w:rPr>
          <w:lang w:val="id-ID"/>
        </w:rPr>
        <w:t xml:space="preserve"> P. (2020).</w:t>
      </w:r>
      <w:r>
        <w:t xml:space="preserve"> Sendi-</w:t>
      </w:r>
      <w:proofErr w:type="spellStart"/>
      <w:r>
        <w:t>sendi</w:t>
      </w:r>
      <w:proofErr w:type="spellEnd"/>
      <w:r>
        <w:t xml:space="preserve"> </w:t>
      </w:r>
      <w:proofErr w:type="spellStart"/>
      <w:r>
        <w:t>Ilmu</w:t>
      </w:r>
      <w:proofErr w:type="spellEnd"/>
      <w:r>
        <w:t xml:space="preserve"> </w:t>
      </w:r>
      <w:proofErr w:type="spellStart"/>
      <w:r>
        <w:t>hukum</w:t>
      </w:r>
      <w:proofErr w:type="spellEnd"/>
      <w:r>
        <w:t xml:space="preserve"> dan tata Hukum</w:t>
      </w:r>
      <w:r w:rsidR="000A2F80">
        <w:rPr>
          <w:lang w:val="id-ID"/>
        </w:rPr>
        <w:t xml:space="preserve">. </w:t>
      </w:r>
      <w:r>
        <w:t>Bandung: PT Citra Aditya Bakti, h</w:t>
      </w:r>
      <w:proofErr w:type="spellStart"/>
      <w:r>
        <w:t>al</w:t>
      </w:r>
      <w:proofErr w:type="spellEnd"/>
      <w:r>
        <w:t xml:space="preserve"> 85.</w:t>
      </w:r>
    </w:p>
    <w:p w14:paraId="0F888653" w14:textId="77777777" w:rsidR="00790EE4" w:rsidRDefault="00790EE4" w:rsidP="008E7E05">
      <w:pPr>
        <w:pBdr>
          <w:top w:val="nil"/>
          <w:left w:val="nil"/>
          <w:bottom w:val="nil"/>
          <w:right w:val="nil"/>
          <w:between w:val="nil"/>
        </w:pBdr>
        <w:ind w:left="720" w:hanging="720"/>
        <w:jc w:val="both"/>
        <w:rPr>
          <w:lang w:val="id-ID"/>
        </w:rPr>
      </w:pPr>
      <w:r w:rsidRPr="008E7E05">
        <w:t xml:space="preserve">Purnomo, D. V., &amp; </w:t>
      </w:r>
      <w:proofErr w:type="spellStart"/>
      <w:r w:rsidRPr="008E7E05">
        <w:t>Samuji</w:t>
      </w:r>
      <w:proofErr w:type="spellEnd"/>
      <w:r w:rsidRPr="008E7E05">
        <w:t xml:space="preserve">, S. (2023). </w:t>
      </w:r>
      <w:proofErr w:type="spellStart"/>
      <w:r w:rsidRPr="008E7E05">
        <w:t>Tinjauan</w:t>
      </w:r>
      <w:proofErr w:type="spellEnd"/>
      <w:r w:rsidRPr="008E7E05">
        <w:t xml:space="preserve"> </w:t>
      </w:r>
      <w:proofErr w:type="spellStart"/>
      <w:r w:rsidRPr="008E7E05">
        <w:t>Yuridis</w:t>
      </w:r>
      <w:proofErr w:type="spellEnd"/>
      <w:r w:rsidRPr="008E7E05">
        <w:t xml:space="preserve"> </w:t>
      </w:r>
      <w:proofErr w:type="spellStart"/>
      <w:r w:rsidRPr="008E7E05">
        <w:t>Terhadap</w:t>
      </w:r>
      <w:proofErr w:type="spellEnd"/>
      <w:r w:rsidRPr="008E7E05">
        <w:t xml:space="preserve"> </w:t>
      </w:r>
      <w:proofErr w:type="spellStart"/>
      <w:r w:rsidRPr="008E7E05">
        <w:t>Tindak</w:t>
      </w:r>
      <w:proofErr w:type="spellEnd"/>
      <w:r w:rsidRPr="008E7E05">
        <w:t xml:space="preserve"> </w:t>
      </w:r>
      <w:proofErr w:type="spellStart"/>
      <w:r w:rsidRPr="008E7E05">
        <w:t>Pidana</w:t>
      </w:r>
      <w:proofErr w:type="spellEnd"/>
      <w:r w:rsidRPr="008E7E05">
        <w:t xml:space="preserve"> </w:t>
      </w:r>
      <w:proofErr w:type="spellStart"/>
      <w:r w:rsidRPr="008E7E05">
        <w:t>Pencurian</w:t>
      </w:r>
      <w:proofErr w:type="spellEnd"/>
      <w:r w:rsidRPr="008E7E05">
        <w:t xml:space="preserve"> </w:t>
      </w:r>
      <w:proofErr w:type="spellStart"/>
      <w:r w:rsidRPr="008E7E05">
        <w:t>Dengan</w:t>
      </w:r>
      <w:proofErr w:type="spellEnd"/>
      <w:r w:rsidRPr="008E7E05">
        <w:t xml:space="preserve"> </w:t>
      </w:r>
      <w:proofErr w:type="spellStart"/>
      <w:r w:rsidRPr="008E7E05">
        <w:t>Kekerasan</w:t>
      </w:r>
      <w:proofErr w:type="spellEnd"/>
      <w:r w:rsidRPr="008E7E05">
        <w:t xml:space="preserve">. Madani: </w:t>
      </w:r>
      <w:proofErr w:type="spellStart"/>
      <w:r w:rsidRPr="000A2F80">
        <w:rPr>
          <w:i/>
          <w:iCs/>
        </w:rPr>
        <w:t>Jurnal</w:t>
      </w:r>
      <w:proofErr w:type="spellEnd"/>
      <w:r w:rsidRPr="000A2F80">
        <w:rPr>
          <w:i/>
          <w:iCs/>
        </w:rPr>
        <w:t xml:space="preserve"> </w:t>
      </w:r>
      <w:proofErr w:type="spellStart"/>
      <w:r w:rsidRPr="000A2F80">
        <w:rPr>
          <w:i/>
          <w:iCs/>
        </w:rPr>
        <w:t>Ilmiah</w:t>
      </w:r>
      <w:proofErr w:type="spellEnd"/>
      <w:r w:rsidRPr="000A2F80">
        <w:rPr>
          <w:i/>
          <w:iCs/>
        </w:rPr>
        <w:t xml:space="preserve"> </w:t>
      </w:r>
      <w:proofErr w:type="spellStart"/>
      <w:r w:rsidRPr="000A2F80">
        <w:rPr>
          <w:i/>
          <w:iCs/>
        </w:rPr>
        <w:t>Multidisiplin</w:t>
      </w:r>
      <w:proofErr w:type="spellEnd"/>
      <w:r w:rsidRPr="000A2F80">
        <w:rPr>
          <w:i/>
          <w:iCs/>
        </w:rPr>
        <w:t>,</w:t>
      </w:r>
      <w:r w:rsidRPr="008E7E05">
        <w:t xml:space="preserve"> 1(7).</w:t>
      </w:r>
    </w:p>
    <w:p w14:paraId="0395D8E7" w14:textId="77777777" w:rsidR="00790EE4" w:rsidRPr="00366EFE" w:rsidRDefault="00790EE4" w:rsidP="00C401D5">
      <w:pPr>
        <w:pBdr>
          <w:top w:val="nil"/>
          <w:left w:val="nil"/>
          <w:bottom w:val="nil"/>
          <w:right w:val="nil"/>
          <w:between w:val="nil"/>
        </w:pBdr>
        <w:ind w:left="720" w:hanging="720"/>
        <w:jc w:val="both"/>
        <w:rPr>
          <w:lang w:val="id-ID"/>
        </w:rPr>
      </w:pPr>
      <w:proofErr w:type="spellStart"/>
      <w:r w:rsidRPr="00366EFE">
        <w:t>Putranto</w:t>
      </w:r>
      <w:proofErr w:type="spellEnd"/>
      <w:r w:rsidRPr="00366EFE">
        <w:t>,</w:t>
      </w:r>
      <w:r>
        <w:rPr>
          <w:lang w:val="id-ID"/>
        </w:rPr>
        <w:t xml:space="preserve"> D.</w:t>
      </w:r>
      <w:r w:rsidRPr="00366EFE">
        <w:t xml:space="preserve"> R., &amp; </w:t>
      </w:r>
      <w:proofErr w:type="spellStart"/>
      <w:r w:rsidRPr="00366EFE">
        <w:t>Harvelian</w:t>
      </w:r>
      <w:proofErr w:type="spellEnd"/>
      <w:r w:rsidRPr="00366EFE">
        <w:t xml:space="preserve">, A. (2023). Group Counseling as an Effort to Improve Effectiveness Implementation of Correction Client Personality Guidance (Case Study at West Jakarta Class 1 Penitentiary). POSTULAT, 1(1), 1–7. </w:t>
      </w:r>
      <w:hyperlink r:id="rId8" w:history="1">
        <w:r w:rsidRPr="00E33BA5">
          <w:rPr>
            <w:rStyle w:val="Hyperlink"/>
          </w:rPr>
          <w:t>https://doi.org/10.37010/postulat.v1i1.1137</w:t>
        </w:r>
      </w:hyperlink>
      <w:r>
        <w:rPr>
          <w:lang w:val="id-ID"/>
        </w:rPr>
        <w:t xml:space="preserve"> </w:t>
      </w:r>
    </w:p>
    <w:p w14:paraId="26AEC99F" w14:textId="77777777" w:rsidR="00790EE4" w:rsidRDefault="00790EE4" w:rsidP="00103158">
      <w:pPr>
        <w:pBdr>
          <w:top w:val="nil"/>
          <w:left w:val="nil"/>
          <w:bottom w:val="nil"/>
          <w:right w:val="nil"/>
          <w:between w:val="nil"/>
        </w:pBdr>
        <w:ind w:left="720" w:hanging="720"/>
        <w:jc w:val="both"/>
        <w:rPr>
          <w:lang w:val="id-ID"/>
        </w:rPr>
      </w:pPr>
      <w:r w:rsidRPr="007110B9">
        <w:rPr>
          <w:lang w:val="id-ID"/>
        </w:rPr>
        <w:t xml:space="preserve">Robbani, H. (2021). Development </w:t>
      </w:r>
      <w:proofErr w:type="spellStart"/>
      <w:r w:rsidRPr="007110B9">
        <w:rPr>
          <w:lang w:val="id-ID"/>
        </w:rPr>
        <w:t>of</w:t>
      </w:r>
      <w:proofErr w:type="spellEnd"/>
      <w:r w:rsidRPr="007110B9">
        <w:rPr>
          <w:lang w:val="id-ID"/>
        </w:rPr>
        <w:t xml:space="preserve"> </w:t>
      </w:r>
      <w:proofErr w:type="spellStart"/>
      <w:r w:rsidRPr="007110B9">
        <w:rPr>
          <w:lang w:val="id-ID"/>
        </w:rPr>
        <w:t>the</w:t>
      </w:r>
      <w:proofErr w:type="spellEnd"/>
      <w:r w:rsidRPr="007110B9">
        <w:rPr>
          <w:lang w:val="id-ID"/>
        </w:rPr>
        <w:t xml:space="preserve"> ASEAN </w:t>
      </w:r>
      <w:proofErr w:type="spellStart"/>
      <w:r w:rsidRPr="007110B9">
        <w:rPr>
          <w:lang w:val="id-ID"/>
        </w:rPr>
        <w:t>Qualification</w:t>
      </w:r>
      <w:proofErr w:type="spellEnd"/>
      <w:r w:rsidRPr="007110B9">
        <w:rPr>
          <w:lang w:val="id-ID"/>
        </w:rPr>
        <w:t xml:space="preserve"> </w:t>
      </w:r>
      <w:proofErr w:type="spellStart"/>
      <w:r w:rsidRPr="007110B9">
        <w:rPr>
          <w:lang w:val="id-ID"/>
        </w:rPr>
        <w:t>Recognition</w:t>
      </w:r>
      <w:proofErr w:type="spellEnd"/>
      <w:r w:rsidRPr="007110B9">
        <w:rPr>
          <w:lang w:val="id-ID"/>
        </w:rPr>
        <w:t xml:space="preserve"> </w:t>
      </w:r>
      <w:proofErr w:type="spellStart"/>
      <w:r w:rsidRPr="007110B9">
        <w:rPr>
          <w:lang w:val="id-ID"/>
        </w:rPr>
        <w:t>Framework</w:t>
      </w:r>
      <w:proofErr w:type="spellEnd"/>
      <w:r w:rsidRPr="007110B9">
        <w:rPr>
          <w:lang w:val="id-ID"/>
        </w:rPr>
        <w:t xml:space="preserve"> (AQRF) </w:t>
      </w:r>
      <w:proofErr w:type="spellStart"/>
      <w:r w:rsidRPr="007110B9">
        <w:rPr>
          <w:lang w:val="id-ID"/>
        </w:rPr>
        <w:t>on</w:t>
      </w:r>
      <w:proofErr w:type="spellEnd"/>
      <w:r w:rsidRPr="007110B9">
        <w:rPr>
          <w:lang w:val="id-ID"/>
        </w:rPr>
        <w:t xml:space="preserve"> Halal </w:t>
      </w:r>
      <w:proofErr w:type="spellStart"/>
      <w:r w:rsidRPr="007110B9">
        <w:rPr>
          <w:lang w:val="id-ID"/>
        </w:rPr>
        <w:t>Management</w:t>
      </w:r>
      <w:proofErr w:type="spellEnd"/>
      <w:r w:rsidRPr="007110B9">
        <w:rPr>
          <w:lang w:val="id-ID"/>
        </w:rPr>
        <w:t xml:space="preserve"> </w:t>
      </w:r>
      <w:proofErr w:type="spellStart"/>
      <w:r w:rsidRPr="007110B9">
        <w:rPr>
          <w:lang w:val="id-ID"/>
        </w:rPr>
        <w:t>Standardization</w:t>
      </w:r>
      <w:proofErr w:type="spellEnd"/>
      <w:r w:rsidRPr="007110B9">
        <w:rPr>
          <w:lang w:val="id-ID"/>
        </w:rPr>
        <w:t xml:space="preserve"> as a </w:t>
      </w:r>
      <w:proofErr w:type="spellStart"/>
      <w:r w:rsidRPr="007110B9">
        <w:rPr>
          <w:lang w:val="id-ID"/>
        </w:rPr>
        <w:t>Success</w:t>
      </w:r>
      <w:proofErr w:type="spellEnd"/>
      <w:r w:rsidRPr="007110B9">
        <w:rPr>
          <w:lang w:val="id-ID"/>
        </w:rPr>
        <w:t xml:space="preserve"> </w:t>
      </w:r>
      <w:proofErr w:type="spellStart"/>
      <w:r w:rsidRPr="007110B9">
        <w:rPr>
          <w:lang w:val="id-ID"/>
        </w:rPr>
        <w:t>Strategy</w:t>
      </w:r>
      <w:proofErr w:type="spellEnd"/>
      <w:r w:rsidRPr="007110B9">
        <w:rPr>
          <w:lang w:val="id-ID"/>
        </w:rPr>
        <w:t xml:space="preserve"> </w:t>
      </w:r>
      <w:proofErr w:type="spellStart"/>
      <w:r w:rsidRPr="007110B9">
        <w:rPr>
          <w:lang w:val="id-ID"/>
        </w:rPr>
        <w:t>for</w:t>
      </w:r>
      <w:proofErr w:type="spellEnd"/>
      <w:r w:rsidRPr="007110B9">
        <w:rPr>
          <w:lang w:val="id-ID"/>
        </w:rPr>
        <w:t xml:space="preserve"> ASEAN </w:t>
      </w:r>
      <w:proofErr w:type="spellStart"/>
      <w:r w:rsidRPr="007110B9">
        <w:rPr>
          <w:lang w:val="id-ID"/>
        </w:rPr>
        <w:t>Free</w:t>
      </w:r>
      <w:proofErr w:type="spellEnd"/>
      <w:r w:rsidRPr="007110B9">
        <w:rPr>
          <w:lang w:val="id-ID"/>
        </w:rPr>
        <w:t xml:space="preserve"> Trade Area (AFTA). LITERATUS, 3(2), 180–190. </w:t>
      </w:r>
      <w:hyperlink r:id="rId9" w:history="1">
        <w:r w:rsidRPr="00B52A8E">
          <w:rPr>
            <w:rStyle w:val="Hyperlink"/>
            <w:lang w:val="id-ID"/>
          </w:rPr>
          <w:t>https://doi.org/10.37010/lit.v3i2.404</w:t>
        </w:r>
      </w:hyperlink>
    </w:p>
    <w:p w14:paraId="45EE7BD9" w14:textId="77777777" w:rsidR="00790EE4" w:rsidRDefault="00790EE4" w:rsidP="00CE6EA5">
      <w:pPr>
        <w:pBdr>
          <w:top w:val="nil"/>
          <w:left w:val="nil"/>
          <w:bottom w:val="nil"/>
          <w:right w:val="nil"/>
          <w:between w:val="nil"/>
        </w:pBdr>
        <w:ind w:left="720" w:hanging="720"/>
        <w:jc w:val="both"/>
        <w:rPr>
          <w:lang w:val="id-ID"/>
        </w:rPr>
      </w:pPr>
      <w:r w:rsidRPr="00CE6EA5">
        <w:rPr>
          <w:lang w:val="id-ID"/>
        </w:rPr>
        <w:lastRenderedPageBreak/>
        <w:t>Rustanto</w:t>
      </w:r>
      <w:r>
        <w:rPr>
          <w:lang w:val="id-ID"/>
        </w:rPr>
        <w:t xml:space="preserve"> &amp;</w:t>
      </w:r>
      <w:r w:rsidRPr="00CE6EA5">
        <w:rPr>
          <w:lang w:val="id-ID"/>
        </w:rPr>
        <w:t xml:space="preserve"> Wahyuningsih</w:t>
      </w:r>
      <w:r>
        <w:rPr>
          <w:lang w:val="id-ID"/>
        </w:rPr>
        <w:t xml:space="preserve">, S. E. (2019). </w:t>
      </w:r>
      <w:r w:rsidRPr="00CE6EA5">
        <w:rPr>
          <w:lang w:val="id-ID"/>
        </w:rPr>
        <w:t xml:space="preserve">The </w:t>
      </w:r>
      <w:proofErr w:type="spellStart"/>
      <w:r w:rsidRPr="00CE6EA5">
        <w:rPr>
          <w:lang w:val="id-ID"/>
        </w:rPr>
        <w:t>Element</w:t>
      </w:r>
      <w:proofErr w:type="spellEnd"/>
      <w:r w:rsidRPr="00CE6EA5">
        <w:rPr>
          <w:lang w:val="id-ID"/>
        </w:rPr>
        <w:t xml:space="preserve"> </w:t>
      </w:r>
      <w:proofErr w:type="spellStart"/>
      <w:r w:rsidRPr="00CE6EA5">
        <w:rPr>
          <w:lang w:val="id-ID"/>
        </w:rPr>
        <w:t>Of</w:t>
      </w:r>
      <w:proofErr w:type="spellEnd"/>
      <w:r w:rsidRPr="00CE6EA5">
        <w:rPr>
          <w:lang w:val="id-ID"/>
        </w:rPr>
        <w:t xml:space="preserve"> State Financial </w:t>
      </w:r>
      <w:proofErr w:type="spellStart"/>
      <w:r w:rsidRPr="00CE6EA5">
        <w:rPr>
          <w:lang w:val="id-ID"/>
        </w:rPr>
        <w:t>Losses</w:t>
      </w:r>
      <w:proofErr w:type="spellEnd"/>
      <w:r w:rsidRPr="00CE6EA5">
        <w:rPr>
          <w:lang w:val="id-ID"/>
        </w:rPr>
        <w:t xml:space="preserve"> In </w:t>
      </w:r>
      <w:proofErr w:type="spellStart"/>
      <w:r w:rsidRPr="00CE6EA5">
        <w:rPr>
          <w:lang w:val="id-ID"/>
        </w:rPr>
        <w:t>Corruption</w:t>
      </w:r>
      <w:proofErr w:type="spellEnd"/>
      <w:r w:rsidRPr="00CE6EA5">
        <w:rPr>
          <w:lang w:val="id-ID"/>
        </w:rPr>
        <w:t xml:space="preserve"> </w:t>
      </w:r>
      <w:proofErr w:type="spellStart"/>
      <w:r w:rsidRPr="00CE6EA5">
        <w:rPr>
          <w:lang w:val="id-ID"/>
        </w:rPr>
        <w:t>Offenses</w:t>
      </w:r>
      <w:proofErr w:type="spellEnd"/>
      <w:r w:rsidRPr="00CE6EA5">
        <w:rPr>
          <w:lang w:val="id-ID"/>
        </w:rPr>
        <w:t xml:space="preserve"> In The</w:t>
      </w:r>
      <w:r>
        <w:rPr>
          <w:lang w:val="id-ID"/>
        </w:rPr>
        <w:t xml:space="preserve"> </w:t>
      </w:r>
      <w:proofErr w:type="spellStart"/>
      <w:r w:rsidRPr="00CE6EA5">
        <w:rPr>
          <w:lang w:val="id-ID"/>
        </w:rPr>
        <w:t>Process</w:t>
      </w:r>
      <w:proofErr w:type="spellEnd"/>
      <w:r w:rsidRPr="00CE6EA5">
        <w:rPr>
          <w:lang w:val="id-ID"/>
        </w:rPr>
        <w:t xml:space="preserve"> </w:t>
      </w:r>
      <w:proofErr w:type="spellStart"/>
      <w:r w:rsidRPr="00CE6EA5">
        <w:rPr>
          <w:lang w:val="id-ID"/>
        </w:rPr>
        <w:t>Of</w:t>
      </w:r>
      <w:proofErr w:type="spellEnd"/>
      <w:r w:rsidRPr="00CE6EA5">
        <w:rPr>
          <w:lang w:val="id-ID"/>
        </w:rPr>
        <w:t xml:space="preserve"> </w:t>
      </w:r>
      <w:proofErr w:type="spellStart"/>
      <w:r w:rsidRPr="00CE6EA5">
        <w:rPr>
          <w:lang w:val="id-ID"/>
        </w:rPr>
        <w:t>Procuring</w:t>
      </w:r>
      <w:proofErr w:type="spellEnd"/>
      <w:r w:rsidRPr="00CE6EA5">
        <w:rPr>
          <w:lang w:val="id-ID"/>
        </w:rPr>
        <w:t xml:space="preserve"> </w:t>
      </w:r>
      <w:proofErr w:type="spellStart"/>
      <w:r w:rsidRPr="00CE6EA5">
        <w:rPr>
          <w:lang w:val="id-ID"/>
        </w:rPr>
        <w:t>Sugarcane</w:t>
      </w:r>
      <w:proofErr w:type="spellEnd"/>
      <w:r w:rsidRPr="00CE6EA5">
        <w:rPr>
          <w:lang w:val="id-ID"/>
        </w:rPr>
        <w:t xml:space="preserve"> </w:t>
      </w:r>
      <w:proofErr w:type="spellStart"/>
      <w:r w:rsidRPr="00CE6EA5">
        <w:rPr>
          <w:lang w:val="id-ID"/>
        </w:rPr>
        <w:t>Seeds</w:t>
      </w:r>
      <w:proofErr w:type="spellEnd"/>
      <w:r>
        <w:rPr>
          <w:lang w:val="id-ID"/>
        </w:rPr>
        <w:t xml:space="preserve"> </w:t>
      </w:r>
      <w:r w:rsidRPr="00CE6EA5">
        <w:rPr>
          <w:lang w:val="id-ID"/>
        </w:rPr>
        <w:t>(</w:t>
      </w:r>
      <w:proofErr w:type="spellStart"/>
      <w:r w:rsidRPr="00CE6EA5">
        <w:rPr>
          <w:lang w:val="id-ID"/>
        </w:rPr>
        <w:t>Case</w:t>
      </w:r>
      <w:proofErr w:type="spellEnd"/>
      <w:r w:rsidRPr="00CE6EA5">
        <w:rPr>
          <w:lang w:val="id-ID"/>
        </w:rPr>
        <w:t xml:space="preserve"> Study </w:t>
      </w:r>
      <w:proofErr w:type="spellStart"/>
      <w:r w:rsidRPr="00CE6EA5">
        <w:rPr>
          <w:lang w:val="id-ID"/>
        </w:rPr>
        <w:t>on</w:t>
      </w:r>
      <w:proofErr w:type="spellEnd"/>
      <w:r w:rsidRPr="00CE6EA5">
        <w:rPr>
          <w:lang w:val="id-ID"/>
        </w:rPr>
        <w:t xml:space="preserve"> </w:t>
      </w:r>
      <w:proofErr w:type="spellStart"/>
      <w:r w:rsidRPr="00CE6EA5">
        <w:rPr>
          <w:lang w:val="id-ID"/>
        </w:rPr>
        <w:t>Case</w:t>
      </w:r>
      <w:proofErr w:type="spellEnd"/>
      <w:r w:rsidRPr="00CE6EA5">
        <w:rPr>
          <w:lang w:val="id-ID"/>
        </w:rPr>
        <w:t xml:space="preserve"> No. 100 / </w:t>
      </w:r>
      <w:proofErr w:type="spellStart"/>
      <w:r w:rsidRPr="00CE6EA5">
        <w:rPr>
          <w:lang w:val="id-ID"/>
        </w:rPr>
        <w:t>Pid.Sus</w:t>
      </w:r>
      <w:proofErr w:type="spellEnd"/>
      <w:r w:rsidRPr="00CE6EA5">
        <w:rPr>
          <w:lang w:val="id-ID"/>
        </w:rPr>
        <w:t xml:space="preserve">-TPK / 2017 / </w:t>
      </w:r>
      <w:proofErr w:type="spellStart"/>
      <w:r w:rsidRPr="00CE6EA5">
        <w:rPr>
          <w:lang w:val="id-ID"/>
        </w:rPr>
        <w:t>PN.Smg</w:t>
      </w:r>
      <w:proofErr w:type="spellEnd"/>
      <w:r w:rsidRPr="00CE6EA5">
        <w:rPr>
          <w:lang w:val="id-ID"/>
        </w:rPr>
        <w:t>)</w:t>
      </w:r>
      <w:r>
        <w:rPr>
          <w:lang w:val="id-ID"/>
        </w:rPr>
        <w:t xml:space="preserve">. </w:t>
      </w:r>
      <w:r>
        <w:rPr>
          <w:i/>
          <w:iCs/>
          <w:lang w:val="id-ID"/>
        </w:rPr>
        <w:t xml:space="preserve">Jurnal Daulat Hukum, </w:t>
      </w:r>
      <w:r>
        <w:rPr>
          <w:lang w:val="id-ID"/>
        </w:rPr>
        <w:t>2(2), 191-196.</w:t>
      </w:r>
    </w:p>
    <w:p w14:paraId="69EB5C3A" w14:textId="0DF8A042" w:rsidR="00790EE4" w:rsidRPr="00CE6EA5" w:rsidRDefault="00790EE4" w:rsidP="00B10B61">
      <w:pPr>
        <w:pBdr>
          <w:top w:val="nil"/>
          <w:left w:val="nil"/>
          <w:bottom w:val="nil"/>
          <w:right w:val="nil"/>
          <w:between w:val="nil"/>
        </w:pBdr>
        <w:ind w:left="720" w:hanging="720"/>
        <w:jc w:val="both"/>
        <w:rPr>
          <w:lang w:val="id-ID"/>
        </w:rPr>
      </w:pPr>
      <w:r w:rsidRPr="00790EE4">
        <w:rPr>
          <w:lang w:val="id-ID"/>
        </w:rPr>
        <w:t>Wilson, OW.</w:t>
      </w:r>
      <w:r w:rsidR="000A2F80">
        <w:rPr>
          <w:lang w:val="id-ID"/>
        </w:rPr>
        <w:t xml:space="preserve"> (1951).</w:t>
      </w:r>
      <w:r w:rsidRPr="00790EE4">
        <w:rPr>
          <w:lang w:val="id-ID"/>
        </w:rPr>
        <w:t xml:space="preserve"> “</w:t>
      </w:r>
      <w:proofErr w:type="spellStart"/>
      <w:r w:rsidRPr="00790EE4">
        <w:rPr>
          <w:lang w:val="id-ID"/>
        </w:rPr>
        <w:t>Progress</w:t>
      </w:r>
      <w:proofErr w:type="spellEnd"/>
      <w:r w:rsidRPr="00790EE4">
        <w:rPr>
          <w:lang w:val="id-ID"/>
        </w:rPr>
        <w:t xml:space="preserve"> in </w:t>
      </w:r>
      <w:proofErr w:type="spellStart"/>
      <w:r w:rsidRPr="00790EE4">
        <w:rPr>
          <w:lang w:val="id-ID"/>
        </w:rPr>
        <w:t>Police</w:t>
      </w:r>
      <w:proofErr w:type="spellEnd"/>
      <w:r w:rsidRPr="00790EE4">
        <w:rPr>
          <w:lang w:val="id-ID"/>
        </w:rPr>
        <w:t xml:space="preserve"> </w:t>
      </w:r>
      <w:proofErr w:type="spellStart"/>
      <w:r w:rsidRPr="00790EE4">
        <w:rPr>
          <w:lang w:val="id-ID"/>
        </w:rPr>
        <w:t>Administration</w:t>
      </w:r>
      <w:proofErr w:type="spellEnd"/>
      <w:r w:rsidRPr="00790EE4">
        <w:rPr>
          <w:lang w:val="id-ID"/>
        </w:rPr>
        <w:t xml:space="preserve">”, J. </w:t>
      </w:r>
      <w:proofErr w:type="spellStart"/>
      <w:r w:rsidRPr="00790EE4">
        <w:rPr>
          <w:lang w:val="id-ID"/>
        </w:rPr>
        <w:t>Crim</w:t>
      </w:r>
      <w:proofErr w:type="spellEnd"/>
      <w:r w:rsidRPr="00790EE4">
        <w:rPr>
          <w:lang w:val="id-ID"/>
        </w:rPr>
        <w:t xml:space="preserve">. L. &amp; </w:t>
      </w:r>
      <w:proofErr w:type="spellStart"/>
      <w:r w:rsidRPr="00790EE4">
        <w:rPr>
          <w:lang w:val="id-ID"/>
        </w:rPr>
        <w:t>Criminology</w:t>
      </w:r>
      <w:proofErr w:type="spellEnd"/>
      <w:r w:rsidRPr="00790EE4">
        <w:rPr>
          <w:lang w:val="id-ID"/>
        </w:rPr>
        <w:t>.</w:t>
      </w:r>
      <w:r w:rsidRPr="00790EE4">
        <w:rPr>
          <w:lang w:val="id-ID"/>
        </w:rPr>
        <w:cr/>
      </w:r>
    </w:p>
    <w:sectPr w:rsidR="00790EE4" w:rsidRPr="00CE6EA5">
      <w:headerReference w:type="default" r:id="rId10"/>
      <w:footerReference w:type="default" r:id="rId11"/>
      <w:pgSz w:w="11900" w:h="16840"/>
      <w:pgMar w:top="2268" w:right="1701" w:bottom="1701" w:left="226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72271" w14:textId="77777777" w:rsidR="00A4427E" w:rsidRDefault="00A4427E">
      <w:r>
        <w:separator/>
      </w:r>
    </w:p>
  </w:endnote>
  <w:endnote w:type="continuationSeparator" w:id="0">
    <w:p w14:paraId="4BAD727E" w14:textId="77777777" w:rsidR="00A4427E" w:rsidRDefault="00A44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E" w14:textId="77777777" w:rsidR="00A9408D" w:rsidRDefault="00A9408D">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10B9F" w14:textId="77777777" w:rsidR="00A4427E" w:rsidRDefault="00A4427E">
      <w:r>
        <w:separator/>
      </w:r>
    </w:p>
  </w:footnote>
  <w:footnote w:type="continuationSeparator" w:id="0">
    <w:p w14:paraId="73C92570" w14:textId="77777777" w:rsidR="00A4427E" w:rsidRDefault="00A44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D" w14:textId="77777777" w:rsidR="00A9408D" w:rsidRDefault="00A9408D">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E6DBB"/>
    <w:multiLevelType w:val="hybridMultilevel"/>
    <w:tmpl w:val="F946B048"/>
    <w:lvl w:ilvl="0" w:tplc="B1220B26">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B3C07DF"/>
    <w:multiLevelType w:val="multilevel"/>
    <w:tmpl w:val="68D64168"/>
    <w:lvl w:ilvl="0">
      <w:start w:val="1"/>
      <w:numFmt w:val="upperLetter"/>
      <w:lvlText w:val="%1."/>
      <w:lvlJc w:val="left"/>
      <w:pPr>
        <w:ind w:left="567" w:hanging="567"/>
      </w:pPr>
      <w:rPr>
        <w:b/>
        <w:smallCaps w:val="0"/>
        <w:strike w:val="0"/>
        <w:shd w:val="clear" w:color="auto" w:fill="auto"/>
        <w:vertAlign w:val="baseline"/>
      </w:rPr>
    </w:lvl>
    <w:lvl w:ilvl="1">
      <w:start w:val="1"/>
      <w:numFmt w:val="lowerLetter"/>
      <w:lvlText w:val="%2."/>
      <w:lvlJc w:val="left"/>
      <w:pPr>
        <w:ind w:left="1287" w:hanging="567"/>
      </w:pPr>
      <w:rPr>
        <w:b w:val="0"/>
        <w:bCs/>
        <w:smallCaps w:val="0"/>
        <w:strike w:val="0"/>
        <w:shd w:val="clear" w:color="auto" w:fill="auto"/>
        <w:vertAlign w:val="baseline"/>
      </w:rPr>
    </w:lvl>
    <w:lvl w:ilvl="2">
      <w:start w:val="1"/>
      <w:numFmt w:val="lowerRoman"/>
      <w:lvlText w:val="%3."/>
      <w:lvlJc w:val="left"/>
      <w:pPr>
        <w:ind w:left="2007" w:hanging="507"/>
      </w:pPr>
      <w:rPr>
        <w:b/>
        <w:smallCaps w:val="0"/>
        <w:strike w:val="0"/>
        <w:shd w:val="clear" w:color="auto" w:fill="auto"/>
        <w:vertAlign w:val="baseline"/>
      </w:rPr>
    </w:lvl>
    <w:lvl w:ilvl="3">
      <w:start w:val="1"/>
      <w:numFmt w:val="decimal"/>
      <w:lvlText w:val="%4."/>
      <w:lvlJc w:val="left"/>
      <w:pPr>
        <w:ind w:left="2727" w:hanging="567"/>
      </w:pPr>
      <w:rPr>
        <w:b/>
        <w:smallCaps w:val="0"/>
        <w:strike w:val="0"/>
        <w:shd w:val="clear" w:color="auto" w:fill="auto"/>
        <w:vertAlign w:val="baseline"/>
      </w:rPr>
    </w:lvl>
    <w:lvl w:ilvl="4">
      <w:start w:val="1"/>
      <w:numFmt w:val="lowerLetter"/>
      <w:lvlText w:val="%5."/>
      <w:lvlJc w:val="left"/>
      <w:pPr>
        <w:ind w:left="3447" w:hanging="567"/>
      </w:pPr>
      <w:rPr>
        <w:b/>
        <w:smallCaps w:val="0"/>
        <w:strike w:val="0"/>
        <w:shd w:val="clear" w:color="auto" w:fill="auto"/>
        <w:vertAlign w:val="baseline"/>
      </w:rPr>
    </w:lvl>
    <w:lvl w:ilvl="5">
      <w:start w:val="1"/>
      <w:numFmt w:val="lowerRoman"/>
      <w:lvlText w:val="%6."/>
      <w:lvlJc w:val="left"/>
      <w:pPr>
        <w:ind w:left="4167" w:hanging="507"/>
      </w:pPr>
      <w:rPr>
        <w:b/>
        <w:smallCaps w:val="0"/>
        <w:strike w:val="0"/>
        <w:shd w:val="clear" w:color="auto" w:fill="auto"/>
        <w:vertAlign w:val="baseline"/>
      </w:rPr>
    </w:lvl>
    <w:lvl w:ilvl="6">
      <w:start w:val="1"/>
      <w:numFmt w:val="decimal"/>
      <w:lvlText w:val="%7."/>
      <w:lvlJc w:val="left"/>
      <w:pPr>
        <w:ind w:left="4887" w:hanging="567"/>
      </w:pPr>
      <w:rPr>
        <w:b/>
        <w:smallCaps w:val="0"/>
        <w:strike w:val="0"/>
        <w:shd w:val="clear" w:color="auto" w:fill="auto"/>
        <w:vertAlign w:val="baseline"/>
      </w:rPr>
    </w:lvl>
    <w:lvl w:ilvl="7">
      <w:start w:val="1"/>
      <w:numFmt w:val="lowerLetter"/>
      <w:lvlText w:val="%8."/>
      <w:lvlJc w:val="left"/>
      <w:pPr>
        <w:ind w:left="5607" w:hanging="566"/>
      </w:pPr>
      <w:rPr>
        <w:b/>
        <w:smallCaps w:val="0"/>
        <w:strike w:val="0"/>
        <w:shd w:val="clear" w:color="auto" w:fill="auto"/>
        <w:vertAlign w:val="baseline"/>
      </w:rPr>
    </w:lvl>
    <w:lvl w:ilvl="8">
      <w:start w:val="1"/>
      <w:numFmt w:val="lowerRoman"/>
      <w:lvlText w:val="%9."/>
      <w:lvlJc w:val="left"/>
      <w:pPr>
        <w:ind w:left="6327" w:hanging="507"/>
      </w:pPr>
      <w:rPr>
        <w:b/>
        <w:smallCaps w:val="0"/>
        <w:strike w:val="0"/>
        <w:shd w:val="clear" w:color="auto" w:fill="auto"/>
        <w:vertAlign w:val="baseline"/>
      </w:rPr>
    </w:lvl>
  </w:abstractNum>
  <w:abstractNum w:abstractNumId="2" w15:restartNumberingAfterBreak="0">
    <w:nsid w:val="2B423DD8"/>
    <w:multiLevelType w:val="multilevel"/>
    <w:tmpl w:val="68D64168"/>
    <w:lvl w:ilvl="0">
      <w:start w:val="1"/>
      <w:numFmt w:val="upperLetter"/>
      <w:lvlText w:val="%1."/>
      <w:lvlJc w:val="left"/>
      <w:pPr>
        <w:ind w:left="567" w:hanging="567"/>
      </w:pPr>
      <w:rPr>
        <w:b/>
        <w:smallCaps w:val="0"/>
        <w:strike w:val="0"/>
        <w:shd w:val="clear" w:color="auto" w:fill="auto"/>
        <w:vertAlign w:val="baseline"/>
      </w:rPr>
    </w:lvl>
    <w:lvl w:ilvl="1">
      <w:start w:val="1"/>
      <w:numFmt w:val="lowerLetter"/>
      <w:lvlText w:val="%2."/>
      <w:lvlJc w:val="left"/>
      <w:pPr>
        <w:ind w:left="1287" w:hanging="567"/>
      </w:pPr>
      <w:rPr>
        <w:b w:val="0"/>
        <w:bCs/>
        <w:smallCaps w:val="0"/>
        <w:strike w:val="0"/>
        <w:shd w:val="clear" w:color="auto" w:fill="auto"/>
        <w:vertAlign w:val="baseline"/>
      </w:rPr>
    </w:lvl>
    <w:lvl w:ilvl="2">
      <w:start w:val="1"/>
      <w:numFmt w:val="lowerRoman"/>
      <w:lvlText w:val="%3."/>
      <w:lvlJc w:val="left"/>
      <w:pPr>
        <w:ind w:left="2007" w:hanging="507"/>
      </w:pPr>
      <w:rPr>
        <w:b/>
        <w:smallCaps w:val="0"/>
        <w:strike w:val="0"/>
        <w:shd w:val="clear" w:color="auto" w:fill="auto"/>
        <w:vertAlign w:val="baseline"/>
      </w:rPr>
    </w:lvl>
    <w:lvl w:ilvl="3">
      <w:start w:val="1"/>
      <w:numFmt w:val="decimal"/>
      <w:lvlText w:val="%4."/>
      <w:lvlJc w:val="left"/>
      <w:pPr>
        <w:ind w:left="2727" w:hanging="567"/>
      </w:pPr>
      <w:rPr>
        <w:b/>
        <w:smallCaps w:val="0"/>
        <w:strike w:val="0"/>
        <w:shd w:val="clear" w:color="auto" w:fill="auto"/>
        <w:vertAlign w:val="baseline"/>
      </w:rPr>
    </w:lvl>
    <w:lvl w:ilvl="4">
      <w:start w:val="1"/>
      <w:numFmt w:val="lowerLetter"/>
      <w:lvlText w:val="%5."/>
      <w:lvlJc w:val="left"/>
      <w:pPr>
        <w:ind w:left="3447" w:hanging="567"/>
      </w:pPr>
      <w:rPr>
        <w:b/>
        <w:smallCaps w:val="0"/>
        <w:strike w:val="0"/>
        <w:shd w:val="clear" w:color="auto" w:fill="auto"/>
        <w:vertAlign w:val="baseline"/>
      </w:rPr>
    </w:lvl>
    <w:lvl w:ilvl="5">
      <w:start w:val="1"/>
      <w:numFmt w:val="lowerRoman"/>
      <w:lvlText w:val="%6."/>
      <w:lvlJc w:val="left"/>
      <w:pPr>
        <w:ind w:left="4167" w:hanging="507"/>
      </w:pPr>
      <w:rPr>
        <w:b/>
        <w:smallCaps w:val="0"/>
        <w:strike w:val="0"/>
        <w:shd w:val="clear" w:color="auto" w:fill="auto"/>
        <w:vertAlign w:val="baseline"/>
      </w:rPr>
    </w:lvl>
    <w:lvl w:ilvl="6">
      <w:start w:val="1"/>
      <w:numFmt w:val="decimal"/>
      <w:lvlText w:val="%7."/>
      <w:lvlJc w:val="left"/>
      <w:pPr>
        <w:ind w:left="4887" w:hanging="567"/>
      </w:pPr>
      <w:rPr>
        <w:b/>
        <w:smallCaps w:val="0"/>
        <w:strike w:val="0"/>
        <w:shd w:val="clear" w:color="auto" w:fill="auto"/>
        <w:vertAlign w:val="baseline"/>
      </w:rPr>
    </w:lvl>
    <w:lvl w:ilvl="7">
      <w:start w:val="1"/>
      <w:numFmt w:val="lowerLetter"/>
      <w:lvlText w:val="%8."/>
      <w:lvlJc w:val="left"/>
      <w:pPr>
        <w:ind w:left="5607" w:hanging="566"/>
      </w:pPr>
      <w:rPr>
        <w:b/>
        <w:smallCaps w:val="0"/>
        <w:strike w:val="0"/>
        <w:shd w:val="clear" w:color="auto" w:fill="auto"/>
        <w:vertAlign w:val="baseline"/>
      </w:rPr>
    </w:lvl>
    <w:lvl w:ilvl="8">
      <w:start w:val="1"/>
      <w:numFmt w:val="lowerRoman"/>
      <w:lvlText w:val="%9."/>
      <w:lvlJc w:val="left"/>
      <w:pPr>
        <w:ind w:left="6327" w:hanging="507"/>
      </w:pPr>
      <w:rPr>
        <w:b/>
        <w:smallCaps w:val="0"/>
        <w:strike w:val="0"/>
        <w:shd w:val="clear" w:color="auto" w:fill="auto"/>
        <w:vertAlign w:val="baseline"/>
      </w:rPr>
    </w:lvl>
  </w:abstractNum>
  <w:abstractNum w:abstractNumId="3" w15:restartNumberingAfterBreak="0">
    <w:nsid w:val="44E536CF"/>
    <w:multiLevelType w:val="hybridMultilevel"/>
    <w:tmpl w:val="2820B42E"/>
    <w:lvl w:ilvl="0" w:tplc="F5EABC02">
      <w:start w:val="1"/>
      <w:numFmt w:val="bullet"/>
      <w:lvlText w:val="-"/>
      <w:lvlJc w:val="left"/>
      <w:pPr>
        <w:ind w:left="1647" w:hanging="360"/>
      </w:pPr>
      <w:rPr>
        <w:rFonts w:ascii="Times New Roman" w:eastAsia="Times New Roman"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4" w15:restartNumberingAfterBreak="0">
    <w:nsid w:val="5543203E"/>
    <w:multiLevelType w:val="multilevel"/>
    <w:tmpl w:val="31501C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427DC6"/>
    <w:multiLevelType w:val="multilevel"/>
    <w:tmpl w:val="C05C293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6D9A7A30"/>
    <w:multiLevelType w:val="multilevel"/>
    <w:tmpl w:val="C77A2D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5119E0"/>
    <w:multiLevelType w:val="multilevel"/>
    <w:tmpl w:val="B8647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431476"/>
    <w:multiLevelType w:val="multilevel"/>
    <w:tmpl w:val="4E9AC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F51CF4"/>
    <w:multiLevelType w:val="multilevel"/>
    <w:tmpl w:val="D7EE4174"/>
    <w:lvl w:ilvl="0">
      <w:start w:val="1"/>
      <w:numFmt w:val="upperLetter"/>
      <w:lvlText w:val="%1."/>
      <w:lvlJc w:val="left"/>
      <w:pPr>
        <w:ind w:left="567" w:hanging="567"/>
      </w:pPr>
      <w:rPr>
        <w:b/>
        <w:smallCaps w:val="0"/>
        <w:strike w:val="0"/>
        <w:shd w:val="clear" w:color="auto" w:fill="auto"/>
        <w:vertAlign w:val="baseline"/>
      </w:rPr>
    </w:lvl>
    <w:lvl w:ilvl="1">
      <w:start w:val="1"/>
      <w:numFmt w:val="lowerLetter"/>
      <w:lvlText w:val="%2."/>
      <w:lvlJc w:val="left"/>
      <w:pPr>
        <w:ind w:left="1287" w:hanging="567"/>
      </w:pPr>
      <w:rPr>
        <w:b w:val="0"/>
        <w:bCs/>
        <w:smallCaps w:val="0"/>
        <w:strike w:val="0"/>
        <w:shd w:val="clear" w:color="auto" w:fill="auto"/>
        <w:vertAlign w:val="baseline"/>
      </w:rPr>
    </w:lvl>
    <w:lvl w:ilvl="2">
      <w:start w:val="1"/>
      <w:numFmt w:val="lowerRoman"/>
      <w:lvlText w:val="%3."/>
      <w:lvlJc w:val="left"/>
      <w:pPr>
        <w:ind w:left="2007" w:hanging="507"/>
      </w:pPr>
      <w:rPr>
        <w:b/>
        <w:smallCaps w:val="0"/>
        <w:strike w:val="0"/>
        <w:shd w:val="clear" w:color="auto" w:fill="auto"/>
        <w:vertAlign w:val="baseline"/>
      </w:rPr>
    </w:lvl>
    <w:lvl w:ilvl="3">
      <w:start w:val="1"/>
      <w:numFmt w:val="decimal"/>
      <w:lvlText w:val="%4."/>
      <w:lvlJc w:val="left"/>
      <w:pPr>
        <w:ind w:left="2727" w:hanging="567"/>
      </w:pPr>
      <w:rPr>
        <w:b w:val="0"/>
        <w:bCs/>
        <w:smallCaps w:val="0"/>
        <w:strike w:val="0"/>
        <w:shd w:val="clear" w:color="auto" w:fill="auto"/>
        <w:vertAlign w:val="baseline"/>
      </w:rPr>
    </w:lvl>
    <w:lvl w:ilvl="4">
      <w:start w:val="1"/>
      <w:numFmt w:val="lowerLetter"/>
      <w:lvlText w:val="%5."/>
      <w:lvlJc w:val="left"/>
      <w:pPr>
        <w:ind w:left="3447" w:hanging="567"/>
      </w:pPr>
      <w:rPr>
        <w:b w:val="0"/>
        <w:bCs/>
        <w:smallCaps w:val="0"/>
        <w:strike w:val="0"/>
        <w:shd w:val="clear" w:color="auto" w:fill="auto"/>
        <w:vertAlign w:val="baseline"/>
      </w:rPr>
    </w:lvl>
    <w:lvl w:ilvl="5">
      <w:start w:val="1"/>
      <w:numFmt w:val="lowerRoman"/>
      <w:lvlText w:val="%6."/>
      <w:lvlJc w:val="left"/>
      <w:pPr>
        <w:ind w:left="4167" w:hanging="507"/>
      </w:pPr>
      <w:rPr>
        <w:b/>
        <w:smallCaps w:val="0"/>
        <w:strike w:val="0"/>
        <w:shd w:val="clear" w:color="auto" w:fill="auto"/>
        <w:vertAlign w:val="baseline"/>
      </w:rPr>
    </w:lvl>
    <w:lvl w:ilvl="6">
      <w:start w:val="1"/>
      <w:numFmt w:val="decimal"/>
      <w:lvlText w:val="%7."/>
      <w:lvlJc w:val="left"/>
      <w:pPr>
        <w:ind w:left="4887" w:hanging="567"/>
      </w:pPr>
      <w:rPr>
        <w:b/>
        <w:smallCaps w:val="0"/>
        <w:strike w:val="0"/>
        <w:shd w:val="clear" w:color="auto" w:fill="auto"/>
        <w:vertAlign w:val="baseline"/>
      </w:rPr>
    </w:lvl>
    <w:lvl w:ilvl="7">
      <w:start w:val="1"/>
      <w:numFmt w:val="lowerLetter"/>
      <w:lvlText w:val="%8."/>
      <w:lvlJc w:val="left"/>
      <w:pPr>
        <w:ind w:left="5607" w:hanging="566"/>
      </w:pPr>
      <w:rPr>
        <w:b w:val="0"/>
        <w:bCs/>
        <w:smallCaps w:val="0"/>
        <w:strike w:val="0"/>
        <w:shd w:val="clear" w:color="auto" w:fill="auto"/>
        <w:vertAlign w:val="baseline"/>
      </w:rPr>
    </w:lvl>
    <w:lvl w:ilvl="8">
      <w:start w:val="1"/>
      <w:numFmt w:val="lowerRoman"/>
      <w:lvlText w:val="%9."/>
      <w:lvlJc w:val="left"/>
      <w:pPr>
        <w:ind w:left="6327" w:hanging="507"/>
      </w:pPr>
      <w:rPr>
        <w:b/>
        <w:smallCaps w:val="0"/>
        <w:strike w:val="0"/>
        <w:shd w:val="clear" w:color="auto" w:fill="auto"/>
        <w:vertAlign w:val="baseline"/>
      </w:rPr>
    </w:lvl>
  </w:abstractNum>
  <w:num w:numId="1">
    <w:abstractNumId w:val="5"/>
  </w:num>
  <w:num w:numId="2">
    <w:abstractNumId w:val="9"/>
  </w:num>
  <w:num w:numId="3">
    <w:abstractNumId w:val="6"/>
  </w:num>
  <w:num w:numId="4">
    <w:abstractNumId w:val="4"/>
  </w:num>
  <w:num w:numId="5">
    <w:abstractNumId w:val="8"/>
  </w:num>
  <w:num w:numId="6">
    <w:abstractNumId w:val="7"/>
  </w:num>
  <w:num w:numId="7">
    <w:abstractNumId w:val="1"/>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08D"/>
    <w:rsid w:val="000140C0"/>
    <w:rsid w:val="00036685"/>
    <w:rsid w:val="000403EF"/>
    <w:rsid w:val="000443F2"/>
    <w:rsid w:val="00050812"/>
    <w:rsid w:val="000555C2"/>
    <w:rsid w:val="00055DF0"/>
    <w:rsid w:val="00056F02"/>
    <w:rsid w:val="00062AE4"/>
    <w:rsid w:val="00071289"/>
    <w:rsid w:val="000822E4"/>
    <w:rsid w:val="000A1A6A"/>
    <w:rsid w:val="000A2F80"/>
    <w:rsid w:val="000D6E60"/>
    <w:rsid w:val="00103158"/>
    <w:rsid w:val="0012063C"/>
    <w:rsid w:val="001242BF"/>
    <w:rsid w:val="001317B3"/>
    <w:rsid w:val="00146220"/>
    <w:rsid w:val="00156F2B"/>
    <w:rsid w:val="001571DE"/>
    <w:rsid w:val="001B642E"/>
    <w:rsid w:val="001E3413"/>
    <w:rsid w:val="001E390D"/>
    <w:rsid w:val="001E44CC"/>
    <w:rsid w:val="001F034E"/>
    <w:rsid w:val="001F20E6"/>
    <w:rsid w:val="001F2C57"/>
    <w:rsid w:val="001F2D76"/>
    <w:rsid w:val="00205D94"/>
    <w:rsid w:val="00206029"/>
    <w:rsid w:val="002129D0"/>
    <w:rsid w:val="00220DCF"/>
    <w:rsid w:val="00233DA6"/>
    <w:rsid w:val="002A63A5"/>
    <w:rsid w:val="002B0186"/>
    <w:rsid w:val="002D3BE1"/>
    <w:rsid w:val="002E3780"/>
    <w:rsid w:val="00314728"/>
    <w:rsid w:val="00330FBB"/>
    <w:rsid w:val="0033684D"/>
    <w:rsid w:val="00355808"/>
    <w:rsid w:val="00356A5F"/>
    <w:rsid w:val="00361DB5"/>
    <w:rsid w:val="00366EFE"/>
    <w:rsid w:val="003854B5"/>
    <w:rsid w:val="003855DF"/>
    <w:rsid w:val="003B0F93"/>
    <w:rsid w:val="003B2B96"/>
    <w:rsid w:val="003D4951"/>
    <w:rsid w:val="003E04DB"/>
    <w:rsid w:val="003F608A"/>
    <w:rsid w:val="0040273E"/>
    <w:rsid w:val="00416E78"/>
    <w:rsid w:val="00425689"/>
    <w:rsid w:val="00427187"/>
    <w:rsid w:val="004439BC"/>
    <w:rsid w:val="00452A2C"/>
    <w:rsid w:val="0048256B"/>
    <w:rsid w:val="004831DA"/>
    <w:rsid w:val="004A0E53"/>
    <w:rsid w:val="004B03BA"/>
    <w:rsid w:val="004B18ED"/>
    <w:rsid w:val="004B6D3D"/>
    <w:rsid w:val="004C0140"/>
    <w:rsid w:val="004C35FB"/>
    <w:rsid w:val="004C48A0"/>
    <w:rsid w:val="004E5691"/>
    <w:rsid w:val="004F66D6"/>
    <w:rsid w:val="00515E78"/>
    <w:rsid w:val="005269F7"/>
    <w:rsid w:val="00541356"/>
    <w:rsid w:val="005442B2"/>
    <w:rsid w:val="0055430B"/>
    <w:rsid w:val="005773B8"/>
    <w:rsid w:val="00594029"/>
    <w:rsid w:val="005B18B3"/>
    <w:rsid w:val="005B3DAF"/>
    <w:rsid w:val="005C53F2"/>
    <w:rsid w:val="005E2FD5"/>
    <w:rsid w:val="006031CC"/>
    <w:rsid w:val="006430C7"/>
    <w:rsid w:val="006470CB"/>
    <w:rsid w:val="006841A0"/>
    <w:rsid w:val="00697948"/>
    <w:rsid w:val="006A2EAB"/>
    <w:rsid w:val="006B22F6"/>
    <w:rsid w:val="006F443D"/>
    <w:rsid w:val="006F648E"/>
    <w:rsid w:val="007110B9"/>
    <w:rsid w:val="00721F7F"/>
    <w:rsid w:val="00750C9F"/>
    <w:rsid w:val="007637C2"/>
    <w:rsid w:val="00790EE4"/>
    <w:rsid w:val="00795A6B"/>
    <w:rsid w:val="007A69C0"/>
    <w:rsid w:val="007A6E16"/>
    <w:rsid w:val="007A7BC1"/>
    <w:rsid w:val="007E4141"/>
    <w:rsid w:val="007E6CA7"/>
    <w:rsid w:val="00803E8A"/>
    <w:rsid w:val="00804898"/>
    <w:rsid w:val="008977B5"/>
    <w:rsid w:val="008A0B50"/>
    <w:rsid w:val="008B6C3D"/>
    <w:rsid w:val="008C2DCB"/>
    <w:rsid w:val="008D615D"/>
    <w:rsid w:val="008E7143"/>
    <w:rsid w:val="008E7E05"/>
    <w:rsid w:val="009017D2"/>
    <w:rsid w:val="00912A8E"/>
    <w:rsid w:val="00913EA8"/>
    <w:rsid w:val="00927F4C"/>
    <w:rsid w:val="009402DB"/>
    <w:rsid w:val="00940CC4"/>
    <w:rsid w:val="0094540C"/>
    <w:rsid w:val="00955398"/>
    <w:rsid w:val="00964882"/>
    <w:rsid w:val="00965FA4"/>
    <w:rsid w:val="00975A2E"/>
    <w:rsid w:val="00976ED7"/>
    <w:rsid w:val="009809AA"/>
    <w:rsid w:val="00987E4B"/>
    <w:rsid w:val="009A11A4"/>
    <w:rsid w:val="009A513D"/>
    <w:rsid w:val="009C24ED"/>
    <w:rsid w:val="009C3802"/>
    <w:rsid w:val="009C4DC8"/>
    <w:rsid w:val="009D663F"/>
    <w:rsid w:val="00A0222E"/>
    <w:rsid w:val="00A1141C"/>
    <w:rsid w:val="00A1761B"/>
    <w:rsid w:val="00A21E97"/>
    <w:rsid w:val="00A41D0B"/>
    <w:rsid w:val="00A4427E"/>
    <w:rsid w:val="00A77DAF"/>
    <w:rsid w:val="00A82BFB"/>
    <w:rsid w:val="00A9408D"/>
    <w:rsid w:val="00AA3161"/>
    <w:rsid w:val="00AB20C0"/>
    <w:rsid w:val="00AB4AF5"/>
    <w:rsid w:val="00AD4DA2"/>
    <w:rsid w:val="00AE1E37"/>
    <w:rsid w:val="00B06970"/>
    <w:rsid w:val="00B07DFE"/>
    <w:rsid w:val="00B10B61"/>
    <w:rsid w:val="00B156F3"/>
    <w:rsid w:val="00B2355D"/>
    <w:rsid w:val="00B268C2"/>
    <w:rsid w:val="00B52CAD"/>
    <w:rsid w:val="00B63789"/>
    <w:rsid w:val="00B91E63"/>
    <w:rsid w:val="00BC6F1E"/>
    <w:rsid w:val="00C05B86"/>
    <w:rsid w:val="00C1263E"/>
    <w:rsid w:val="00C21770"/>
    <w:rsid w:val="00C229E2"/>
    <w:rsid w:val="00C22F5B"/>
    <w:rsid w:val="00C27FAB"/>
    <w:rsid w:val="00C401D5"/>
    <w:rsid w:val="00C55B3B"/>
    <w:rsid w:val="00C6348F"/>
    <w:rsid w:val="00C679DD"/>
    <w:rsid w:val="00C77155"/>
    <w:rsid w:val="00C91621"/>
    <w:rsid w:val="00C973A5"/>
    <w:rsid w:val="00CA1EC5"/>
    <w:rsid w:val="00CA316D"/>
    <w:rsid w:val="00CA5F9E"/>
    <w:rsid w:val="00CB6C57"/>
    <w:rsid w:val="00CC455A"/>
    <w:rsid w:val="00CC7871"/>
    <w:rsid w:val="00CD0E1C"/>
    <w:rsid w:val="00CD3E58"/>
    <w:rsid w:val="00CE6EA5"/>
    <w:rsid w:val="00CF18F2"/>
    <w:rsid w:val="00CF6728"/>
    <w:rsid w:val="00CF6859"/>
    <w:rsid w:val="00D12BED"/>
    <w:rsid w:val="00D43495"/>
    <w:rsid w:val="00D4561E"/>
    <w:rsid w:val="00D516C9"/>
    <w:rsid w:val="00D5324C"/>
    <w:rsid w:val="00D642D1"/>
    <w:rsid w:val="00D75F38"/>
    <w:rsid w:val="00D87D94"/>
    <w:rsid w:val="00D93018"/>
    <w:rsid w:val="00D96C92"/>
    <w:rsid w:val="00DC4ACD"/>
    <w:rsid w:val="00DE6008"/>
    <w:rsid w:val="00DF7F42"/>
    <w:rsid w:val="00E01663"/>
    <w:rsid w:val="00E02448"/>
    <w:rsid w:val="00E0590E"/>
    <w:rsid w:val="00E11D00"/>
    <w:rsid w:val="00E12A0E"/>
    <w:rsid w:val="00E24E82"/>
    <w:rsid w:val="00E5350D"/>
    <w:rsid w:val="00E63319"/>
    <w:rsid w:val="00E8323D"/>
    <w:rsid w:val="00E90E10"/>
    <w:rsid w:val="00E953D5"/>
    <w:rsid w:val="00EA21C2"/>
    <w:rsid w:val="00ED39D6"/>
    <w:rsid w:val="00ED52A7"/>
    <w:rsid w:val="00F24E0F"/>
    <w:rsid w:val="00F41346"/>
    <w:rsid w:val="00F521B3"/>
    <w:rsid w:val="00F65203"/>
    <w:rsid w:val="00F922DF"/>
    <w:rsid w:val="00FA274A"/>
    <w:rsid w:val="00FB4B78"/>
    <w:rsid w:val="00FF36C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5CDC7"/>
  <w15:docId w15:val="{15E25A21-6CBB-45E5-87F5-DAA8349B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56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pBdr>
        <w:top w:val="nil"/>
        <w:left w:val="nil"/>
        <w:bottom w:val="nil"/>
        <w:right w:val="nil"/>
        <w:between w:val="nil"/>
      </w:pBdr>
      <w:outlineLvl w:val="2"/>
    </w:pPr>
    <w:rPr>
      <w:rFonts w:ascii="Arial" w:eastAsia="Arial" w:hAnsi="Arial" w:cs="Arial"/>
      <w:b/>
      <w:color w:val="000000"/>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C53F2"/>
    <w:pPr>
      <w:ind w:left="720"/>
      <w:contextualSpacing/>
    </w:pPr>
  </w:style>
  <w:style w:type="character" w:styleId="Hyperlink">
    <w:name w:val="Hyperlink"/>
    <w:basedOn w:val="DefaultParagraphFont"/>
    <w:uiPriority w:val="99"/>
    <w:unhideWhenUsed/>
    <w:rsid w:val="00ED52A7"/>
    <w:rPr>
      <w:color w:val="0000FF" w:themeColor="hyperlink"/>
      <w:u w:val="single"/>
    </w:rPr>
  </w:style>
  <w:style w:type="character" w:styleId="UnresolvedMention">
    <w:name w:val="Unresolved Mention"/>
    <w:basedOn w:val="DefaultParagraphFont"/>
    <w:uiPriority w:val="99"/>
    <w:semiHidden/>
    <w:unhideWhenUsed/>
    <w:rsid w:val="00ED5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41">
      <w:bodyDiv w:val="1"/>
      <w:marLeft w:val="0"/>
      <w:marRight w:val="0"/>
      <w:marTop w:val="0"/>
      <w:marBottom w:val="0"/>
      <w:divBdr>
        <w:top w:val="none" w:sz="0" w:space="0" w:color="auto"/>
        <w:left w:val="none" w:sz="0" w:space="0" w:color="auto"/>
        <w:bottom w:val="none" w:sz="0" w:space="0" w:color="auto"/>
        <w:right w:val="none" w:sz="0" w:space="0" w:color="auto"/>
      </w:divBdr>
    </w:div>
    <w:div w:id="14423215">
      <w:bodyDiv w:val="1"/>
      <w:marLeft w:val="0"/>
      <w:marRight w:val="0"/>
      <w:marTop w:val="0"/>
      <w:marBottom w:val="0"/>
      <w:divBdr>
        <w:top w:val="none" w:sz="0" w:space="0" w:color="auto"/>
        <w:left w:val="none" w:sz="0" w:space="0" w:color="auto"/>
        <w:bottom w:val="none" w:sz="0" w:space="0" w:color="auto"/>
        <w:right w:val="none" w:sz="0" w:space="0" w:color="auto"/>
      </w:divBdr>
      <w:divsChild>
        <w:div w:id="902762001">
          <w:marLeft w:val="0"/>
          <w:marRight w:val="0"/>
          <w:marTop w:val="0"/>
          <w:marBottom w:val="0"/>
          <w:divBdr>
            <w:top w:val="single" w:sz="2" w:space="0" w:color="D9D9E3"/>
            <w:left w:val="single" w:sz="2" w:space="0" w:color="D9D9E3"/>
            <w:bottom w:val="single" w:sz="2" w:space="0" w:color="D9D9E3"/>
            <w:right w:val="single" w:sz="2" w:space="0" w:color="D9D9E3"/>
          </w:divBdr>
          <w:divsChild>
            <w:div w:id="1888880378">
              <w:marLeft w:val="0"/>
              <w:marRight w:val="0"/>
              <w:marTop w:val="0"/>
              <w:marBottom w:val="0"/>
              <w:divBdr>
                <w:top w:val="single" w:sz="2" w:space="0" w:color="D9D9E3"/>
                <w:left w:val="single" w:sz="2" w:space="0" w:color="D9D9E3"/>
                <w:bottom w:val="single" w:sz="2" w:space="0" w:color="D9D9E3"/>
                <w:right w:val="single" w:sz="2" w:space="0" w:color="D9D9E3"/>
              </w:divBdr>
              <w:divsChild>
                <w:div w:id="5121863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045360">
      <w:bodyDiv w:val="1"/>
      <w:marLeft w:val="0"/>
      <w:marRight w:val="0"/>
      <w:marTop w:val="0"/>
      <w:marBottom w:val="0"/>
      <w:divBdr>
        <w:top w:val="none" w:sz="0" w:space="0" w:color="auto"/>
        <w:left w:val="none" w:sz="0" w:space="0" w:color="auto"/>
        <w:bottom w:val="none" w:sz="0" w:space="0" w:color="auto"/>
        <w:right w:val="none" w:sz="0" w:space="0" w:color="auto"/>
      </w:divBdr>
    </w:div>
    <w:div w:id="28338054">
      <w:bodyDiv w:val="1"/>
      <w:marLeft w:val="0"/>
      <w:marRight w:val="0"/>
      <w:marTop w:val="0"/>
      <w:marBottom w:val="0"/>
      <w:divBdr>
        <w:top w:val="none" w:sz="0" w:space="0" w:color="auto"/>
        <w:left w:val="none" w:sz="0" w:space="0" w:color="auto"/>
        <w:bottom w:val="none" w:sz="0" w:space="0" w:color="auto"/>
        <w:right w:val="none" w:sz="0" w:space="0" w:color="auto"/>
      </w:divBdr>
    </w:div>
    <w:div w:id="76489413">
      <w:bodyDiv w:val="1"/>
      <w:marLeft w:val="0"/>
      <w:marRight w:val="0"/>
      <w:marTop w:val="0"/>
      <w:marBottom w:val="0"/>
      <w:divBdr>
        <w:top w:val="none" w:sz="0" w:space="0" w:color="auto"/>
        <w:left w:val="none" w:sz="0" w:space="0" w:color="auto"/>
        <w:bottom w:val="none" w:sz="0" w:space="0" w:color="auto"/>
        <w:right w:val="none" w:sz="0" w:space="0" w:color="auto"/>
      </w:divBdr>
    </w:div>
    <w:div w:id="87195003">
      <w:bodyDiv w:val="1"/>
      <w:marLeft w:val="0"/>
      <w:marRight w:val="0"/>
      <w:marTop w:val="0"/>
      <w:marBottom w:val="0"/>
      <w:divBdr>
        <w:top w:val="none" w:sz="0" w:space="0" w:color="auto"/>
        <w:left w:val="none" w:sz="0" w:space="0" w:color="auto"/>
        <w:bottom w:val="none" w:sz="0" w:space="0" w:color="auto"/>
        <w:right w:val="none" w:sz="0" w:space="0" w:color="auto"/>
      </w:divBdr>
      <w:divsChild>
        <w:div w:id="867720276">
          <w:marLeft w:val="0"/>
          <w:marRight w:val="0"/>
          <w:marTop w:val="0"/>
          <w:marBottom w:val="0"/>
          <w:divBdr>
            <w:top w:val="single" w:sz="2" w:space="0" w:color="D9D9E3"/>
            <w:left w:val="single" w:sz="2" w:space="0" w:color="D9D9E3"/>
            <w:bottom w:val="single" w:sz="2" w:space="0" w:color="D9D9E3"/>
            <w:right w:val="single" w:sz="2" w:space="0" w:color="D9D9E3"/>
          </w:divBdr>
          <w:divsChild>
            <w:div w:id="1531334116">
              <w:marLeft w:val="0"/>
              <w:marRight w:val="0"/>
              <w:marTop w:val="0"/>
              <w:marBottom w:val="0"/>
              <w:divBdr>
                <w:top w:val="single" w:sz="2" w:space="0" w:color="D9D9E3"/>
                <w:left w:val="single" w:sz="2" w:space="0" w:color="D9D9E3"/>
                <w:bottom w:val="single" w:sz="2" w:space="0" w:color="D9D9E3"/>
                <w:right w:val="single" w:sz="2" w:space="0" w:color="D9D9E3"/>
              </w:divBdr>
              <w:divsChild>
                <w:div w:id="20095997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94449411">
      <w:bodyDiv w:val="1"/>
      <w:marLeft w:val="0"/>
      <w:marRight w:val="0"/>
      <w:marTop w:val="0"/>
      <w:marBottom w:val="0"/>
      <w:divBdr>
        <w:top w:val="none" w:sz="0" w:space="0" w:color="auto"/>
        <w:left w:val="none" w:sz="0" w:space="0" w:color="auto"/>
        <w:bottom w:val="none" w:sz="0" w:space="0" w:color="auto"/>
        <w:right w:val="none" w:sz="0" w:space="0" w:color="auto"/>
      </w:divBdr>
      <w:divsChild>
        <w:div w:id="1623917605">
          <w:marLeft w:val="0"/>
          <w:marRight w:val="0"/>
          <w:marTop w:val="0"/>
          <w:marBottom w:val="0"/>
          <w:divBdr>
            <w:top w:val="single" w:sz="2" w:space="0" w:color="auto"/>
            <w:left w:val="single" w:sz="2" w:space="0" w:color="auto"/>
            <w:bottom w:val="single" w:sz="6" w:space="0" w:color="auto"/>
            <w:right w:val="single" w:sz="2" w:space="0" w:color="auto"/>
          </w:divBdr>
          <w:divsChild>
            <w:div w:id="1159613091">
              <w:marLeft w:val="0"/>
              <w:marRight w:val="0"/>
              <w:marTop w:val="100"/>
              <w:marBottom w:val="100"/>
              <w:divBdr>
                <w:top w:val="single" w:sz="2" w:space="0" w:color="D9D9E3"/>
                <w:left w:val="single" w:sz="2" w:space="0" w:color="D9D9E3"/>
                <w:bottom w:val="single" w:sz="2" w:space="0" w:color="D9D9E3"/>
                <w:right w:val="single" w:sz="2" w:space="0" w:color="D9D9E3"/>
              </w:divBdr>
              <w:divsChild>
                <w:div w:id="489056212">
                  <w:marLeft w:val="0"/>
                  <w:marRight w:val="0"/>
                  <w:marTop w:val="0"/>
                  <w:marBottom w:val="0"/>
                  <w:divBdr>
                    <w:top w:val="single" w:sz="2" w:space="0" w:color="D9D9E3"/>
                    <w:left w:val="single" w:sz="2" w:space="0" w:color="D9D9E3"/>
                    <w:bottom w:val="single" w:sz="2" w:space="0" w:color="D9D9E3"/>
                    <w:right w:val="single" w:sz="2" w:space="0" w:color="D9D9E3"/>
                  </w:divBdr>
                  <w:divsChild>
                    <w:div w:id="301883593">
                      <w:marLeft w:val="0"/>
                      <w:marRight w:val="0"/>
                      <w:marTop w:val="0"/>
                      <w:marBottom w:val="0"/>
                      <w:divBdr>
                        <w:top w:val="single" w:sz="2" w:space="0" w:color="D9D9E3"/>
                        <w:left w:val="single" w:sz="2" w:space="0" w:color="D9D9E3"/>
                        <w:bottom w:val="single" w:sz="2" w:space="0" w:color="D9D9E3"/>
                        <w:right w:val="single" w:sz="2" w:space="0" w:color="D9D9E3"/>
                      </w:divBdr>
                      <w:divsChild>
                        <w:div w:id="310210728">
                          <w:marLeft w:val="0"/>
                          <w:marRight w:val="0"/>
                          <w:marTop w:val="0"/>
                          <w:marBottom w:val="0"/>
                          <w:divBdr>
                            <w:top w:val="single" w:sz="2" w:space="0" w:color="D9D9E3"/>
                            <w:left w:val="single" w:sz="2" w:space="0" w:color="D9D9E3"/>
                            <w:bottom w:val="single" w:sz="2" w:space="0" w:color="D9D9E3"/>
                            <w:right w:val="single" w:sz="2" w:space="0" w:color="D9D9E3"/>
                          </w:divBdr>
                          <w:divsChild>
                            <w:div w:id="2104716086">
                              <w:marLeft w:val="0"/>
                              <w:marRight w:val="0"/>
                              <w:marTop w:val="0"/>
                              <w:marBottom w:val="0"/>
                              <w:divBdr>
                                <w:top w:val="single" w:sz="2" w:space="0" w:color="D9D9E3"/>
                                <w:left w:val="single" w:sz="2" w:space="0" w:color="D9D9E3"/>
                                <w:bottom w:val="single" w:sz="2" w:space="0" w:color="D9D9E3"/>
                                <w:right w:val="single" w:sz="2" w:space="0" w:color="D9D9E3"/>
                              </w:divBdr>
                              <w:divsChild>
                                <w:div w:id="1153260397">
                                  <w:marLeft w:val="0"/>
                                  <w:marRight w:val="0"/>
                                  <w:marTop w:val="0"/>
                                  <w:marBottom w:val="0"/>
                                  <w:divBdr>
                                    <w:top w:val="single" w:sz="2" w:space="0" w:color="D9D9E3"/>
                                    <w:left w:val="single" w:sz="2" w:space="0" w:color="D9D9E3"/>
                                    <w:bottom w:val="single" w:sz="2" w:space="0" w:color="D9D9E3"/>
                                    <w:right w:val="single" w:sz="2" w:space="0" w:color="D9D9E3"/>
                                  </w:divBdr>
                                  <w:divsChild>
                                    <w:div w:id="9946039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36801265">
      <w:bodyDiv w:val="1"/>
      <w:marLeft w:val="0"/>
      <w:marRight w:val="0"/>
      <w:marTop w:val="0"/>
      <w:marBottom w:val="0"/>
      <w:divBdr>
        <w:top w:val="none" w:sz="0" w:space="0" w:color="auto"/>
        <w:left w:val="none" w:sz="0" w:space="0" w:color="auto"/>
        <w:bottom w:val="none" w:sz="0" w:space="0" w:color="auto"/>
        <w:right w:val="none" w:sz="0" w:space="0" w:color="auto"/>
      </w:divBdr>
    </w:div>
    <w:div w:id="249199534">
      <w:bodyDiv w:val="1"/>
      <w:marLeft w:val="0"/>
      <w:marRight w:val="0"/>
      <w:marTop w:val="0"/>
      <w:marBottom w:val="0"/>
      <w:divBdr>
        <w:top w:val="none" w:sz="0" w:space="0" w:color="auto"/>
        <w:left w:val="none" w:sz="0" w:space="0" w:color="auto"/>
        <w:bottom w:val="none" w:sz="0" w:space="0" w:color="auto"/>
        <w:right w:val="none" w:sz="0" w:space="0" w:color="auto"/>
      </w:divBdr>
    </w:div>
    <w:div w:id="302271638">
      <w:bodyDiv w:val="1"/>
      <w:marLeft w:val="0"/>
      <w:marRight w:val="0"/>
      <w:marTop w:val="0"/>
      <w:marBottom w:val="0"/>
      <w:divBdr>
        <w:top w:val="none" w:sz="0" w:space="0" w:color="auto"/>
        <w:left w:val="none" w:sz="0" w:space="0" w:color="auto"/>
        <w:bottom w:val="none" w:sz="0" w:space="0" w:color="auto"/>
        <w:right w:val="none" w:sz="0" w:space="0" w:color="auto"/>
      </w:divBdr>
    </w:div>
    <w:div w:id="504900917">
      <w:bodyDiv w:val="1"/>
      <w:marLeft w:val="0"/>
      <w:marRight w:val="0"/>
      <w:marTop w:val="0"/>
      <w:marBottom w:val="0"/>
      <w:divBdr>
        <w:top w:val="none" w:sz="0" w:space="0" w:color="auto"/>
        <w:left w:val="none" w:sz="0" w:space="0" w:color="auto"/>
        <w:bottom w:val="none" w:sz="0" w:space="0" w:color="auto"/>
        <w:right w:val="none" w:sz="0" w:space="0" w:color="auto"/>
      </w:divBdr>
    </w:div>
    <w:div w:id="654720072">
      <w:bodyDiv w:val="1"/>
      <w:marLeft w:val="0"/>
      <w:marRight w:val="0"/>
      <w:marTop w:val="0"/>
      <w:marBottom w:val="0"/>
      <w:divBdr>
        <w:top w:val="none" w:sz="0" w:space="0" w:color="auto"/>
        <w:left w:val="none" w:sz="0" w:space="0" w:color="auto"/>
        <w:bottom w:val="none" w:sz="0" w:space="0" w:color="auto"/>
        <w:right w:val="none" w:sz="0" w:space="0" w:color="auto"/>
      </w:divBdr>
    </w:div>
    <w:div w:id="745542128">
      <w:bodyDiv w:val="1"/>
      <w:marLeft w:val="0"/>
      <w:marRight w:val="0"/>
      <w:marTop w:val="0"/>
      <w:marBottom w:val="0"/>
      <w:divBdr>
        <w:top w:val="none" w:sz="0" w:space="0" w:color="auto"/>
        <w:left w:val="none" w:sz="0" w:space="0" w:color="auto"/>
        <w:bottom w:val="none" w:sz="0" w:space="0" w:color="auto"/>
        <w:right w:val="none" w:sz="0" w:space="0" w:color="auto"/>
      </w:divBdr>
      <w:divsChild>
        <w:div w:id="1551461053">
          <w:marLeft w:val="0"/>
          <w:marRight w:val="0"/>
          <w:marTop w:val="0"/>
          <w:marBottom w:val="0"/>
          <w:divBdr>
            <w:top w:val="single" w:sz="2" w:space="0" w:color="D9D9E3"/>
            <w:left w:val="single" w:sz="2" w:space="0" w:color="D9D9E3"/>
            <w:bottom w:val="single" w:sz="2" w:space="0" w:color="D9D9E3"/>
            <w:right w:val="single" w:sz="2" w:space="0" w:color="D9D9E3"/>
          </w:divBdr>
          <w:divsChild>
            <w:div w:id="749280147">
              <w:marLeft w:val="0"/>
              <w:marRight w:val="0"/>
              <w:marTop w:val="0"/>
              <w:marBottom w:val="0"/>
              <w:divBdr>
                <w:top w:val="single" w:sz="2" w:space="0" w:color="D9D9E3"/>
                <w:left w:val="single" w:sz="2" w:space="0" w:color="D9D9E3"/>
                <w:bottom w:val="single" w:sz="2" w:space="0" w:color="D9D9E3"/>
                <w:right w:val="single" w:sz="2" w:space="0" w:color="D9D9E3"/>
              </w:divBdr>
              <w:divsChild>
                <w:div w:id="1558936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776485777">
      <w:bodyDiv w:val="1"/>
      <w:marLeft w:val="0"/>
      <w:marRight w:val="0"/>
      <w:marTop w:val="0"/>
      <w:marBottom w:val="0"/>
      <w:divBdr>
        <w:top w:val="none" w:sz="0" w:space="0" w:color="auto"/>
        <w:left w:val="none" w:sz="0" w:space="0" w:color="auto"/>
        <w:bottom w:val="none" w:sz="0" w:space="0" w:color="auto"/>
        <w:right w:val="none" w:sz="0" w:space="0" w:color="auto"/>
      </w:divBdr>
    </w:div>
    <w:div w:id="780563638">
      <w:bodyDiv w:val="1"/>
      <w:marLeft w:val="0"/>
      <w:marRight w:val="0"/>
      <w:marTop w:val="0"/>
      <w:marBottom w:val="0"/>
      <w:divBdr>
        <w:top w:val="none" w:sz="0" w:space="0" w:color="auto"/>
        <w:left w:val="none" w:sz="0" w:space="0" w:color="auto"/>
        <w:bottom w:val="none" w:sz="0" w:space="0" w:color="auto"/>
        <w:right w:val="none" w:sz="0" w:space="0" w:color="auto"/>
      </w:divBdr>
      <w:divsChild>
        <w:div w:id="1056124774">
          <w:marLeft w:val="0"/>
          <w:marRight w:val="0"/>
          <w:marTop w:val="0"/>
          <w:marBottom w:val="0"/>
          <w:divBdr>
            <w:top w:val="single" w:sz="2" w:space="0" w:color="D9D9E3"/>
            <w:left w:val="single" w:sz="2" w:space="0" w:color="D9D9E3"/>
            <w:bottom w:val="single" w:sz="2" w:space="0" w:color="D9D9E3"/>
            <w:right w:val="single" w:sz="2" w:space="0" w:color="D9D9E3"/>
          </w:divBdr>
          <w:divsChild>
            <w:div w:id="1755323195">
              <w:marLeft w:val="0"/>
              <w:marRight w:val="0"/>
              <w:marTop w:val="0"/>
              <w:marBottom w:val="0"/>
              <w:divBdr>
                <w:top w:val="single" w:sz="2" w:space="0" w:color="D9D9E3"/>
                <w:left w:val="single" w:sz="2" w:space="0" w:color="D9D9E3"/>
                <w:bottom w:val="single" w:sz="2" w:space="0" w:color="D9D9E3"/>
                <w:right w:val="single" w:sz="2" w:space="0" w:color="D9D9E3"/>
              </w:divBdr>
              <w:divsChild>
                <w:div w:id="6679465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916288035">
      <w:bodyDiv w:val="1"/>
      <w:marLeft w:val="0"/>
      <w:marRight w:val="0"/>
      <w:marTop w:val="0"/>
      <w:marBottom w:val="0"/>
      <w:divBdr>
        <w:top w:val="none" w:sz="0" w:space="0" w:color="auto"/>
        <w:left w:val="none" w:sz="0" w:space="0" w:color="auto"/>
        <w:bottom w:val="none" w:sz="0" w:space="0" w:color="auto"/>
        <w:right w:val="none" w:sz="0" w:space="0" w:color="auto"/>
      </w:divBdr>
    </w:div>
    <w:div w:id="938220632">
      <w:bodyDiv w:val="1"/>
      <w:marLeft w:val="0"/>
      <w:marRight w:val="0"/>
      <w:marTop w:val="0"/>
      <w:marBottom w:val="0"/>
      <w:divBdr>
        <w:top w:val="none" w:sz="0" w:space="0" w:color="auto"/>
        <w:left w:val="none" w:sz="0" w:space="0" w:color="auto"/>
        <w:bottom w:val="none" w:sz="0" w:space="0" w:color="auto"/>
        <w:right w:val="none" w:sz="0" w:space="0" w:color="auto"/>
      </w:divBdr>
    </w:div>
    <w:div w:id="944388460">
      <w:bodyDiv w:val="1"/>
      <w:marLeft w:val="0"/>
      <w:marRight w:val="0"/>
      <w:marTop w:val="0"/>
      <w:marBottom w:val="0"/>
      <w:divBdr>
        <w:top w:val="none" w:sz="0" w:space="0" w:color="auto"/>
        <w:left w:val="none" w:sz="0" w:space="0" w:color="auto"/>
        <w:bottom w:val="none" w:sz="0" w:space="0" w:color="auto"/>
        <w:right w:val="none" w:sz="0" w:space="0" w:color="auto"/>
      </w:divBdr>
    </w:div>
    <w:div w:id="969363611">
      <w:bodyDiv w:val="1"/>
      <w:marLeft w:val="0"/>
      <w:marRight w:val="0"/>
      <w:marTop w:val="0"/>
      <w:marBottom w:val="0"/>
      <w:divBdr>
        <w:top w:val="none" w:sz="0" w:space="0" w:color="auto"/>
        <w:left w:val="none" w:sz="0" w:space="0" w:color="auto"/>
        <w:bottom w:val="none" w:sz="0" w:space="0" w:color="auto"/>
        <w:right w:val="none" w:sz="0" w:space="0" w:color="auto"/>
      </w:divBdr>
    </w:div>
    <w:div w:id="1051077387">
      <w:bodyDiv w:val="1"/>
      <w:marLeft w:val="0"/>
      <w:marRight w:val="0"/>
      <w:marTop w:val="0"/>
      <w:marBottom w:val="0"/>
      <w:divBdr>
        <w:top w:val="none" w:sz="0" w:space="0" w:color="auto"/>
        <w:left w:val="none" w:sz="0" w:space="0" w:color="auto"/>
        <w:bottom w:val="none" w:sz="0" w:space="0" w:color="auto"/>
        <w:right w:val="none" w:sz="0" w:space="0" w:color="auto"/>
      </w:divBdr>
    </w:div>
    <w:div w:id="1149706777">
      <w:bodyDiv w:val="1"/>
      <w:marLeft w:val="0"/>
      <w:marRight w:val="0"/>
      <w:marTop w:val="0"/>
      <w:marBottom w:val="0"/>
      <w:divBdr>
        <w:top w:val="none" w:sz="0" w:space="0" w:color="auto"/>
        <w:left w:val="none" w:sz="0" w:space="0" w:color="auto"/>
        <w:bottom w:val="none" w:sz="0" w:space="0" w:color="auto"/>
        <w:right w:val="none" w:sz="0" w:space="0" w:color="auto"/>
      </w:divBdr>
      <w:divsChild>
        <w:div w:id="751660507">
          <w:marLeft w:val="0"/>
          <w:marRight w:val="0"/>
          <w:marTop w:val="0"/>
          <w:marBottom w:val="0"/>
          <w:divBdr>
            <w:top w:val="single" w:sz="2" w:space="0" w:color="D9D9E3"/>
            <w:left w:val="single" w:sz="2" w:space="0" w:color="D9D9E3"/>
            <w:bottom w:val="single" w:sz="2" w:space="0" w:color="D9D9E3"/>
            <w:right w:val="single" w:sz="2" w:space="0" w:color="D9D9E3"/>
          </w:divBdr>
          <w:divsChild>
            <w:div w:id="1266156866">
              <w:marLeft w:val="0"/>
              <w:marRight w:val="0"/>
              <w:marTop w:val="0"/>
              <w:marBottom w:val="0"/>
              <w:divBdr>
                <w:top w:val="single" w:sz="2" w:space="0" w:color="D9D9E3"/>
                <w:left w:val="single" w:sz="2" w:space="0" w:color="D9D9E3"/>
                <w:bottom w:val="single" w:sz="2" w:space="0" w:color="D9D9E3"/>
                <w:right w:val="single" w:sz="2" w:space="0" w:color="D9D9E3"/>
              </w:divBdr>
              <w:divsChild>
                <w:div w:id="1677533979">
                  <w:marLeft w:val="0"/>
                  <w:marRight w:val="0"/>
                  <w:marTop w:val="0"/>
                  <w:marBottom w:val="0"/>
                  <w:divBdr>
                    <w:top w:val="single" w:sz="2" w:space="0" w:color="D9D9E3"/>
                    <w:left w:val="single" w:sz="2" w:space="0" w:color="D9D9E3"/>
                    <w:bottom w:val="single" w:sz="2" w:space="0" w:color="D9D9E3"/>
                    <w:right w:val="single" w:sz="2" w:space="0" w:color="D9D9E3"/>
                  </w:divBdr>
                  <w:divsChild>
                    <w:div w:id="104353770">
                      <w:marLeft w:val="0"/>
                      <w:marRight w:val="0"/>
                      <w:marTop w:val="0"/>
                      <w:marBottom w:val="0"/>
                      <w:divBdr>
                        <w:top w:val="single" w:sz="2" w:space="0" w:color="D9D9E3"/>
                        <w:left w:val="single" w:sz="2" w:space="0" w:color="D9D9E3"/>
                        <w:bottom w:val="single" w:sz="2" w:space="0" w:color="D9D9E3"/>
                        <w:right w:val="single" w:sz="2" w:space="0" w:color="D9D9E3"/>
                      </w:divBdr>
                      <w:divsChild>
                        <w:div w:id="1543782144">
                          <w:marLeft w:val="0"/>
                          <w:marRight w:val="0"/>
                          <w:marTop w:val="0"/>
                          <w:marBottom w:val="0"/>
                          <w:divBdr>
                            <w:top w:val="none" w:sz="0" w:space="0" w:color="auto"/>
                            <w:left w:val="none" w:sz="0" w:space="0" w:color="auto"/>
                            <w:bottom w:val="none" w:sz="0" w:space="0" w:color="auto"/>
                            <w:right w:val="none" w:sz="0" w:space="0" w:color="auto"/>
                          </w:divBdr>
                          <w:divsChild>
                            <w:div w:id="1210530158">
                              <w:marLeft w:val="0"/>
                              <w:marRight w:val="0"/>
                              <w:marTop w:val="100"/>
                              <w:marBottom w:val="100"/>
                              <w:divBdr>
                                <w:top w:val="single" w:sz="2" w:space="0" w:color="D9D9E3"/>
                                <w:left w:val="single" w:sz="2" w:space="0" w:color="D9D9E3"/>
                                <w:bottom w:val="single" w:sz="2" w:space="0" w:color="D9D9E3"/>
                                <w:right w:val="single" w:sz="2" w:space="0" w:color="D9D9E3"/>
                              </w:divBdr>
                              <w:divsChild>
                                <w:div w:id="1769497719">
                                  <w:marLeft w:val="0"/>
                                  <w:marRight w:val="0"/>
                                  <w:marTop w:val="0"/>
                                  <w:marBottom w:val="0"/>
                                  <w:divBdr>
                                    <w:top w:val="single" w:sz="2" w:space="0" w:color="D9D9E3"/>
                                    <w:left w:val="single" w:sz="2" w:space="0" w:color="D9D9E3"/>
                                    <w:bottom w:val="single" w:sz="2" w:space="0" w:color="D9D9E3"/>
                                    <w:right w:val="single" w:sz="2" w:space="0" w:color="D9D9E3"/>
                                  </w:divBdr>
                                  <w:divsChild>
                                    <w:div w:id="1176186726">
                                      <w:marLeft w:val="0"/>
                                      <w:marRight w:val="0"/>
                                      <w:marTop w:val="0"/>
                                      <w:marBottom w:val="0"/>
                                      <w:divBdr>
                                        <w:top w:val="single" w:sz="2" w:space="0" w:color="D9D9E3"/>
                                        <w:left w:val="single" w:sz="2" w:space="0" w:color="D9D9E3"/>
                                        <w:bottom w:val="single" w:sz="2" w:space="0" w:color="D9D9E3"/>
                                        <w:right w:val="single" w:sz="2" w:space="0" w:color="D9D9E3"/>
                                      </w:divBdr>
                                      <w:divsChild>
                                        <w:div w:id="1324121562">
                                          <w:marLeft w:val="0"/>
                                          <w:marRight w:val="0"/>
                                          <w:marTop w:val="0"/>
                                          <w:marBottom w:val="0"/>
                                          <w:divBdr>
                                            <w:top w:val="single" w:sz="2" w:space="0" w:color="D9D9E3"/>
                                            <w:left w:val="single" w:sz="2" w:space="0" w:color="D9D9E3"/>
                                            <w:bottom w:val="single" w:sz="2" w:space="0" w:color="D9D9E3"/>
                                            <w:right w:val="single" w:sz="2" w:space="0" w:color="D9D9E3"/>
                                          </w:divBdr>
                                          <w:divsChild>
                                            <w:div w:id="1344547471">
                                              <w:marLeft w:val="0"/>
                                              <w:marRight w:val="0"/>
                                              <w:marTop w:val="0"/>
                                              <w:marBottom w:val="0"/>
                                              <w:divBdr>
                                                <w:top w:val="single" w:sz="2" w:space="0" w:color="D9D9E3"/>
                                                <w:left w:val="single" w:sz="2" w:space="0" w:color="D9D9E3"/>
                                                <w:bottom w:val="single" w:sz="2" w:space="0" w:color="D9D9E3"/>
                                                <w:right w:val="single" w:sz="2" w:space="0" w:color="D9D9E3"/>
                                              </w:divBdr>
                                              <w:divsChild>
                                                <w:div w:id="131295441">
                                                  <w:marLeft w:val="0"/>
                                                  <w:marRight w:val="0"/>
                                                  <w:marTop w:val="0"/>
                                                  <w:marBottom w:val="0"/>
                                                  <w:divBdr>
                                                    <w:top w:val="single" w:sz="2" w:space="0" w:color="D9D9E3"/>
                                                    <w:left w:val="single" w:sz="2" w:space="0" w:color="D9D9E3"/>
                                                    <w:bottom w:val="single" w:sz="2" w:space="0" w:color="D9D9E3"/>
                                                    <w:right w:val="single" w:sz="2" w:space="0" w:color="D9D9E3"/>
                                                  </w:divBdr>
                                                  <w:divsChild>
                                                    <w:div w:id="5484976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95368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155074866">
      <w:bodyDiv w:val="1"/>
      <w:marLeft w:val="0"/>
      <w:marRight w:val="0"/>
      <w:marTop w:val="0"/>
      <w:marBottom w:val="0"/>
      <w:divBdr>
        <w:top w:val="none" w:sz="0" w:space="0" w:color="auto"/>
        <w:left w:val="none" w:sz="0" w:space="0" w:color="auto"/>
        <w:bottom w:val="none" w:sz="0" w:space="0" w:color="auto"/>
        <w:right w:val="none" w:sz="0" w:space="0" w:color="auto"/>
      </w:divBdr>
      <w:divsChild>
        <w:div w:id="2101438337">
          <w:marLeft w:val="0"/>
          <w:marRight w:val="0"/>
          <w:marTop w:val="0"/>
          <w:marBottom w:val="0"/>
          <w:divBdr>
            <w:top w:val="single" w:sz="2" w:space="0" w:color="D9D9E3"/>
            <w:left w:val="single" w:sz="2" w:space="0" w:color="D9D9E3"/>
            <w:bottom w:val="single" w:sz="2" w:space="0" w:color="D9D9E3"/>
            <w:right w:val="single" w:sz="2" w:space="0" w:color="D9D9E3"/>
          </w:divBdr>
          <w:divsChild>
            <w:div w:id="56317524">
              <w:marLeft w:val="0"/>
              <w:marRight w:val="0"/>
              <w:marTop w:val="0"/>
              <w:marBottom w:val="0"/>
              <w:divBdr>
                <w:top w:val="single" w:sz="2" w:space="0" w:color="D9D9E3"/>
                <w:left w:val="single" w:sz="2" w:space="0" w:color="D9D9E3"/>
                <w:bottom w:val="single" w:sz="2" w:space="0" w:color="D9D9E3"/>
                <w:right w:val="single" w:sz="2" w:space="0" w:color="D9D9E3"/>
              </w:divBdr>
              <w:divsChild>
                <w:div w:id="14024112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157187103">
      <w:bodyDiv w:val="1"/>
      <w:marLeft w:val="0"/>
      <w:marRight w:val="0"/>
      <w:marTop w:val="0"/>
      <w:marBottom w:val="0"/>
      <w:divBdr>
        <w:top w:val="none" w:sz="0" w:space="0" w:color="auto"/>
        <w:left w:val="none" w:sz="0" w:space="0" w:color="auto"/>
        <w:bottom w:val="none" w:sz="0" w:space="0" w:color="auto"/>
        <w:right w:val="none" w:sz="0" w:space="0" w:color="auto"/>
      </w:divBdr>
    </w:div>
    <w:div w:id="1182283867">
      <w:bodyDiv w:val="1"/>
      <w:marLeft w:val="0"/>
      <w:marRight w:val="0"/>
      <w:marTop w:val="0"/>
      <w:marBottom w:val="0"/>
      <w:divBdr>
        <w:top w:val="none" w:sz="0" w:space="0" w:color="auto"/>
        <w:left w:val="none" w:sz="0" w:space="0" w:color="auto"/>
        <w:bottom w:val="none" w:sz="0" w:space="0" w:color="auto"/>
        <w:right w:val="none" w:sz="0" w:space="0" w:color="auto"/>
      </w:divBdr>
    </w:div>
    <w:div w:id="1187793015">
      <w:bodyDiv w:val="1"/>
      <w:marLeft w:val="0"/>
      <w:marRight w:val="0"/>
      <w:marTop w:val="0"/>
      <w:marBottom w:val="0"/>
      <w:divBdr>
        <w:top w:val="none" w:sz="0" w:space="0" w:color="auto"/>
        <w:left w:val="none" w:sz="0" w:space="0" w:color="auto"/>
        <w:bottom w:val="none" w:sz="0" w:space="0" w:color="auto"/>
        <w:right w:val="none" w:sz="0" w:space="0" w:color="auto"/>
      </w:divBdr>
      <w:divsChild>
        <w:div w:id="723143223">
          <w:marLeft w:val="0"/>
          <w:marRight w:val="0"/>
          <w:marTop w:val="0"/>
          <w:marBottom w:val="0"/>
          <w:divBdr>
            <w:top w:val="single" w:sz="2" w:space="0" w:color="D9D9E3"/>
            <w:left w:val="single" w:sz="2" w:space="0" w:color="D9D9E3"/>
            <w:bottom w:val="single" w:sz="2" w:space="0" w:color="D9D9E3"/>
            <w:right w:val="single" w:sz="2" w:space="0" w:color="D9D9E3"/>
          </w:divBdr>
          <w:divsChild>
            <w:div w:id="1857112500">
              <w:marLeft w:val="0"/>
              <w:marRight w:val="0"/>
              <w:marTop w:val="0"/>
              <w:marBottom w:val="0"/>
              <w:divBdr>
                <w:top w:val="single" w:sz="2" w:space="0" w:color="D9D9E3"/>
                <w:left w:val="single" w:sz="2" w:space="0" w:color="D9D9E3"/>
                <w:bottom w:val="single" w:sz="2" w:space="0" w:color="D9D9E3"/>
                <w:right w:val="single" w:sz="2" w:space="0" w:color="D9D9E3"/>
              </w:divBdr>
              <w:divsChild>
                <w:div w:id="8897319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214195943">
      <w:bodyDiv w:val="1"/>
      <w:marLeft w:val="0"/>
      <w:marRight w:val="0"/>
      <w:marTop w:val="0"/>
      <w:marBottom w:val="0"/>
      <w:divBdr>
        <w:top w:val="none" w:sz="0" w:space="0" w:color="auto"/>
        <w:left w:val="none" w:sz="0" w:space="0" w:color="auto"/>
        <w:bottom w:val="none" w:sz="0" w:space="0" w:color="auto"/>
        <w:right w:val="none" w:sz="0" w:space="0" w:color="auto"/>
      </w:divBdr>
    </w:div>
    <w:div w:id="1266578437">
      <w:bodyDiv w:val="1"/>
      <w:marLeft w:val="0"/>
      <w:marRight w:val="0"/>
      <w:marTop w:val="0"/>
      <w:marBottom w:val="0"/>
      <w:divBdr>
        <w:top w:val="none" w:sz="0" w:space="0" w:color="auto"/>
        <w:left w:val="none" w:sz="0" w:space="0" w:color="auto"/>
        <w:bottom w:val="none" w:sz="0" w:space="0" w:color="auto"/>
        <w:right w:val="none" w:sz="0" w:space="0" w:color="auto"/>
      </w:divBdr>
    </w:div>
    <w:div w:id="1405907059">
      <w:bodyDiv w:val="1"/>
      <w:marLeft w:val="0"/>
      <w:marRight w:val="0"/>
      <w:marTop w:val="0"/>
      <w:marBottom w:val="0"/>
      <w:divBdr>
        <w:top w:val="none" w:sz="0" w:space="0" w:color="auto"/>
        <w:left w:val="none" w:sz="0" w:space="0" w:color="auto"/>
        <w:bottom w:val="none" w:sz="0" w:space="0" w:color="auto"/>
        <w:right w:val="none" w:sz="0" w:space="0" w:color="auto"/>
      </w:divBdr>
      <w:divsChild>
        <w:div w:id="344789497">
          <w:marLeft w:val="0"/>
          <w:marRight w:val="0"/>
          <w:marTop w:val="0"/>
          <w:marBottom w:val="0"/>
          <w:divBdr>
            <w:top w:val="single" w:sz="2" w:space="0" w:color="D9D9E3"/>
            <w:left w:val="single" w:sz="2" w:space="0" w:color="D9D9E3"/>
            <w:bottom w:val="single" w:sz="2" w:space="0" w:color="D9D9E3"/>
            <w:right w:val="single" w:sz="2" w:space="0" w:color="D9D9E3"/>
          </w:divBdr>
          <w:divsChild>
            <w:div w:id="1821582042">
              <w:marLeft w:val="0"/>
              <w:marRight w:val="0"/>
              <w:marTop w:val="0"/>
              <w:marBottom w:val="0"/>
              <w:divBdr>
                <w:top w:val="single" w:sz="2" w:space="0" w:color="D9D9E3"/>
                <w:left w:val="single" w:sz="2" w:space="0" w:color="D9D9E3"/>
                <w:bottom w:val="single" w:sz="2" w:space="0" w:color="D9D9E3"/>
                <w:right w:val="single" w:sz="2" w:space="0" w:color="D9D9E3"/>
              </w:divBdr>
              <w:divsChild>
                <w:div w:id="1089044181">
                  <w:marLeft w:val="0"/>
                  <w:marRight w:val="0"/>
                  <w:marTop w:val="0"/>
                  <w:marBottom w:val="0"/>
                  <w:divBdr>
                    <w:top w:val="single" w:sz="2" w:space="0" w:color="D9D9E3"/>
                    <w:left w:val="single" w:sz="2" w:space="0" w:color="D9D9E3"/>
                    <w:bottom w:val="single" w:sz="2" w:space="0" w:color="D9D9E3"/>
                    <w:right w:val="single" w:sz="2" w:space="0" w:color="D9D9E3"/>
                  </w:divBdr>
                  <w:divsChild>
                    <w:div w:id="602493976">
                      <w:marLeft w:val="0"/>
                      <w:marRight w:val="0"/>
                      <w:marTop w:val="0"/>
                      <w:marBottom w:val="0"/>
                      <w:divBdr>
                        <w:top w:val="single" w:sz="2" w:space="0" w:color="D9D9E3"/>
                        <w:left w:val="single" w:sz="2" w:space="0" w:color="D9D9E3"/>
                        <w:bottom w:val="single" w:sz="2" w:space="0" w:color="D9D9E3"/>
                        <w:right w:val="single" w:sz="2" w:space="0" w:color="D9D9E3"/>
                      </w:divBdr>
                      <w:divsChild>
                        <w:div w:id="1768575002">
                          <w:marLeft w:val="0"/>
                          <w:marRight w:val="0"/>
                          <w:marTop w:val="0"/>
                          <w:marBottom w:val="0"/>
                          <w:divBdr>
                            <w:top w:val="none" w:sz="0" w:space="0" w:color="auto"/>
                            <w:left w:val="none" w:sz="0" w:space="0" w:color="auto"/>
                            <w:bottom w:val="none" w:sz="0" w:space="0" w:color="auto"/>
                            <w:right w:val="none" w:sz="0" w:space="0" w:color="auto"/>
                          </w:divBdr>
                          <w:divsChild>
                            <w:div w:id="896480042">
                              <w:marLeft w:val="0"/>
                              <w:marRight w:val="0"/>
                              <w:marTop w:val="100"/>
                              <w:marBottom w:val="100"/>
                              <w:divBdr>
                                <w:top w:val="single" w:sz="2" w:space="0" w:color="D9D9E3"/>
                                <w:left w:val="single" w:sz="2" w:space="0" w:color="D9D9E3"/>
                                <w:bottom w:val="single" w:sz="2" w:space="0" w:color="D9D9E3"/>
                                <w:right w:val="single" w:sz="2" w:space="0" w:color="D9D9E3"/>
                              </w:divBdr>
                              <w:divsChild>
                                <w:div w:id="413164576">
                                  <w:marLeft w:val="0"/>
                                  <w:marRight w:val="0"/>
                                  <w:marTop w:val="0"/>
                                  <w:marBottom w:val="0"/>
                                  <w:divBdr>
                                    <w:top w:val="single" w:sz="2" w:space="0" w:color="D9D9E3"/>
                                    <w:left w:val="single" w:sz="2" w:space="0" w:color="D9D9E3"/>
                                    <w:bottom w:val="single" w:sz="2" w:space="0" w:color="D9D9E3"/>
                                    <w:right w:val="single" w:sz="2" w:space="0" w:color="D9D9E3"/>
                                  </w:divBdr>
                                  <w:divsChild>
                                    <w:div w:id="335309799">
                                      <w:marLeft w:val="0"/>
                                      <w:marRight w:val="0"/>
                                      <w:marTop w:val="0"/>
                                      <w:marBottom w:val="0"/>
                                      <w:divBdr>
                                        <w:top w:val="single" w:sz="2" w:space="0" w:color="D9D9E3"/>
                                        <w:left w:val="single" w:sz="2" w:space="0" w:color="D9D9E3"/>
                                        <w:bottom w:val="single" w:sz="2" w:space="0" w:color="D9D9E3"/>
                                        <w:right w:val="single" w:sz="2" w:space="0" w:color="D9D9E3"/>
                                      </w:divBdr>
                                      <w:divsChild>
                                        <w:div w:id="739598967">
                                          <w:marLeft w:val="0"/>
                                          <w:marRight w:val="0"/>
                                          <w:marTop w:val="0"/>
                                          <w:marBottom w:val="0"/>
                                          <w:divBdr>
                                            <w:top w:val="single" w:sz="2" w:space="0" w:color="D9D9E3"/>
                                            <w:left w:val="single" w:sz="2" w:space="0" w:color="D9D9E3"/>
                                            <w:bottom w:val="single" w:sz="2" w:space="0" w:color="D9D9E3"/>
                                            <w:right w:val="single" w:sz="2" w:space="0" w:color="D9D9E3"/>
                                          </w:divBdr>
                                          <w:divsChild>
                                            <w:div w:id="1617057432">
                                              <w:marLeft w:val="0"/>
                                              <w:marRight w:val="0"/>
                                              <w:marTop w:val="0"/>
                                              <w:marBottom w:val="0"/>
                                              <w:divBdr>
                                                <w:top w:val="single" w:sz="2" w:space="0" w:color="D9D9E3"/>
                                                <w:left w:val="single" w:sz="2" w:space="0" w:color="D9D9E3"/>
                                                <w:bottom w:val="single" w:sz="2" w:space="0" w:color="D9D9E3"/>
                                                <w:right w:val="single" w:sz="2" w:space="0" w:color="D9D9E3"/>
                                              </w:divBdr>
                                              <w:divsChild>
                                                <w:div w:id="2023046374">
                                                  <w:marLeft w:val="0"/>
                                                  <w:marRight w:val="0"/>
                                                  <w:marTop w:val="0"/>
                                                  <w:marBottom w:val="0"/>
                                                  <w:divBdr>
                                                    <w:top w:val="single" w:sz="2" w:space="0" w:color="D9D9E3"/>
                                                    <w:left w:val="single" w:sz="2" w:space="0" w:color="D9D9E3"/>
                                                    <w:bottom w:val="single" w:sz="2" w:space="0" w:color="D9D9E3"/>
                                                    <w:right w:val="single" w:sz="2" w:space="0" w:color="D9D9E3"/>
                                                  </w:divBdr>
                                                  <w:divsChild>
                                                    <w:div w:id="4349104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668786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23911145">
      <w:bodyDiv w:val="1"/>
      <w:marLeft w:val="0"/>
      <w:marRight w:val="0"/>
      <w:marTop w:val="0"/>
      <w:marBottom w:val="0"/>
      <w:divBdr>
        <w:top w:val="none" w:sz="0" w:space="0" w:color="auto"/>
        <w:left w:val="none" w:sz="0" w:space="0" w:color="auto"/>
        <w:bottom w:val="none" w:sz="0" w:space="0" w:color="auto"/>
        <w:right w:val="none" w:sz="0" w:space="0" w:color="auto"/>
      </w:divBdr>
    </w:div>
    <w:div w:id="1473250330">
      <w:bodyDiv w:val="1"/>
      <w:marLeft w:val="0"/>
      <w:marRight w:val="0"/>
      <w:marTop w:val="0"/>
      <w:marBottom w:val="0"/>
      <w:divBdr>
        <w:top w:val="none" w:sz="0" w:space="0" w:color="auto"/>
        <w:left w:val="none" w:sz="0" w:space="0" w:color="auto"/>
        <w:bottom w:val="none" w:sz="0" w:space="0" w:color="auto"/>
        <w:right w:val="none" w:sz="0" w:space="0" w:color="auto"/>
      </w:divBdr>
    </w:div>
    <w:div w:id="1488132737">
      <w:bodyDiv w:val="1"/>
      <w:marLeft w:val="0"/>
      <w:marRight w:val="0"/>
      <w:marTop w:val="0"/>
      <w:marBottom w:val="0"/>
      <w:divBdr>
        <w:top w:val="none" w:sz="0" w:space="0" w:color="auto"/>
        <w:left w:val="none" w:sz="0" w:space="0" w:color="auto"/>
        <w:bottom w:val="none" w:sz="0" w:space="0" w:color="auto"/>
        <w:right w:val="none" w:sz="0" w:space="0" w:color="auto"/>
      </w:divBdr>
    </w:div>
    <w:div w:id="1501500816">
      <w:bodyDiv w:val="1"/>
      <w:marLeft w:val="0"/>
      <w:marRight w:val="0"/>
      <w:marTop w:val="0"/>
      <w:marBottom w:val="0"/>
      <w:divBdr>
        <w:top w:val="none" w:sz="0" w:space="0" w:color="auto"/>
        <w:left w:val="none" w:sz="0" w:space="0" w:color="auto"/>
        <w:bottom w:val="none" w:sz="0" w:space="0" w:color="auto"/>
        <w:right w:val="none" w:sz="0" w:space="0" w:color="auto"/>
      </w:divBdr>
      <w:divsChild>
        <w:div w:id="339738963">
          <w:marLeft w:val="0"/>
          <w:marRight w:val="0"/>
          <w:marTop w:val="0"/>
          <w:marBottom w:val="0"/>
          <w:divBdr>
            <w:top w:val="single" w:sz="2" w:space="0" w:color="auto"/>
            <w:left w:val="single" w:sz="2" w:space="0" w:color="auto"/>
            <w:bottom w:val="single" w:sz="6" w:space="0" w:color="auto"/>
            <w:right w:val="single" w:sz="2" w:space="0" w:color="auto"/>
          </w:divBdr>
          <w:divsChild>
            <w:div w:id="645479088">
              <w:marLeft w:val="0"/>
              <w:marRight w:val="0"/>
              <w:marTop w:val="100"/>
              <w:marBottom w:val="100"/>
              <w:divBdr>
                <w:top w:val="single" w:sz="2" w:space="0" w:color="D9D9E3"/>
                <w:left w:val="single" w:sz="2" w:space="0" w:color="D9D9E3"/>
                <w:bottom w:val="single" w:sz="2" w:space="0" w:color="D9D9E3"/>
                <w:right w:val="single" w:sz="2" w:space="0" w:color="D9D9E3"/>
              </w:divBdr>
              <w:divsChild>
                <w:div w:id="1035890106">
                  <w:marLeft w:val="0"/>
                  <w:marRight w:val="0"/>
                  <w:marTop w:val="0"/>
                  <w:marBottom w:val="0"/>
                  <w:divBdr>
                    <w:top w:val="single" w:sz="2" w:space="0" w:color="D9D9E3"/>
                    <w:left w:val="single" w:sz="2" w:space="0" w:color="D9D9E3"/>
                    <w:bottom w:val="single" w:sz="2" w:space="0" w:color="D9D9E3"/>
                    <w:right w:val="single" w:sz="2" w:space="0" w:color="D9D9E3"/>
                  </w:divBdr>
                  <w:divsChild>
                    <w:div w:id="1238319310">
                      <w:marLeft w:val="0"/>
                      <w:marRight w:val="0"/>
                      <w:marTop w:val="0"/>
                      <w:marBottom w:val="0"/>
                      <w:divBdr>
                        <w:top w:val="single" w:sz="2" w:space="0" w:color="D9D9E3"/>
                        <w:left w:val="single" w:sz="2" w:space="0" w:color="D9D9E3"/>
                        <w:bottom w:val="single" w:sz="2" w:space="0" w:color="D9D9E3"/>
                        <w:right w:val="single" w:sz="2" w:space="0" w:color="D9D9E3"/>
                      </w:divBdr>
                      <w:divsChild>
                        <w:div w:id="187565225">
                          <w:marLeft w:val="0"/>
                          <w:marRight w:val="0"/>
                          <w:marTop w:val="0"/>
                          <w:marBottom w:val="0"/>
                          <w:divBdr>
                            <w:top w:val="single" w:sz="2" w:space="0" w:color="D9D9E3"/>
                            <w:left w:val="single" w:sz="2" w:space="0" w:color="D9D9E3"/>
                            <w:bottom w:val="single" w:sz="2" w:space="0" w:color="D9D9E3"/>
                            <w:right w:val="single" w:sz="2" w:space="0" w:color="D9D9E3"/>
                          </w:divBdr>
                          <w:divsChild>
                            <w:div w:id="1329823159">
                              <w:marLeft w:val="0"/>
                              <w:marRight w:val="0"/>
                              <w:marTop w:val="0"/>
                              <w:marBottom w:val="0"/>
                              <w:divBdr>
                                <w:top w:val="single" w:sz="2" w:space="0" w:color="D9D9E3"/>
                                <w:left w:val="single" w:sz="2" w:space="0" w:color="D9D9E3"/>
                                <w:bottom w:val="single" w:sz="2" w:space="0" w:color="D9D9E3"/>
                                <w:right w:val="single" w:sz="2" w:space="0" w:color="D9D9E3"/>
                              </w:divBdr>
                              <w:divsChild>
                                <w:div w:id="1969624641">
                                  <w:marLeft w:val="0"/>
                                  <w:marRight w:val="0"/>
                                  <w:marTop w:val="0"/>
                                  <w:marBottom w:val="0"/>
                                  <w:divBdr>
                                    <w:top w:val="single" w:sz="2" w:space="0" w:color="D9D9E3"/>
                                    <w:left w:val="single" w:sz="2" w:space="0" w:color="D9D9E3"/>
                                    <w:bottom w:val="single" w:sz="2" w:space="0" w:color="D9D9E3"/>
                                    <w:right w:val="single" w:sz="2" w:space="0" w:color="D9D9E3"/>
                                  </w:divBdr>
                                  <w:divsChild>
                                    <w:div w:id="10064004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519155472">
      <w:bodyDiv w:val="1"/>
      <w:marLeft w:val="0"/>
      <w:marRight w:val="0"/>
      <w:marTop w:val="0"/>
      <w:marBottom w:val="0"/>
      <w:divBdr>
        <w:top w:val="none" w:sz="0" w:space="0" w:color="auto"/>
        <w:left w:val="none" w:sz="0" w:space="0" w:color="auto"/>
        <w:bottom w:val="none" w:sz="0" w:space="0" w:color="auto"/>
        <w:right w:val="none" w:sz="0" w:space="0" w:color="auto"/>
      </w:divBdr>
      <w:divsChild>
        <w:div w:id="1207529724">
          <w:marLeft w:val="0"/>
          <w:marRight w:val="0"/>
          <w:marTop w:val="0"/>
          <w:marBottom w:val="0"/>
          <w:divBdr>
            <w:top w:val="single" w:sz="2" w:space="0" w:color="D9D9E3"/>
            <w:left w:val="single" w:sz="2" w:space="0" w:color="D9D9E3"/>
            <w:bottom w:val="single" w:sz="2" w:space="0" w:color="D9D9E3"/>
            <w:right w:val="single" w:sz="2" w:space="0" w:color="D9D9E3"/>
          </w:divBdr>
          <w:divsChild>
            <w:div w:id="1603951774">
              <w:marLeft w:val="0"/>
              <w:marRight w:val="0"/>
              <w:marTop w:val="0"/>
              <w:marBottom w:val="0"/>
              <w:divBdr>
                <w:top w:val="single" w:sz="2" w:space="0" w:color="D9D9E3"/>
                <w:left w:val="single" w:sz="2" w:space="0" w:color="D9D9E3"/>
                <w:bottom w:val="single" w:sz="2" w:space="0" w:color="D9D9E3"/>
                <w:right w:val="single" w:sz="2" w:space="0" w:color="D9D9E3"/>
              </w:divBdr>
              <w:divsChild>
                <w:div w:id="1836144218">
                  <w:marLeft w:val="0"/>
                  <w:marRight w:val="0"/>
                  <w:marTop w:val="0"/>
                  <w:marBottom w:val="0"/>
                  <w:divBdr>
                    <w:top w:val="single" w:sz="2" w:space="0" w:color="D9D9E3"/>
                    <w:left w:val="single" w:sz="2" w:space="0" w:color="D9D9E3"/>
                    <w:bottom w:val="single" w:sz="2" w:space="0" w:color="D9D9E3"/>
                    <w:right w:val="single" w:sz="2" w:space="0" w:color="D9D9E3"/>
                  </w:divBdr>
                  <w:divsChild>
                    <w:div w:id="172574451">
                      <w:marLeft w:val="0"/>
                      <w:marRight w:val="0"/>
                      <w:marTop w:val="0"/>
                      <w:marBottom w:val="0"/>
                      <w:divBdr>
                        <w:top w:val="single" w:sz="2" w:space="0" w:color="D9D9E3"/>
                        <w:left w:val="single" w:sz="2" w:space="0" w:color="D9D9E3"/>
                        <w:bottom w:val="single" w:sz="2" w:space="0" w:color="D9D9E3"/>
                        <w:right w:val="single" w:sz="2" w:space="0" w:color="D9D9E3"/>
                      </w:divBdr>
                      <w:divsChild>
                        <w:div w:id="1743673914">
                          <w:marLeft w:val="0"/>
                          <w:marRight w:val="0"/>
                          <w:marTop w:val="0"/>
                          <w:marBottom w:val="0"/>
                          <w:divBdr>
                            <w:top w:val="none" w:sz="0" w:space="0" w:color="auto"/>
                            <w:left w:val="none" w:sz="0" w:space="0" w:color="auto"/>
                            <w:bottom w:val="none" w:sz="0" w:space="0" w:color="auto"/>
                            <w:right w:val="none" w:sz="0" w:space="0" w:color="auto"/>
                          </w:divBdr>
                          <w:divsChild>
                            <w:div w:id="1430007857">
                              <w:marLeft w:val="0"/>
                              <w:marRight w:val="0"/>
                              <w:marTop w:val="100"/>
                              <w:marBottom w:val="100"/>
                              <w:divBdr>
                                <w:top w:val="single" w:sz="2" w:space="0" w:color="D9D9E3"/>
                                <w:left w:val="single" w:sz="2" w:space="0" w:color="D9D9E3"/>
                                <w:bottom w:val="single" w:sz="2" w:space="0" w:color="D9D9E3"/>
                                <w:right w:val="single" w:sz="2" w:space="0" w:color="D9D9E3"/>
                              </w:divBdr>
                              <w:divsChild>
                                <w:div w:id="1095394800">
                                  <w:marLeft w:val="0"/>
                                  <w:marRight w:val="0"/>
                                  <w:marTop w:val="0"/>
                                  <w:marBottom w:val="0"/>
                                  <w:divBdr>
                                    <w:top w:val="single" w:sz="2" w:space="0" w:color="D9D9E3"/>
                                    <w:left w:val="single" w:sz="2" w:space="0" w:color="D9D9E3"/>
                                    <w:bottom w:val="single" w:sz="2" w:space="0" w:color="D9D9E3"/>
                                    <w:right w:val="single" w:sz="2" w:space="0" w:color="D9D9E3"/>
                                  </w:divBdr>
                                  <w:divsChild>
                                    <w:div w:id="981153110">
                                      <w:marLeft w:val="0"/>
                                      <w:marRight w:val="0"/>
                                      <w:marTop w:val="0"/>
                                      <w:marBottom w:val="0"/>
                                      <w:divBdr>
                                        <w:top w:val="single" w:sz="2" w:space="0" w:color="D9D9E3"/>
                                        <w:left w:val="single" w:sz="2" w:space="0" w:color="D9D9E3"/>
                                        <w:bottom w:val="single" w:sz="2" w:space="0" w:color="D9D9E3"/>
                                        <w:right w:val="single" w:sz="2" w:space="0" w:color="D9D9E3"/>
                                      </w:divBdr>
                                      <w:divsChild>
                                        <w:div w:id="1417051563">
                                          <w:marLeft w:val="0"/>
                                          <w:marRight w:val="0"/>
                                          <w:marTop w:val="0"/>
                                          <w:marBottom w:val="0"/>
                                          <w:divBdr>
                                            <w:top w:val="single" w:sz="2" w:space="0" w:color="D9D9E3"/>
                                            <w:left w:val="single" w:sz="2" w:space="0" w:color="D9D9E3"/>
                                            <w:bottom w:val="single" w:sz="2" w:space="0" w:color="D9D9E3"/>
                                            <w:right w:val="single" w:sz="2" w:space="0" w:color="D9D9E3"/>
                                          </w:divBdr>
                                          <w:divsChild>
                                            <w:div w:id="1392268783">
                                              <w:marLeft w:val="0"/>
                                              <w:marRight w:val="0"/>
                                              <w:marTop w:val="0"/>
                                              <w:marBottom w:val="0"/>
                                              <w:divBdr>
                                                <w:top w:val="single" w:sz="2" w:space="0" w:color="D9D9E3"/>
                                                <w:left w:val="single" w:sz="2" w:space="0" w:color="D9D9E3"/>
                                                <w:bottom w:val="single" w:sz="2" w:space="0" w:color="D9D9E3"/>
                                                <w:right w:val="single" w:sz="2" w:space="0" w:color="D9D9E3"/>
                                              </w:divBdr>
                                              <w:divsChild>
                                                <w:div w:id="815413137">
                                                  <w:marLeft w:val="0"/>
                                                  <w:marRight w:val="0"/>
                                                  <w:marTop w:val="0"/>
                                                  <w:marBottom w:val="0"/>
                                                  <w:divBdr>
                                                    <w:top w:val="single" w:sz="2" w:space="0" w:color="D9D9E3"/>
                                                    <w:left w:val="single" w:sz="2" w:space="0" w:color="D9D9E3"/>
                                                    <w:bottom w:val="single" w:sz="2" w:space="0" w:color="D9D9E3"/>
                                                    <w:right w:val="single" w:sz="2" w:space="0" w:color="D9D9E3"/>
                                                  </w:divBdr>
                                                  <w:divsChild>
                                                    <w:div w:id="2371748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915398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531379824">
      <w:bodyDiv w:val="1"/>
      <w:marLeft w:val="0"/>
      <w:marRight w:val="0"/>
      <w:marTop w:val="0"/>
      <w:marBottom w:val="0"/>
      <w:divBdr>
        <w:top w:val="none" w:sz="0" w:space="0" w:color="auto"/>
        <w:left w:val="none" w:sz="0" w:space="0" w:color="auto"/>
        <w:bottom w:val="none" w:sz="0" w:space="0" w:color="auto"/>
        <w:right w:val="none" w:sz="0" w:space="0" w:color="auto"/>
      </w:divBdr>
    </w:div>
    <w:div w:id="1632588225">
      <w:bodyDiv w:val="1"/>
      <w:marLeft w:val="0"/>
      <w:marRight w:val="0"/>
      <w:marTop w:val="0"/>
      <w:marBottom w:val="0"/>
      <w:divBdr>
        <w:top w:val="none" w:sz="0" w:space="0" w:color="auto"/>
        <w:left w:val="none" w:sz="0" w:space="0" w:color="auto"/>
        <w:bottom w:val="none" w:sz="0" w:space="0" w:color="auto"/>
        <w:right w:val="none" w:sz="0" w:space="0" w:color="auto"/>
      </w:divBdr>
    </w:div>
    <w:div w:id="1651640881">
      <w:bodyDiv w:val="1"/>
      <w:marLeft w:val="0"/>
      <w:marRight w:val="0"/>
      <w:marTop w:val="0"/>
      <w:marBottom w:val="0"/>
      <w:divBdr>
        <w:top w:val="none" w:sz="0" w:space="0" w:color="auto"/>
        <w:left w:val="none" w:sz="0" w:space="0" w:color="auto"/>
        <w:bottom w:val="none" w:sz="0" w:space="0" w:color="auto"/>
        <w:right w:val="none" w:sz="0" w:space="0" w:color="auto"/>
      </w:divBdr>
    </w:div>
    <w:div w:id="1688405338">
      <w:bodyDiv w:val="1"/>
      <w:marLeft w:val="0"/>
      <w:marRight w:val="0"/>
      <w:marTop w:val="0"/>
      <w:marBottom w:val="0"/>
      <w:divBdr>
        <w:top w:val="none" w:sz="0" w:space="0" w:color="auto"/>
        <w:left w:val="none" w:sz="0" w:space="0" w:color="auto"/>
        <w:bottom w:val="none" w:sz="0" w:space="0" w:color="auto"/>
        <w:right w:val="none" w:sz="0" w:space="0" w:color="auto"/>
      </w:divBdr>
    </w:div>
    <w:div w:id="1698002134">
      <w:bodyDiv w:val="1"/>
      <w:marLeft w:val="0"/>
      <w:marRight w:val="0"/>
      <w:marTop w:val="0"/>
      <w:marBottom w:val="0"/>
      <w:divBdr>
        <w:top w:val="none" w:sz="0" w:space="0" w:color="auto"/>
        <w:left w:val="none" w:sz="0" w:space="0" w:color="auto"/>
        <w:bottom w:val="none" w:sz="0" w:space="0" w:color="auto"/>
        <w:right w:val="none" w:sz="0" w:space="0" w:color="auto"/>
      </w:divBdr>
    </w:div>
    <w:div w:id="1761947242">
      <w:bodyDiv w:val="1"/>
      <w:marLeft w:val="0"/>
      <w:marRight w:val="0"/>
      <w:marTop w:val="0"/>
      <w:marBottom w:val="0"/>
      <w:divBdr>
        <w:top w:val="none" w:sz="0" w:space="0" w:color="auto"/>
        <w:left w:val="none" w:sz="0" w:space="0" w:color="auto"/>
        <w:bottom w:val="none" w:sz="0" w:space="0" w:color="auto"/>
        <w:right w:val="none" w:sz="0" w:space="0" w:color="auto"/>
      </w:divBdr>
    </w:div>
    <w:div w:id="1770349866">
      <w:bodyDiv w:val="1"/>
      <w:marLeft w:val="0"/>
      <w:marRight w:val="0"/>
      <w:marTop w:val="0"/>
      <w:marBottom w:val="0"/>
      <w:divBdr>
        <w:top w:val="none" w:sz="0" w:space="0" w:color="auto"/>
        <w:left w:val="none" w:sz="0" w:space="0" w:color="auto"/>
        <w:bottom w:val="none" w:sz="0" w:space="0" w:color="auto"/>
        <w:right w:val="none" w:sz="0" w:space="0" w:color="auto"/>
      </w:divBdr>
    </w:div>
    <w:div w:id="1806464373">
      <w:bodyDiv w:val="1"/>
      <w:marLeft w:val="0"/>
      <w:marRight w:val="0"/>
      <w:marTop w:val="0"/>
      <w:marBottom w:val="0"/>
      <w:divBdr>
        <w:top w:val="none" w:sz="0" w:space="0" w:color="auto"/>
        <w:left w:val="none" w:sz="0" w:space="0" w:color="auto"/>
        <w:bottom w:val="none" w:sz="0" w:space="0" w:color="auto"/>
        <w:right w:val="none" w:sz="0" w:space="0" w:color="auto"/>
      </w:divBdr>
    </w:div>
    <w:div w:id="1846633149">
      <w:bodyDiv w:val="1"/>
      <w:marLeft w:val="0"/>
      <w:marRight w:val="0"/>
      <w:marTop w:val="0"/>
      <w:marBottom w:val="0"/>
      <w:divBdr>
        <w:top w:val="none" w:sz="0" w:space="0" w:color="auto"/>
        <w:left w:val="none" w:sz="0" w:space="0" w:color="auto"/>
        <w:bottom w:val="none" w:sz="0" w:space="0" w:color="auto"/>
        <w:right w:val="none" w:sz="0" w:space="0" w:color="auto"/>
      </w:divBdr>
    </w:div>
    <w:div w:id="1910311458">
      <w:bodyDiv w:val="1"/>
      <w:marLeft w:val="0"/>
      <w:marRight w:val="0"/>
      <w:marTop w:val="0"/>
      <w:marBottom w:val="0"/>
      <w:divBdr>
        <w:top w:val="none" w:sz="0" w:space="0" w:color="auto"/>
        <w:left w:val="none" w:sz="0" w:space="0" w:color="auto"/>
        <w:bottom w:val="none" w:sz="0" w:space="0" w:color="auto"/>
        <w:right w:val="none" w:sz="0" w:space="0" w:color="auto"/>
      </w:divBdr>
    </w:div>
    <w:div w:id="2029480847">
      <w:bodyDiv w:val="1"/>
      <w:marLeft w:val="0"/>
      <w:marRight w:val="0"/>
      <w:marTop w:val="0"/>
      <w:marBottom w:val="0"/>
      <w:divBdr>
        <w:top w:val="none" w:sz="0" w:space="0" w:color="auto"/>
        <w:left w:val="none" w:sz="0" w:space="0" w:color="auto"/>
        <w:bottom w:val="none" w:sz="0" w:space="0" w:color="auto"/>
        <w:right w:val="none" w:sz="0" w:space="0" w:color="auto"/>
      </w:divBdr>
      <w:divsChild>
        <w:div w:id="118885619">
          <w:marLeft w:val="0"/>
          <w:marRight w:val="0"/>
          <w:marTop w:val="0"/>
          <w:marBottom w:val="0"/>
          <w:divBdr>
            <w:top w:val="single" w:sz="2" w:space="0" w:color="D9D9E3"/>
            <w:left w:val="single" w:sz="2" w:space="0" w:color="D9D9E3"/>
            <w:bottom w:val="single" w:sz="2" w:space="0" w:color="D9D9E3"/>
            <w:right w:val="single" w:sz="2" w:space="0" w:color="D9D9E3"/>
          </w:divBdr>
          <w:divsChild>
            <w:div w:id="1736583641">
              <w:marLeft w:val="0"/>
              <w:marRight w:val="0"/>
              <w:marTop w:val="0"/>
              <w:marBottom w:val="0"/>
              <w:divBdr>
                <w:top w:val="single" w:sz="2" w:space="0" w:color="D9D9E3"/>
                <w:left w:val="single" w:sz="2" w:space="0" w:color="D9D9E3"/>
                <w:bottom w:val="single" w:sz="2" w:space="0" w:color="D9D9E3"/>
                <w:right w:val="single" w:sz="2" w:space="0" w:color="D9D9E3"/>
              </w:divBdr>
              <w:divsChild>
                <w:div w:id="6409645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69985943">
      <w:bodyDiv w:val="1"/>
      <w:marLeft w:val="0"/>
      <w:marRight w:val="0"/>
      <w:marTop w:val="0"/>
      <w:marBottom w:val="0"/>
      <w:divBdr>
        <w:top w:val="none" w:sz="0" w:space="0" w:color="auto"/>
        <w:left w:val="none" w:sz="0" w:space="0" w:color="auto"/>
        <w:bottom w:val="none" w:sz="0" w:space="0" w:color="auto"/>
        <w:right w:val="none" w:sz="0" w:space="0" w:color="auto"/>
      </w:divBdr>
    </w:div>
    <w:div w:id="2080514316">
      <w:bodyDiv w:val="1"/>
      <w:marLeft w:val="0"/>
      <w:marRight w:val="0"/>
      <w:marTop w:val="0"/>
      <w:marBottom w:val="0"/>
      <w:divBdr>
        <w:top w:val="none" w:sz="0" w:space="0" w:color="auto"/>
        <w:left w:val="none" w:sz="0" w:space="0" w:color="auto"/>
        <w:bottom w:val="none" w:sz="0" w:space="0" w:color="auto"/>
        <w:right w:val="none" w:sz="0" w:space="0" w:color="auto"/>
      </w:divBdr>
    </w:div>
    <w:div w:id="2091729592">
      <w:bodyDiv w:val="1"/>
      <w:marLeft w:val="0"/>
      <w:marRight w:val="0"/>
      <w:marTop w:val="0"/>
      <w:marBottom w:val="0"/>
      <w:divBdr>
        <w:top w:val="none" w:sz="0" w:space="0" w:color="auto"/>
        <w:left w:val="none" w:sz="0" w:space="0" w:color="auto"/>
        <w:bottom w:val="none" w:sz="0" w:space="0" w:color="auto"/>
        <w:right w:val="none" w:sz="0" w:space="0" w:color="auto"/>
      </w:divBdr>
      <w:divsChild>
        <w:div w:id="1951472522">
          <w:marLeft w:val="0"/>
          <w:marRight w:val="0"/>
          <w:marTop w:val="0"/>
          <w:marBottom w:val="0"/>
          <w:divBdr>
            <w:top w:val="single" w:sz="2" w:space="0" w:color="D9D9E3"/>
            <w:left w:val="single" w:sz="2" w:space="0" w:color="D9D9E3"/>
            <w:bottom w:val="single" w:sz="2" w:space="0" w:color="D9D9E3"/>
            <w:right w:val="single" w:sz="2" w:space="0" w:color="D9D9E3"/>
          </w:divBdr>
          <w:divsChild>
            <w:div w:id="848757149">
              <w:marLeft w:val="0"/>
              <w:marRight w:val="0"/>
              <w:marTop w:val="0"/>
              <w:marBottom w:val="0"/>
              <w:divBdr>
                <w:top w:val="single" w:sz="2" w:space="0" w:color="D9D9E3"/>
                <w:left w:val="single" w:sz="2" w:space="0" w:color="D9D9E3"/>
                <w:bottom w:val="single" w:sz="2" w:space="0" w:color="D9D9E3"/>
                <w:right w:val="single" w:sz="2" w:space="0" w:color="D9D9E3"/>
              </w:divBdr>
              <w:divsChild>
                <w:div w:id="941572085">
                  <w:marLeft w:val="0"/>
                  <w:marRight w:val="0"/>
                  <w:marTop w:val="0"/>
                  <w:marBottom w:val="0"/>
                  <w:divBdr>
                    <w:top w:val="single" w:sz="2" w:space="0" w:color="D9D9E3"/>
                    <w:left w:val="single" w:sz="2" w:space="0" w:color="D9D9E3"/>
                    <w:bottom w:val="single" w:sz="2" w:space="0" w:color="D9D9E3"/>
                    <w:right w:val="single" w:sz="2" w:space="0" w:color="D9D9E3"/>
                  </w:divBdr>
                  <w:divsChild>
                    <w:div w:id="2099665884">
                      <w:marLeft w:val="0"/>
                      <w:marRight w:val="0"/>
                      <w:marTop w:val="0"/>
                      <w:marBottom w:val="0"/>
                      <w:divBdr>
                        <w:top w:val="single" w:sz="2" w:space="0" w:color="D9D9E3"/>
                        <w:left w:val="single" w:sz="2" w:space="0" w:color="D9D9E3"/>
                        <w:bottom w:val="single" w:sz="2" w:space="0" w:color="D9D9E3"/>
                        <w:right w:val="single" w:sz="2" w:space="0" w:color="D9D9E3"/>
                      </w:divBdr>
                      <w:divsChild>
                        <w:div w:id="1076896380">
                          <w:marLeft w:val="0"/>
                          <w:marRight w:val="0"/>
                          <w:marTop w:val="0"/>
                          <w:marBottom w:val="0"/>
                          <w:divBdr>
                            <w:top w:val="none" w:sz="0" w:space="0" w:color="auto"/>
                            <w:left w:val="none" w:sz="0" w:space="0" w:color="auto"/>
                            <w:bottom w:val="none" w:sz="0" w:space="0" w:color="auto"/>
                            <w:right w:val="none" w:sz="0" w:space="0" w:color="auto"/>
                          </w:divBdr>
                          <w:divsChild>
                            <w:div w:id="549078343">
                              <w:marLeft w:val="0"/>
                              <w:marRight w:val="0"/>
                              <w:marTop w:val="100"/>
                              <w:marBottom w:val="100"/>
                              <w:divBdr>
                                <w:top w:val="single" w:sz="2" w:space="0" w:color="D9D9E3"/>
                                <w:left w:val="single" w:sz="2" w:space="0" w:color="D9D9E3"/>
                                <w:bottom w:val="single" w:sz="2" w:space="0" w:color="D9D9E3"/>
                                <w:right w:val="single" w:sz="2" w:space="0" w:color="D9D9E3"/>
                              </w:divBdr>
                              <w:divsChild>
                                <w:div w:id="1274484321">
                                  <w:marLeft w:val="0"/>
                                  <w:marRight w:val="0"/>
                                  <w:marTop w:val="0"/>
                                  <w:marBottom w:val="0"/>
                                  <w:divBdr>
                                    <w:top w:val="single" w:sz="2" w:space="0" w:color="D9D9E3"/>
                                    <w:left w:val="single" w:sz="2" w:space="0" w:color="D9D9E3"/>
                                    <w:bottom w:val="single" w:sz="2" w:space="0" w:color="D9D9E3"/>
                                    <w:right w:val="single" w:sz="2" w:space="0" w:color="D9D9E3"/>
                                  </w:divBdr>
                                  <w:divsChild>
                                    <w:div w:id="1174027794">
                                      <w:marLeft w:val="0"/>
                                      <w:marRight w:val="0"/>
                                      <w:marTop w:val="0"/>
                                      <w:marBottom w:val="0"/>
                                      <w:divBdr>
                                        <w:top w:val="single" w:sz="2" w:space="0" w:color="D9D9E3"/>
                                        <w:left w:val="single" w:sz="2" w:space="0" w:color="D9D9E3"/>
                                        <w:bottom w:val="single" w:sz="2" w:space="0" w:color="D9D9E3"/>
                                        <w:right w:val="single" w:sz="2" w:space="0" w:color="D9D9E3"/>
                                      </w:divBdr>
                                      <w:divsChild>
                                        <w:div w:id="1339506948">
                                          <w:marLeft w:val="0"/>
                                          <w:marRight w:val="0"/>
                                          <w:marTop w:val="0"/>
                                          <w:marBottom w:val="0"/>
                                          <w:divBdr>
                                            <w:top w:val="single" w:sz="2" w:space="0" w:color="D9D9E3"/>
                                            <w:left w:val="single" w:sz="2" w:space="0" w:color="D9D9E3"/>
                                            <w:bottom w:val="single" w:sz="2" w:space="0" w:color="D9D9E3"/>
                                            <w:right w:val="single" w:sz="2" w:space="0" w:color="D9D9E3"/>
                                          </w:divBdr>
                                          <w:divsChild>
                                            <w:div w:id="1665009046">
                                              <w:marLeft w:val="0"/>
                                              <w:marRight w:val="0"/>
                                              <w:marTop w:val="0"/>
                                              <w:marBottom w:val="0"/>
                                              <w:divBdr>
                                                <w:top w:val="single" w:sz="2" w:space="0" w:color="D9D9E3"/>
                                                <w:left w:val="single" w:sz="2" w:space="0" w:color="D9D9E3"/>
                                                <w:bottom w:val="single" w:sz="2" w:space="0" w:color="D9D9E3"/>
                                                <w:right w:val="single" w:sz="2" w:space="0" w:color="D9D9E3"/>
                                              </w:divBdr>
                                              <w:divsChild>
                                                <w:div w:id="1969507576">
                                                  <w:marLeft w:val="0"/>
                                                  <w:marRight w:val="0"/>
                                                  <w:marTop w:val="0"/>
                                                  <w:marBottom w:val="0"/>
                                                  <w:divBdr>
                                                    <w:top w:val="single" w:sz="2" w:space="0" w:color="D9D9E3"/>
                                                    <w:left w:val="single" w:sz="2" w:space="0" w:color="D9D9E3"/>
                                                    <w:bottom w:val="single" w:sz="2" w:space="0" w:color="D9D9E3"/>
                                                    <w:right w:val="single" w:sz="2" w:space="0" w:color="D9D9E3"/>
                                                  </w:divBdr>
                                                  <w:divsChild>
                                                    <w:div w:id="18799727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142868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7010/postulat.v1i1.113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37010/lit.v3i2.4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B4ED5-848A-4857-B380-910489582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2500</TotalTime>
  <Pages>11</Pages>
  <Words>3956</Words>
  <Characters>22551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Bunga Valentina</cp:lastModifiedBy>
  <cp:revision>19</cp:revision>
  <dcterms:created xsi:type="dcterms:W3CDTF">2023-10-24T15:09:00Z</dcterms:created>
  <dcterms:modified xsi:type="dcterms:W3CDTF">2023-11-25T21:33:00Z</dcterms:modified>
</cp:coreProperties>
</file>