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08.5714285714286" w:lineRule="auto"/>
        <w:jc w:val="center"/>
        <w:rPr>
          <w:rFonts w:ascii="Times New Roman" w:cs="Times New Roman" w:eastAsia="Times New Roman" w:hAnsi="Times New Roman"/>
          <w:b w:val="1"/>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Application of Laws and Regulations in Reducing Traffic Accidents</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Penerapan Hukum dan Regulasi dalam Mengurangi Kecelakaan Lalu Lintas</w:t>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Bima Heriyanto</w:t>
      </w:r>
    </w:p>
    <w:p w:rsidR="00000000" w:rsidDel="00000000" w:rsidP="00000000" w:rsidRDefault="00000000" w:rsidRPr="00000000" w14:paraId="0000000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bimaheriyanto@iblam.ac.id</w:t>
      </w:r>
    </w:p>
    <w:p w:rsidR="00000000" w:rsidDel="00000000" w:rsidP="00000000" w:rsidRDefault="00000000" w:rsidRPr="00000000" w14:paraId="00000009">
      <w:pPr>
        <w:spacing w:line="276"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Yana Sukma Permana</w:t>
      </w:r>
    </w:p>
    <w:p w:rsidR="00000000" w:rsidDel="00000000" w:rsidP="00000000" w:rsidRDefault="00000000" w:rsidRPr="00000000" w14:paraId="0000000A">
      <w:pPr>
        <w:spacing w:line="276"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yanasukma@iblam.ac.id</w:t>
      </w:r>
    </w:p>
    <w:p w:rsidR="00000000" w:rsidDel="00000000" w:rsidP="00000000" w:rsidRDefault="00000000" w:rsidRPr="00000000" w14:paraId="0000000B">
      <w:pPr>
        <w:spacing w:line="276"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Sekolah Tinggi Ilmu Hukum IBLAM</w:t>
      </w:r>
    </w:p>
    <w:p w:rsidR="00000000" w:rsidDel="00000000" w:rsidP="00000000" w:rsidRDefault="00000000" w:rsidRPr="00000000" w14:paraId="0000000C">
      <w:pPr>
        <w:spacing w:line="276"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276"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Penerapan hukum dan regulasi dalam mengurangi kecelakaan lalu lintas adalah langkah krusial dalam meningkatkan keselamatan di jalan raya. Kecelakaan lalu lintas memiliki dampak serius terhadap masyarakat dan ekonomi negara. Penerapan hukum dan regulasi mencakup standar keselamatan, penegakan aturan, efek penakut dan jera, pendidikan publik, serta evaluasi yang berkala. Ini membantu menciptakan lingkungan lalu lintas yang lebih aman dan mengurangi potensi terjadinya kecelakaan. Namun, penerapan hukum dan regulasi hanya merupakan satu bagian dari solusi keselamatan lalu lintas yang komprehensif. Diperlukan dukungan dari upaya lain seperti perbaikan infrastruktur jalan dan pendidikan mengemudi yang berkualitas. Pentingnya penerapan hukum dan regulasi juga dalam mengurangi dampak sosial, ekonomi, dan lingkungan dari kecelakaan lalu lintas. Oleh karena itu, upaya terus-menerus untuk meningkatkan efektivitas hukum dan regulasi serta kesadaran masyarakat tentang pentingnya keselamatan di jalan raya sangatlah penting untuk menciptakan lingkungan lalu lintas yang lebih aman dan lebih baik bagi semua orang. Saran-saran melibatkan penguatan penegakan hukum, pendidikan keselamatan lalu lintas, evaluasi regulasi, kerja sama stakeholder, dan perbaikan infrastruktur jalan yang aman. Penelitian lanjutan juga diperlukan untuk mengembangkan strategi yang lebih efektif dalam meningkatkan keselamatan lalu lintas. Dengan menjalankan saran-saran ini, diharapkan kecelakaan lalu lintas dapat diminimalkan, dan masyarakat dapat merasa lebih aman saat beraktivitas di jalan raya.</w:t>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 Kunci : </w:t>
      </w:r>
      <w:r w:rsidDel="00000000" w:rsidR="00000000" w:rsidRPr="00000000">
        <w:rPr>
          <w:rFonts w:ascii="Times New Roman" w:cs="Times New Roman" w:eastAsia="Times New Roman" w:hAnsi="Times New Roman"/>
          <w:sz w:val="24"/>
          <w:szCs w:val="24"/>
          <w:rtl w:val="0"/>
        </w:rPr>
        <w:t xml:space="preserve">Penerapan Hukum, Kecelakaan, Lalu Lintas</w:t>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Implementing laws and regulations in reducing traffic accidents is a crucial step in improving road safety. Traffic accidents have a serious impact on society and the country's economy. Implementation of laws and regulations includes safety standards, rule enforcement, deterrent and deterrent effects, public education, and regular evaluation. This helps create a safer traffic environment and reduces the potential for accidents. However, implementing laws and regulations is only one part of a comprehensive traffic safety solution. Support from other efforts such as improving road infrastructure and quality driving education is needed. The importance of implementing laws and regulations is also in reducing the social, economic and environmental impacts of traffic accidents. Therefore, continuous efforts to improve the effectiveness of laws and regulations and public awareness of the importance of road safety are essential to create a safer and better traffic environment for everyone. Suggestions involve strengthening law enforcement, traffic safety education, regulatory evaluation, stakeholder cooperation, and improving safe road infrastructure. Further research is also needed to develop more effective strategies for improving traffic safety. By implementing these suggestions, it is hoped that traffic accidents can be minimized, and people can feel safer when carrying out activities on the road.</w:t>
      </w:r>
    </w:p>
    <w:p w:rsidR="00000000" w:rsidDel="00000000" w:rsidP="00000000" w:rsidRDefault="00000000" w:rsidRPr="00000000" w14:paraId="00000015">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Keywords : Application of Law, Accidents, Traffic</w:t>
      </w:r>
    </w:p>
    <w:p w:rsidR="00000000" w:rsidDel="00000000" w:rsidP="00000000" w:rsidRDefault="00000000" w:rsidRPr="00000000" w14:paraId="00000016">
      <w:pPr>
        <w:spacing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3.46456692913375"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1"/>
          <w:sz w:val="24"/>
          <w:szCs w:val="24"/>
          <w:rtl w:val="0"/>
        </w:rPr>
        <w:t xml:space="preserve">ENDAHULUAN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Transportasi merupakan cara untuk memindahkan orang, barang, dan data dari satu lokasi ke lokasi lain dengan cara yang aman, nyaman, efisien, hemat biaya, dan ramah lingkungan demi memenuhi kebutuhan sehari-hari manusia. (Anggarasena, 2010)  Sistem transportasi memegang peranan penting dalam mendukung aktivitas sehari-hari masyarakat, terutama di kota-kota besar dengan populasi yang padat. Dalam konteks perkotaan, efisiensi transportasi sering dijadikan indikator efektivitas kehidupan kota. Sayangnya, pelanggaran aturan lalu lintas kerap terjadi, yang kebanyakan dilakukan oleh pengguna jalan, dan ini menyebabkan kemacetan serta kecelakaan yang kerap terjadi setiap hari. Sejalan dengan pertumbuhan jumlah kendaraan di Indonesia, pelanggaran dalam berlalu lintas pun ikut meningkat yang mangakibatkan pada kecelakaan lalu lintas.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(Aditya &amp; Safriani, 2020)</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Kecelakaan di jalan raya merupakan suatu insiden yang tak diinginkan, dimana minimal satu kendaraan terlibat dan bisa menimbulkan kerusakan materi atau bahkan kematian. Lalu lintas dan transportasi jalan memainkan peran penting dalam mendukung pertumbuhan dan integrasi nasional sesuai dengan amanah yang diberikan oleh Undang-Undang Dasar Negara Republik Indonesia Tahun 1945. Lalu lintas dan transportasi jalan, sebagai komponen dari sistem transportasi nasional, perlu dioptimalkan agar dapat mewujudkan keamanan, keselamatan, ketertiban, dan kelancaran dalam bertransportasi, mendukung pertumbuhan ekonomi dan ekspansi regional. Kemajuan nasional dan global memerlukan pengaturan lalu lintas dan transportasi jalan yang up-to-date, menyesuaikan dengan perkembangan ilmu dan teknologi, otonomi regional, dan akuntabilitas penyelenggaraan pemerintah.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(Sari &amp; Saleh, 2022)</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Kecelakaan lalu lintas telah menjadi salah satu permasalahan kritis yang menimbulkan dampak signifikan bagi kesejahteraan masyarakat dan perekonomian negara. Setiap tahunnya, ribuan jiwa melayang akibat insiden di jalan raya, tidak hanya merenggut nyawa, tetapi juga menimbulkan kerugian materi, serta beban bagi fasilitas kesehatan. Dalam upaya mengatasi masalah ini, penerapan hukum dan regulasi lalu lintas merupakan salah satu instrumen kunci yang dapat memastikan keselamatan dan ketertiban di jalan.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utama dari regulasi lalu lintas adalah meningkatkan kualitas, kelancaran, dan keselamatan berlalu lintas di jalanan. Isu-isu yang muncul terkait lalu lintas mayoritas berpusat pada ketidakpatuhan terhadap peraturan yang mengakibatkan kemacetan, kecelakaan, dan dampak buruk terhadap lingkungan. Berbagai faktor menjadi penyebabnya, termasuk perilaku pengendara, kualitas infrastruktur jalan, kondisi kendaraan, serta respons pemerintah dalam penegakan aturan. Meski banyak pengemudi memahami risiko yang dapat terjadi ketika melaju melebihi batas kecepatan yang ditentukan, realitanya masih banyak yang melanggar. Sayangnya, upaya penegakan hukum oleh aparat kepolisian dalam menangani pelanggaran seperti ini belum sepenuhnya memenuhi ekspektasi masyarakat. (Sumampow, 2013)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Peraturan Gubernur DKI Jakarta Nomor 4 Tahun 2021 mengenai Struktur dan Tanggung Jawab Dinas Perhubungan, lembaga ini bertugas menjalankan urusan dalam bidang perhubungan. Salah satu fungsi kunci yang diemban oleh Dinas Perhubungan adalah mengatur lalu lintas dan transportasi jalan. Ketika menegakkan hukum terhadap mereka yang melanggar ketentuan dalam Undang-undang Nomor 22 Tahun 2009 tentang Lalu Lintas dan Angkutan Jalan, ditekankan bahwa hukum memiliki dampak, baik langsung maupun tidak langsung, dalam mendorong transformasi sosial. Upaya terstruktur dan terencana untuk mempengaruhi masyarakat dikenal sebagai rekayasa sosial atau perencanaan sosial. (Musa et al., 2022)</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Kecelakaan lalu lintas tidak hanya menimbulkan korban baik jiwa maupun materi, tetapi juga kerugian finansial yang signifikan, dengan estimasi kerugian di Indonesia mencapai antara 234 hingga 250 triliun rupiah setiap tahunnya. Situasi ini memerlukan perhatian serius, dan tanpa intervensi strategis untuk mengurangi kecelakaan serta meningkatkan kesadaran masyarakat akan pentingnya kepatuhan hukum, kerugian baik jiwa maupun finansial akan terus meningkat. Ini mengindikasikan bahwa implementasi hukum sesuai dengan UU No. 22 tahun 2009 mengenai lalu lintas dan angkutan jalan belum sepenuhnya efektif. Misalnya, penerapan hukuman seperti yang diatur dalam Pasal 273 hingga Pasal 317, serta aturan terkait pendidikan bagi pengemudi yang terdapat pada Pasal 78 hingga Pasal 79 dan Pasal 87 hingga Pasal 89, belum diterapkan dengan maksimal. (Jamil, 2019) Oleh karena itu, pemerintah, khususnya pihak penegak hukum seperti kepolisian dan khususnya polisi lalu lintas, telah mengambil berbagai langkah, baik yang bersifat pencegahan maupun tindakan langsung, untuk menghindari atau meminimalkan pelanggaran lalu lintas yang dapat menyebabkan kecelakaan di jalan raya.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hukum yang efektif bukan hanya soal pembuatan regulasi, tetapi juga bagaimana regulasi tersebut dikomunikasikan, diterapkan, dan dipantau. Selain itu, penting juga untuk mempertimbangkan aspek edukasi dan kesadaran masyarakat tentang pentingnya keselamatan di jalan raya. Oleh karena itu, pendekatan yang holistik, yang tidak hanya fokus pada hukuman, tetapi juga pada pencegahan dan edukasi, dapat memberikan dampak yang lebih signifikan.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konteks ini, penelitian ini bertujuan untuk memahami bagaimana penerapan hukum dan regulasi dapat efektif dalam mengurangi kecelakaan lalu lintas. Melalui pemahaman yang mendalam tentang dinamika di lapangan dan analisis terhadap kebijakan yang ada, diharapkan dapat ditemukan solusi yang lebih komprehensif untuk masalah kecelakaan lalu lintas.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Kecelakaan lalu lintas tidak hanya mencerminkan kondisi infrastruktur jalan, tetapi juga perilaku pengguna jalan itu sendiri. Dengan meningkatnya jumlah kendaraan bermotor di banyak kota besar dan pertumbuhan populasi yang pesat, tantangan dalam mengatur dan mengendalikan lalu lintas menjadi semakin kompleks. Penerapan hukum dan regulasi yang tepat dapat berfungsi sebagai pencegah kecelakaan dan mengurangi risiko yang mungkin terjadi. Melalui penelitian ini, kita akan mencoba memahami dinamika antara hukum, perilaku masyarakat, dan infrastruktur dalam konteks kecelakaan lalu lintas, serta mencari tahu bagaimana penerapan hukum yang efektif dapat memberikan dampak positif pada keselamatan di jalan raya.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5.19685039370086"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sz w:val="24"/>
          <w:szCs w:val="24"/>
          <w:rtl w:val="0"/>
        </w:rPr>
        <w:t xml:space="preserve">ETODE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penelitian ini, metode yang digunakan adalah pendekatan kualitatif dengan desain studi kasus. Metode jurnal kualitatif melibatkan teknik pengumpulan data yang terperinci dan umumnya tidak bergantung pada analisis statistik. Dalam pendekatan ini, beberapa contoh termasuk studi kasus, analisis kasus, dan evaluasi demokrasi. (Elfiana et al., 2023) Penulisan jurnal ini juga memanfaatkan pendekatan studi kepustakaan, yang dipilih karena bahan pustaka diperoleh dari beragam sumber seperti buku referensi, jurnal ilmiah, dan karya tulis lain.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(Dwi Putranto &amp; Harvelian,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Untuk mendapatkan data yang diperlukan, penelitian ini mengandalkan data sekunder yang bersumber dari dokumentasi resmi.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Sumber data sekunder mencakup statistik kecelakaan, regulasi terkait lalu lintas, dan berbagai laporan penelitian terdahulu yang relevan dengan topik. Analisis data dilakukan dengan teknik analisis konten, di mana seluruh data yang terkumpul diolah untuk memahami pola-pola tertentu dan hubungan antara penerapan hukum dengan tingkat kecelakaan lalu lintas. Validasi data dilakukan dengan membandingkan informasi dari berbagai sumber guna memastikan keakuratan dan kedalaman informasi yang diperoleh.</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5.19685039370086"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PEMBAHASAN</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1968503937008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hukum dan regulasi dalam mengurangi kecelakaan lalu lintas menghasilkan berbagai dampak positif yang signifikan. Pertama, terdapat penurunan yang nyata dalam angka kecelakaan lalu lintas. Standar keselamatan yang jelas dan penegakan hukum yang ketat terhadap pelanggaran lalu lintas membantu mencegah perilaku berisiko dan menciptakan lingkungan lalu lintas yang lebih aman. Selanjutnya, kesadaran publik tentang pentingnya berlalu lintas dengan aman meningkat secara signifikan. Melalui kampanye kesadaran publik dan pendidikan lalu lintas yang diperkuat oleh hukum, masyarakat menjadi lebih sadar akan bahaya potensial dan tanggung jawab mereka sebagai pengemudi.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Selain itu, efek penakut dan jera dari hukum dan regulasi berdampak positif pada perilaku pengemudi. Ancaman sanksi seperti denda, pencabutan izin mengemudi, atau sanksi lainnya membuat orang lebih berhati-hati dan mematuhi peraturan lalu lintas. Lebih lanjut, penerapan hukum dan regulasi ini bertujuan untuk meningkatkan keselamatan pengguna jalan, termasuk pengemudi, penumpang, dan pejalan kaki. Aturan mengenai penggunaan sabuk pengaman, helm, atau peraturan lainnya yang berkaitan dengan keselamatan dapat secara langsung mengurangi risiko cedera dalam kecelakaan.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Terakhir, proses evaluasi dan perbaikan berkelanjutan merupakan komponen penting dari penerapan hukum dan regulasi ini. Data kecelakaan lalu lintas digunakan untuk menilai efektivitas peraturan yang ada, memungkinkan pemerintah untuk membuat perubahan yang diperlukan guna terus meningkatkan kebijakan keselamatan lalu lintas. Dengan demikian, hasil dari penerapan hukum dan regulasi ini secara keseluruhan memberikan kontribusi positif dalam menciptakan lingkungan lalu lintas yang lebih aman bagi semua orang.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Pembahasan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Insiden lalu lintas adalah salah satu alasan utama kematian di Indonesia. Dampaknya tidak hanya pada kerugian ekonomi tetapi juga sosial, akibat jumlah korban yang signifikan. Meskipun telah dilakukan upaya pencegahan dan perbaikan infrastruktur dengan melibatkan beragam pihak, hasilnya masih belum sesuai harapan. Untuk meningkatkan keselamatan di jalan raya, ada tiga aspek yang saling terkait dalam pengoperasian lalu lintas: pengendara, kendaraan, dan infrastruktur jalan. (Bagiana, 2021)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Undang-Undang Nomor 22 Tahun 2009 Tentang Lalu Lintas Dan Angkutan Jalan, "lalu lintas" didefinisikan sebagai "pergerakan kendaraan dan individu dalam ruang jalan." Sedangkan, "ruang jalan" merujuk pada infrastruktur yang digunakan untuk pergerakan kendaraan, individu, dan/atau barang, yang mencakup jalan dan fasilitas pendukungnya. Pemerintah memiliki tujuan untuk mencapai lalu lintas dan angkutan jalan yang aman, cepat, lancar, tertib, teratur, nyaman, dan efisien melalui manajemen lalu lintas dan rekayasa lalu lintas. Prosedur berlalu lintas di jalan diatur melalui peraturan perundangan yang mencakup aspek seperti arah lalu lintas, prioritas penggunaan jalan, jalur lalu lintas, lintasan lalu lintas, dan pengaturan lalu lintas di persimpangan. (Sumampow, 2013)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Upaya penerapan hukum adalah suatu langkah untuk menjadikan prinsip-prinsip keadilan, kepastian hukum, dan manfaat bagi masyarakat menjadi realitas. Oleh karena itu, penerapan hukum pada intinya adalah tahapan merealisasikan prinsip-prinsip tersebut. Penerapan hukum merujuk pada tindakan yang memastikan norma-norma hukum dijalankan dan menjadi panduan bagi individu dalam interaksi atau relasi hukum di masyarakat dan negara. "Penerapan hukum adalah usaha untuk memastikan prinsip dan pandangan hukum yang diinginkan masyarakat menjadi realitas. Ini adalah proses yang melibatkan berbagai aspek." (Ratnawaty, 2022)</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d1d5db"/>
          <w:sz w:val="22"/>
          <w:szCs w:val="22"/>
          <w:u w:val="none"/>
          <w:shd w:fill="444654"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hukum dan regulasi dalam mengurangi kecelakaan lalu lintas memiliki peran yang sangat penting dalam meningkatkan keselamatan di jalan raya. Kecelakaan lalu lintas telah menjadi masalah serius yang merenggut banyak nyawa dan menimbulkan dampak ekonomi yang signifikan. Untuk memahami betapa pentingnya penerapan hukum dan regulasi dalam mengurangi kecelakaan lalu lintas, kita perlu mempertimbangkan berbagai aspek yang saling terkait.</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Pertama-tama hukum dan regulasi yang ada dapat membantu menetapkan standar keselamatan yang harus diikuti oleh semua pengemudi dan pemilik kendaraan. Hal ini mencakup peraturan tentang batas kecepatan, penggunaan sabuk pengaman, penggunaan helm bagi pengendara sepeda motor, dan berbagai aturan lainnya. Dengan adanya standar ini, masyarakat memiliki panduan yang jelas tentang bagaimana mereka seharusnya berperilaku di jalan raya. Standar ini juga membantu menciptakan keseragaman dalam perilaku pengemudi, yang dapat mengurangi potensi konflik dan kecelakaan di jalan.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Selain itu, penerapan hukum dan regulasi juga melibatkan penegakan aturan secara ketat. Polisi lalu lintas dan berbagai alat pemantauan, seperti kamera lalu lintas, berperan penting dalam mendeteksi pelanggaran lalu lintas dan mengambil tindakan sesuai. Penegakan hukum yang kuat membantu mencegah pelanggaran lalu lintas dan mengurangi potensi terjadinya kecelakaan. Ketika pelanggaran ditemukan dan penegakan hukum diterapkan secara konsisten, itu memberikan pesan yang kuat kepada pengemudi bahwa pelanggaran tidak akan ditoleransi.</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Selanjutnya, hukum dan regulasi memiliki efek penakut dan efek jera yang kuat. Orang yang tahu bahwa mereka akan dikenakan sanksi hukum jika melanggar aturan cenderung lebih berhati-hati saat berkendara. Ancaman sanksi seperti denda, pencabutan izin mengemudi, atau bahkan penahanan dapat menjadi alat yang efektif dalam mencegah perilaku berbahaya di jalan raya. Ini membantu menciptakan budaya keselamatan di jalan yang lebih baik dan mengurangi perilaku berisiko.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Selain itu, penerapan hukum dan regulasi juga dapat digunakan untuk meningkatkan pendidikan dan kesadaran publik tentang keselamatan lalu lintas. Program pendidikan lalu lintas wajib untuk pengemudi baru dan kampanye kesadaran publik tentang bahaya kecepatan berlebihan atau mengemudi dalam keadaan mabuk dapat disertakan dalam kerangka hukum untuk membantu mengedukasi masyarakat tentang prinsip-prinsip keselamatan.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Terakhir, pemerintah perlu melakukan evaluasi dan perbaikan berkelanjutan terhadap hukum dan regulasi lalu lintas. Data mengenai kecelakaan lalu lintas, pelanggaran, dan statistik lainnya dapat digunakan untuk menilai efektivitas peraturan yang ada. Jika ditemukan bahwa suatu regulasi tidak efektif atau bahkan kontraproduktif, maka perlu dilakukan perubahan atau penyempurnaan. Ini memungkinkan pemerintah untuk terus meningkatkan kebijakan keselamatan lalu lintas.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Secara keseluruhan, penerapan hukum dan regulasi dalam mengurangi kecelakaan lalu lintas adalah langkah yang sangat penting dalam menjaga keselamatan di jalan raya. Melalui standar keselamatan yang jelas, penegakan aturan yang ketat, efek penakut dan jera, pendidikan publik, serta evaluasi yang berkala, pemerintah dapat memainkan peran kunci dalam melindungi masyarakat dari bahaya lalu lintas. Namun, perlu diingat bahwa penerapan hukum dan regulasi hanya merupakan salah satu komponen dari solusi keselamatan lalu lintas yang komprehensif, dan perlu didukung oleh upaya lain seperti perbaikan infrastruktur jalan dan pendidikan mengemudi yang berkualitas.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425.19685039370086"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1"/>
          <w:sz w:val="24"/>
          <w:szCs w:val="24"/>
          <w:rtl w:val="0"/>
        </w:rPr>
        <w:t xml:space="preserve">ENUTUP</w:t>
      </w:r>
      <w:r w:rsidDel="00000000" w:rsidR="00000000" w:rsidRPr="00000000">
        <w:rPr>
          <w:rtl w:val="0"/>
        </w:rPr>
      </w:r>
    </w:p>
    <w:p w:rsidR="00000000" w:rsidDel="00000000" w:rsidP="00000000" w:rsidRDefault="00000000" w:rsidRPr="00000000" w14:paraId="00000039">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3A">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Penerapan hukum dan regulasi dalam mengurangi kecelakaan lalu lintas memiliki peran yang sangat penting dalam meningkatkan keselamatan di jalan raya. Hal ini mencakup standar keselamatan yang jelas, penegakan aturan yang ketat, efek penakut dan jera, pendidikan publik, dan evaluasi yang berkala. Penerapan hukum dan regulasi membantu menciptakan lingkungan lalu lintas yang lebih aman dan mengurangi potensi terjadinya kecelakaan. </w:t>
      </w:r>
    </w:p>
    <w:p w:rsidR="00000000" w:rsidDel="00000000" w:rsidP="00000000" w:rsidRDefault="00000000" w:rsidRPr="00000000" w14:paraId="0000003B">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perlu diingat bahwa penerapan hukum dan regulasi hanya merupakan satu komponen dari solusi keselamatan lalu lintas yang komprehensif. Diperlukan dukungan dari upaya lain seperti perbaikan infrastruktur jalan dan pendidikan mengemudi yang berkualitas untuk mencapai tujuan keselamatan lalu lintas yang lebih baik.  </w:t>
      </w:r>
    </w:p>
    <w:p w:rsidR="00000000" w:rsidDel="00000000" w:rsidP="00000000" w:rsidRDefault="00000000" w:rsidRPr="00000000" w14:paraId="0000003C">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Pentingnya penerapan hukum dan regulasi tidak hanya dalam menjaga keselamatan individu di jalan raya tetapi juga dalam mengurangi dampak sosial, ekonomi, dan lingkungan dari kecelakaan lalu lintas. Oleh karena itu, upaya terus-menerus untuk meningkatkan efektivitas hukum dan regulasi serta kesadaran masyarakat tentang pentingnya keselamatan di jalan raya sangatlah penting untuk menciptakan lingkungan lalu lintas yang lebih aman dan lebih baik bagi semua orang.</w:t>
      </w:r>
    </w:p>
    <w:p w:rsidR="00000000" w:rsidDel="00000000" w:rsidP="00000000" w:rsidRDefault="00000000" w:rsidRPr="00000000" w14:paraId="0000003D">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Saran</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Penguatan Penegakan Hukum: Penting untuk memastikan penegakan hukum yang konsisten dan efektif terhadap pelanggaran lalu lintas. Polisi lalu lintas perlu memiliki sumber daya yang cukup untuk melakukan patroli dan mengawasi pelanggaran.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Pendidikan Keselamatan Lalu Lintas: Pemerintah harus memperkuat program pendidikan keselamatan lalu lintas, khususnya untuk pengemudi baru. Kampanye kesadaran publik tentang bahaya kecepatan berlebihan, penggunaan sabuk pengaman, dan perilaku berisiko lainnya juga harus ditingkatkan.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Evaluasi Regulasi: Diperlukan evaluasi berkala terhadap regulasi lalu lintas yang ada. Jika ditemukan regulasi yang tidak efektif, perubahan atau perbaikan harus segera dilakukan.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Kerja Sama Stakeholder: Kerja sama antara pemerintah, aparat penegak hukum, dan masyarakat sangat penting. Semua pihak harus bekerja sama dalam menciptakan budaya keselamatan di jalan raya. Infrastruktur Jalan yang Aman: Selain hukum dan regulasi, perbaikan infrastruktur jalan juga diperlukan untuk mengurangi kecelakaan lalu lintas. Jalan yang baik dan aman berperan penting dalam mencegah kecelakaan.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Lanjutan: Penelitian lebih lanjut dapat dilakukan untuk memahami lebih dalam dinamika antara hukum, perilaku masyarakat, dan infrastruktur dalam konteks kecelakaan lalu lintas. Ini akan membantu dalam mengembangkan strategi yang lebih efektif dalam meningkatkan keselamatan lalu lintas. </w:t>
      </w:r>
    </w:p>
    <w:p w:rsidR="00000000" w:rsidDel="00000000" w:rsidP="00000000" w:rsidRDefault="00000000" w:rsidRPr="00000000" w14:paraId="00000043">
      <w:pPr>
        <w:spacing w:line="276" w:lineRule="auto"/>
        <w:ind w:left="360" w:firstLine="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Dengan menjalankan saran-saran ini dan terus memprioritaskan keselamatan lalu lintas sebagai agenda utama, diharapkan kecelakaan lalu lintas dapat diminimalkan, dan masyarakat dapat merasa lebih aman saat beraktivitas di jalan raya.</w:t>
      </w:r>
    </w:p>
    <w:p w:rsidR="00000000" w:rsidDel="00000000" w:rsidP="00000000" w:rsidRDefault="00000000" w:rsidRPr="00000000" w14:paraId="0000004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DAFTAR PUSTAKA</w:t>
      </w:r>
    </w:p>
    <w:p w:rsidR="00000000" w:rsidDel="00000000" w:rsidP="00000000" w:rsidRDefault="00000000" w:rsidRPr="00000000" w14:paraId="00000046">
      <w:pPr>
        <w:ind w:left="36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Aditya, S., &amp; Safriani, A. (2020). Problematika Penerapan Tilang Elektronik Dalam Mengurangi Pelanggaran Lalu Lintas. </w:t>
      </w:r>
      <w:r w:rsidDel="00000000" w:rsidR="00000000" w:rsidRPr="00000000">
        <w:rPr>
          <w:rFonts w:ascii="Times New Roman" w:cs="Times New Roman" w:eastAsia="Times New Roman" w:hAnsi="Times New Roman"/>
          <w:i w:val="1"/>
          <w:sz w:val="24"/>
          <w:szCs w:val="24"/>
          <w:rtl w:val="0"/>
        </w:rPr>
        <w:t xml:space="preserve">Alauddin Law Develompent (ALDEV)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https://www.bantuanhukum.or.id/web/implementasi-undang-undang-nomor-22-tahun-2009-</w:t>
      </w:r>
    </w:p>
    <w:p w:rsidR="00000000" w:rsidDel="00000000" w:rsidP="00000000" w:rsidRDefault="00000000" w:rsidRPr="00000000" w14:paraId="00000047">
      <w:pPr>
        <w:ind w:left="36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Anggarasena, B. (2010). </w:t>
      </w:r>
      <w:r w:rsidDel="00000000" w:rsidR="00000000" w:rsidRPr="00000000">
        <w:rPr>
          <w:rFonts w:ascii="Times New Roman" w:cs="Times New Roman" w:eastAsia="Times New Roman" w:hAnsi="Times New Roman"/>
          <w:i w:val="1"/>
          <w:sz w:val="24"/>
          <w:szCs w:val="24"/>
          <w:rtl w:val="0"/>
        </w:rPr>
        <w:t xml:space="preserve">Strategi Penegakan Hukum Dalam Rangka Meningkatkan Keselamatan Lalu Lintas Dan Mewujudkan Masyarakat Patuh Hukum</w:t>
      </w:r>
      <w:r w:rsidDel="00000000" w:rsidR="00000000" w:rsidRPr="00000000">
        <w:rPr>
          <w:rFonts w:ascii="Times New Roman" w:cs="Times New Roman" w:eastAsia="Times New Roman" w:hAnsi="Times New Roman"/>
          <w:sz w:val="24"/>
          <w:szCs w:val="24"/>
          <w:rtl w:val="0"/>
        </w:rPr>
        <w:t xml:space="preserve"> [Tesis]. UNIVERSITAS DIPONEGORO.</w:t>
      </w:r>
    </w:p>
    <w:p w:rsidR="00000000" w:rsidDel="00000000" w:rsidP="00000000" w:rsidRDefault="00000000" w:rsidRPr="00000000" w14:paraId="00000048">
      <w:pPr>
        <w:ind w:left="36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Bagiana, I. K. (2021). Tinjauan Yuridis Terhadap Upaya Kepolisian Resor (Polres) Tabanan Dalam Mengurangi Kecelakaan Lalu Lintas. </w:t>
      </w:r>
      <w:r w:rsidDel="00000000" w:rsidR="00000000" w:rsidRPr="00000000">
        <w:rPr>
          <w:rFonts w:ascii="Times New Roman" w:cs="Times New Roman" w:eastAsia="Times New Roman" w:hAnsi="Times New Roman"/>
          <w:i w:val="1"/>
          <w:sz w:val="24"/>
          <w:szCs w:val="24"/>
          <w:rtl w:val="0"/>
        </w:rPr>
        <w:t xml:space="preserve">Jurnal Ilmiah Mahasiswa Berdaulat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9">
      <w:pPr>
        <w:ind w:left="36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Dwi Putranto, R., &amp; Harvelian, A. (2023). Group Counseling as an Effort to Improve Effectiveness Implementation of Correction Client Personality Guidance (Case Study at West Jakarta Class 1 Penitentiary). </w:t>
      </w:r>
      <w:r w:rsidDel="00000000" w:rsidR="00000000" w:rsidRPr="00000000">
        <w:rPr>
          <w:rFonts w:ascii="Times New Roman" w:cs="Times New Roman" w:eastAsia="Times New Roman" w:hAnsi="Times New Roman"/>
          <w:i w:val="1"/>
          <w:sz w:val="24"/>
          <w:szCs w:val="24"/>
          <w:rtl w:val="0"/>
        </w:rPr>
        <w:t xml:space="preserve">POSTULAT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1–7. https://doi.org/10.37010/postulat.v1i1.1137</w:t>
      </w:r>
    </w:p>
    <w:p w:rsidR="00000000" w:rsidDel="00000000" w:rsidP="00000000" w:rsidRDefault="00000000" w:rsidRPr="00000000" w14:paraId="0000004A">
      <w:pPr>
        <w:ind w:left="36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Elfiana, ---------------------Nurul, Adawiyah, R., &amp; Robbani, H. (2023). Implementasi Sistem Manajemen Mutu Iso 29993:2017 Pada Klausul Fasilitator Di Program Pelatihan Perdagangan Ekspor Lpk Global Edukasi Talenta Inkubator. </w:t>
      </w:r>
      <w:r w:rsidDel="00000000" w:rsidR="00000000" w:rsidRPr="00000000">
        <w:rPr>
          <w:rFonts w:ascii="Times New Roman" w:cs="Times New Roman" w:eastAsia="Times New Roman" w:hAnsi="Times New Roman"/>
          <w:i w:val="1"/>
          <w:sz w:val="24"/>
          <w:szCs w:val="24"/>
          <w:rtl w:val="0"/>
        </w:rPr>
        <w:t xml:space="preserve">JUDICIOUS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67–82. https://doi.org/10.37010/jdc.v4i1</w:t>
      </w:r>
    </w:p>
    <w:p w:rsidR="00000000" w:rsidDel="00000000" w:rsidP="00000000" w:rsidRDefault="00000000" w:rsidRPr="00000000" w14:paraId="0000004B">
      <w:pPr>
        <w:ind w:left="36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Jamil, M. S. (2019). Perwujudan Good Governance Sebagai Strategi Penegakan Hukum Dalam Upaya Mengurangi Tingkat Kecelakaan Lalu Lintas Dan Meningkatkan Ketertiban Hukum Masyarakat. </w:t>
      </w:r>
      <w:r w:rsidDel="00000000" w:rsidR="00000000" w:rsidRPr="00000000">
        <w:rPr>
          <w:rFonts w:ascii="Times New Roman" w:cs="Times New Roman" w:eastAsia="Times New Roman" w:hAnsi="Times New Roman"/>
          <w:i w:val="1"/>
          <w:sz w:val="24"/>
          <w:szCs w:val="24"/>
          <w:rtl w:val="0"/>
        </w:rPr>
        <w:t xml:space="preserve">E-Logis: Jurnal Ekonomi Logistik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ind w:left="36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Musa, H., Karim, A., Lutfianto, F., &amp; Hapsoro, F. L. (2022). Kewenangan Dinas Perhubungan dalam Mewujudkan Tertib Lalu Lintas di Wilayah Kota Administrasi Jakarta Pusat. </w:t>
      </w:r>
      <w:r w:rsidDel="00000000" w:rsidR="00000000" w:rsidRPr="00000000">
        <w:rPr>
          <w:rFonts w:ascii="Times New Roman" w:cs="Times New Roman" w:eastAsia="Times New Roman" w:hAnsi="Times New Roman"/>
          <w:i w:val="1"/>
          <w:sz w:val="24"/>
          <w:szCs w:val="24"/>
          <w:rtl w:val="0"/>
        </w:rPr>
        <w:t xml:space="preserve">Jurnal Kewarganegaraan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4D">
      <w:pPr>
        <w:ind w:left="36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Ratnawaty, L. (2022). Upaya Pencegahan Terhadap Kecelakaan Lalu Lintas Di Kabupaten Bogor. </w:t>
      </w:r>
      <w:r w:rsidDel="00000000" w:rsidR="00000000" w:rsidRPr="00000000">
        <w:rPr>
          <w:rFonts w:ascii="Times New Roman" w:cs="Times New Roman" w:eastAsia="Times New Roman" w:hAnsi="Times New Roman"/>
          <w:i w:val="1"/>
          <w:sz w:val="24"/>
          <w:szCs w:val="24"/>
          <w:rtl w:val="0"/>
        </w:rPr>
        <w:t xml:space="preserve">Yustisi: Jurnal Hukum &amp; Hukum Islam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ind w:left="36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Sari, N., &amp; Saleh, K. (2022). Tinjauan Yuridis Penerapan Sanksi Pidana pada Kecelakaan Lalu Lintas Yang Menyebabkan Korban Jiwa Menurut Pasal 310 Undang-Undang Nomor 22 Tahun 2009 Tentang Lalu Lintas dan Angkutan Jalan. </w:t>
      </w:r>
      <w:r w:rsidDel="00000000" w:rsidR="00000000" w:rsidRPr="00000000">
        <w:rPr>
          <w:rFonts w:ascii="Times New Roman" w:cs="Times New Roman" w:eastAsia="Times New Roman" w:hAnsi="Times New Roman"/>
          <w:i w:val="1"/>
          <w:sz w:val="24"/>
          <w:szCs w:val="24"/>
          <w:rtl w:val="0"/>
        </w:rPr>
        <w:t xml:space="preserve">Jurnal Politik Dan Pemerintah Daerah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F">
      <w:pPr>
        <w:ind w:left="36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Sumampow, A. R. (2013). Penegakan Hukum Dalam Mewujudkan Ketaatan Berlalu Lintas. </w:t>
      </w:r>
      <w:r w:rsidDel="00000000" w:rsidR="00000000" w:rsidRPr="00000000">
        <w:rPr>
          <w:rFonts w:ascii="Times New Roman" w:cs="Times New Roman" w:eastAsia="Times New Roman" w:hAnsi="Times New Roman"/>
          <w:i w:val="1"/>
          <w:sz w:val="24"/>
          <w:szCs w:val="24"/>
          <w:rtl w:val="0"/>
        </w:rPr>
        <w:t xml:space="preserve">Lex Crimen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0">
      <w:pPr>
        <w:spacing w:line="276"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92D22"/>
    <w:pPr>
      <w:ind w:left="720"/>
      <w:contextualSpacing w:val="1"/>
    </w:pPr>
  </w:style>
  <w:style w:type="character" w:styleId="PlaceholderText">
    <w:name w:val="Placeholder Text"/>
    <w:basedOn w:val="DefaultParagraphFont"/>
    <w:uiPriority w:val="99"/>
    <w:semiHidden w:val="1"/>
    <w:rsid w:val="00334AE4"/>
    <w:rPr>
      <w:color w:val="808080"/>
    </w:rPr>
  </w:style>
  <w:style w:type="paragraph" w:styleId="NormalWeb">
    <w:name w:val="Normal (Web)"/>
    <w:basedOn w:val="Normal"/>
    <w:uiPriority w:val="99"/>
    <w:semiHidden w:val="1"/>
    <w:unhideWhenUsed w:val="1"/>
    <w:rsid w:val="009E62D0"/>
    <w:pPr>
      <w:spacing w:after="100" w:afterAutospacing="1" w:before="100" w:beforeAutospacing="1" w:line="240" w:lineRule="auto"/>
    </w:pPr>
    <w:rPr>
      <w:rFonts w:ascii="Times New Roman" w:cs="Times New Roman" w:eastAsia="Times New Roman" w:hAnsi="Times New Roman"/>
      <w:kern w:val="0"/>
      <w:sz w:val="24"/>
      <w:szCs w:val="24"/>
      <w:lang w:eastAsia="en-ID" w:val="en-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PsrOgLFJYX4r6mz5E0Dul1k4A==">CgMxLjAyCGguZ2pkZ3hzOAByITF6VW04c1pHYmJvUDVHWVlWSEdGR2dhblNucjQ5VUxKbQ==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2023-09-19T07:18:00Z</dcterms:created>
  <dc:creator>ALQIS</dc:creator>
</cp:coreProperties>
</file>