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4D57F" w14:textId="50647D2F" w:rsidR="006849C0" w:rsidRPr="009B486B" w:rsidRDefault="00862830" w:rsidP="00A23B46">
      <w:pPr>
        <w:spacing w:line="276" w:lineRule="auto"/>
        <w:jc w:val="center"/>
        <w:rPr>
          <w:rFonts w:ascii="Times New Roman" w:hAnsi="Times New Roman" w:cs="Times New Roman"/>
          <w:b/>
          <w:bCs/>
          <w:sz w:val="28"/>
          <w:szCs w:val="28"/>
        </w:rPr>
      </w:pPr>
      <w:r w:rsidRPr="009B486B">
        <w:rPr>
          <w:rFonts w:ascii="Times New Roman" w:hAnsi="Times New Roman" w:cs="Times New Roman"/>
          <w:b/>
          <w:bCs/>
          <w:sz w:val="28"/>
          <w:szCs w:val="28"/>
        </w:rPr>
        <w:t>Terorisme: Ancaman dan Solusi dalam Era Digital</w:t>
      </w:r>
    </w:p>
    <w:p w14:paraId="1D7B9838" w14:textId="77777777" w:rsidR="00862830" w:rsidRPr="009B486B" w:rsidRDefault="00862830" w:rsidP="00A23B46">
      <w:pPr>
        <w:spacing w:line="276" w:lineRule="auto"/>
        <w:rPr>
          <w:rFonts w:ascii="Times New Roman" w:hAnsi="Times New Roman" w:cs="Times New Roman"/>
          <w:b/>
          <w:bCs/>
          <w:sz w:val="28"/>
          <w:szCs w:val="28"/>
        </w:rPr>
      </w:pPr>
    </w:p>
    <w:p w14:paraId="6042BFCE" w14:textId="1496CFAD" w:rsidR="00862830" w:rsidRDefault="00862830" w:rsidP="00A23B46">
      <w:pPr>
        <w:spacing w:line="276" w:lineRule="auto"/>
        <w:ind w:firstLine="360"/>
        <w:rPr>
          <w:rFonts w:ascii="Times New Roman" w:hAnsi="Times New Roman" w:cs="Times New Roman"/>
          <w:b/>
          <w:bCs/>
          <w:sz w:val="24"/>
          <w:szCs w:val="24"/>
        </w:rPr>
      </w:pPr>
      <w:r w:rsidRPr="009B486B">
        <w:rPr>
          <w:rFonts w:ascii="Times New Roman" w:hAnsi="Times New Roman" w:cs="Times New Roman"/>
          <w:b/>
          <w:bCs/>
          <w:sz w:val="24"/>
          <w:szCs w:val="24"/>
        </w:rPr>
        <w:t>Abstrak</w:t>
      </w:r>
    </w:p>
    <w:p w14:paraId="6A935020" w14:textId="6CADDE33" w:rsidR="009B486B" w:rsidRDefault="005D32E2" w:rsidP="009B486B">
      <w:pPr>
        <w:spacing w:line="276" w:lineRule="auto"/>
        <w:ind w:left="360" w:firstLine="360"/>
        <w:jc w:val="both"/>
        <w:rPr>
          <w:rFonts w:ascii="Times New Roman" w:hAnsi="Times New Roman" w:cs="Times New Roman"/>
          <w:bCs/>
          <w:sz w:val="24"/>
          <w:szCs w:val="24"/>
        </w:rPr>
      </w:pPr>
      <w:r w:rsidRPr="005D32E2">
        <w:rPr>
          <w:rFonts w:ascii="Times New Roman" w:hAnsi="Times New Roman" w:cs="Times New Roman"/>
          <w:bCs/>
          <w:sz w:val="24"/>
          <w:szCs w:val="24"/>
        </w:rPr>
        <w:t>Selama beberapa dekade terakhir, terorisme di Indonesia telah menjadi topik yang sangat mendalam dan mengancam keamanan nasional. Perubahan signifikan telah terjadi dalam metode dan alat yang digunakan oleh teroris, seiring dengan kemajuan teknologi informasi. Dalam era digital saat ini, ancaman terorisme telah berevolusi, tidak hanya terbatas pada serangan fisik tetapi juga serangan siber yang dapat menargetkan infrastruktur vital. Pemerintah Indonesia telah bekerja keras mengembangkan strategi untuk melawan bentuk terorisme baru ini. Namun, dengan perubahan teknologi yang cepat, strategi ini harus terus diperbarui untuk tetap efektif.</w:t>
      </w:r>
    </w:p>
    <w:p w14:paraId="653236CC" w14:textId="0E45CA89" w:rsidR="005D32E2" w:rsidRDefault="005D32E2" w:rsidP="009B486B">
      <w:pPr>
        <w:spacing w:line="276" w:lineRule="auto"/>
        <w:ind w:left="360" w:firstLine="360"/>
        <w:jc w:val="both"/>
        <w:rPr>
          <w:rFonts w:ascii="Times New Roman" w:hAnsi="Times New Roman" w:cs="Times New Roman"/>
          <w:bCs/>
          <w:sz w:val="24"/>
          <w:szCs w:val="24"/>
        </w:rPr>
      </w:pPr>
      <w:r w:rsidRPr="005D32E2">
        <w:rPr>
          <w:rFonts w:ascii="Times New Roman" w:hAnsi="Times New Roman" w:cs="Times New Roman"/>
          <w:bCs/>
          <w:sz w:val="24"/>
          <w:szCs w:val="24"/>
        </w:rPr>
        <w:t>Penelitian ini menggunakan pendekatan kualitatif dengan menggabungkan studi literatur dan analisis dokumen yang mendalam. Sumber data yang digunakan meliputi artikel jurnal, laporan pemerintah, wawancara dengan ahli, dan berita dari media mainstream. Semua data ini dikumpulkan, dikodifikasi, dan dianalisis untuk mengidentifikasi tren, motif, dan metode terorisme di era digital serta respons pemerintah terhadap ancaman tersebut.</w:t>
      </w:r>
    </w:p>
    <w:p w14:paraId="26779E12" w14:textId="5B72F2BA" w:rsidR="005D32E2" w:rsidRDefault="005D32E2" w:rsidP="009B486B">
      <w:pPr>
        <w:spacing w:line="276" w:lineRule="auto"/>
        <w:ind w:left="360" w:firstLine="360"/>
        <w:jc w:val="both"/>
        <w:rPr>
          <w:rFonts w:ascii="Times New Roman" w:hAnsi="Times New Roman" w:cs="Times New Roman"/>
          <w:bCs/>
          <w:sz w:val="24"/>
          <w:szCs w:val="24"/>
        </w:rPr>
      </w:pPr>
      <w:r w:rsidRPr="005D32E2">
        <w:rPr>
          <w:rFonts w:ascii="Times New Roman" w:hAnsi="Times New Roman" w:cs="Times New Roman"/>
          <w:bCs/>
          <w:sz w:val="24"/>
          <w:szCs w:val="24"/>
        </w:rPr>
        <w:t>Hasil analisis menunjukkan bahwa teknologi digital telah menjadi alat utama bagi teroris dalam dekade terakhir, dengan 75% aktivitas terorisme memiliki keterkaitan dengan teknologi. Media sosial, khususnya, telah menjadi platform utama untuk rekrutmen, propaganda, dan koordinasi antara sel teroris. Selain itu, serangan siber yang ditujukan untuk melumpuhkan infrastruktur kritis negara menjadi ancaman yang semakin serius. Pemerintah Indonesia telah memulai sejumlah inisiatif untuk memantau dan menghentikan aktivitas terorisme online, namun tantangan terus muncul. Kolaborasi internasional diperlukan untuk berbagi intelijen dan sumber daya. Lebih lanjut, pencegahan melalui edukasi masyarakat penting untuk mencegah radikalisasi dan meningkatkan kesadaran terhadap ancaman siber. Strategi yang holistik, yang menggabungkan upaya hukum, teknologi, dan sosial, diperlukan untuk melawan terorisme di era digital.</w:t>
      </w:r>
    </w:p>
    <w:p w14:paraId="3C8A74CA" w14:textId="3A0AB42D" w:rsidR="005D32E2" w:rsidRDefault="005D32E2" w:rsidP="005D32E2">
      <w:pPr>
        <w:spacing w:line="276" w:lineRule="auto"/>
        <w:ind w:firstLine="360"/>
        <w:jc w:val="both"/>
        <w:rPr>
          <w:rFonts w:ascii="Times New Roman" w:hAnsi="Times New Roman" w:cs="Times New Roman"/>
          <w:bCs/>
          <w:sz w:val="24"/>
          <w:szCs w:val="24"/>
        </w:rPr>
      </w:pPr>
      <w:r>
        <w:rPr>
          <w:rFonts w:ascii="Times New Roman" w:hAnsi="Times New Roman" w:cs="Times New Roman"/>
          <w:b/>
          <w:bCs/>
          <w:sz w:val="24"/>
          <w:szCs w:val="24"/>
        </w:rPr>
        <w:t xml:space="preserve">Kata kunci: </w:t>
      </w:r>
      <w:r>
        <w:rPr>
          <w:rFonts w:ascii="Times New Roman" w:hAnsi="Times New Roman" w:cs="Times New Roman"/>
          <w:bCs/>
          <w:sz w:val="24"/>
          <w:szCs w:val="24"/>
        </w:rPr>
        <w:t>terorisme, tekonlogi informasi, era digital.</w:t>
      </w:r>
    </w:p>
    <w:p w14:paraId="47AEE329" w14:textId="77777777" w:rsidR="005D32E2" w:rsidRDefault="005D32E2" w:rsidP="005D32E2">
      <w:pPr>
        <w:spacing w:line="276" w:lineRule="auto"/>
        <w:ind w:firstLine="360"/>
        <w:jc w:val="both"/>
        <w:rPr>
          <w:rFonts w:ascii="Times New Roman" w:hAnsi="Times New Roman" w:cs="Times New Roman"/>
          <w:bCs/>
          <w:sz w:val="24"/>
          <w:szCs w:val="24"/>
        </w:rPr>
      </w:pPr>
    </w:p>
    <w:p w14:paraId="2145F765" w14:textId="1430A95F" w:rsidR="005D32E2" w:rsidRPr="005D32E2" w:rsidRDefault="005D32E2" w:rsidP="005D32E2">
      <w:pPr>
        <w:pStyle w:val="NormalWeb"/>
        <w:ind w:left="360" w:firstLine="360"/>
        <w:jc w:val="both"/>
        <w:rPr>
          <w:rFonts w:eastAsiaTheme="minorHAnsi"/>
          <w:bCs/>
          <w:i/>
          <w:kern w:val="2"/>
          <w:lang w:val="en-US" w:eastAsia="en-US"/>
          <w14:ligatures w14:val="standardContextual"/>
        </w:rPr>
      </w:pPr>
      <w:r w:rsidRPr="005D32E2">
        <w:rPr>
          <w:rFonts w:eastAsiaTheme="minorHAnsi"/>
          <w:bCs/>
          <w:i/>
          <w:kern w:val="2"/>
          <w:lang w:val="en-US" w:eastAsia="en-US"/>
          <w14:ligatures w14:val="standardContextual"/>
        </w:rPr>
        <w:t>Over the last few decades, terrorism in Indonesia has become a very deep topic and threatens national security. Significant changes have occurred in the methods and tools used by terrorists, along with advances in information technology. In today's digital era, the threat of terrorism has evolved, not only to include physical attacks but also cyber attacks that can target vital infrastructure. The Indonesian government has worked hard to develop strategies to counter this new form of terrorism. However, with technology changing rapidly, these strategies must be continually updated to remain effective.</w:t>
      </w:r>
    </w:p>
    <w:p w14:paraId="540FE152" w14:textId="0043DAF0" w:rsidR="005D32E2" w:rsidRPr="005D32E2" w:rsidRDefault="005D32E2" w:rsidP="005D32E2">
      <w:pPr>
        <w:pStyle w:val="NormalWeb"/>
        <w:ind w:left="360" w:firstLine="360"/>
        <w:jc w:val="both"/>
        <w:rPr>
          <w:rFonts w:eastAsiaTheme="minorHAnsi"/>
          <w:bCs/>
          <w:i/>
          <w:kern w:val="2"/>
          <w:lang w:val="en-US" w:eastAsia="en-US"/>
          <w14:ligatures w14:val="standardContextual"/>
        </w:rPr>
      </w:pPr>
      <w:r w:rsidRPr="005D32E2">
        <w:rPr>
          <w:rFonts w:eastAsiaTheme="minorHAnsi"/>
          <w:bCs/>
          <w:i/>
          <w:kern w:val="2"/>
          <w:lang w:val="en-US" w:eastAsia="en-US"/>
          <w14:ligatures w14:val="standardContextual"/>
        </w:rPr>
        <w:lastRenderedPageBreak/>
        <w:t>This research uses a qualitative approach by combining a literature study and in-depth document analysis. Data sources used include journal articles, government reports, interviews with experts, and news from mainstream media. All this data is collected, codified, and analyzed to identify trends, motives, and methods of terrorism in the digital era, as well as government responses to these threats.</w:t>
      </w:r>
    </w:p>
    <w:p w14:paraId="282E5899" w14:textId="1509A5B9" w:rsidR="005D32E2" w:rsidRPr="005D32E2" w:rsidRDefault="005D32E2" w:rsidP="005D32E2">
      <w:pPr>
        <w:pStyle w:val="NormalWeb"/>
        <w:ind w:left="360" w:firstLine="360"/>
        <w:jc w:val="both"/>
        <w:rPr>
          <w:rFonts w:eastAsiaTheme="minorHAnsi"/>
          <w:bCs/>
          <w:i/>
          <w:kern w:val="2"/>
          <w:lang w:val="en-US" w:eastAsia="en-US"/>
          <w14:ligatures w14:val="standardContextual"/>
        </w:rPr>
      </w:pPr>
      <w:r w:rsidRPr="005D32E2">
        <w:rPr>
          <w:rFonts w:eastAsiaTheme="minorHAnsi"/>
          <w:bCs/>
          <w:i/>
          <w:kern w:val="2"/>
          <w:lang w:val="en-US" w:eastAsia="en-US"/>
          <w14:ligatures w14:val="standardContextual"/>
        </w:rPr>
        <w:t>The results of the analysis show that digital technology has become the main tool for terrorists in the last decade, with 75% of terrorist activities having a connection with technology. Social media, in particular, has become a major platform for recruitment, propaganda, and coordination between terrorist cells. In addition, cyberattacks aimed at crippling the country's critical infrastructure are becoming an increasingly serious threat. The Indonesian government has initiated a number of initiatives to monitor and stop online terrorist activity, but challenges continue to emerge. International collaboration is needed to share intelligence and resources. Furthermore, prevention through public education is important to prevent radicalization and increase awareness of cyber threats. A holistic strategy, combining legal, technological, and social efforts, is needed to fight terrorism in the digital era.</w:t>
      </w:r>
    </w:p>
    <w:p w14:paraId="2E172B29" w14:textId="4632DBFD" w:rsidR="005D32E2" w:rsidRPr="005D32E2" w:rsidRDefault="005D32E2" w:rsidP="005D32E2">
      <w:pPr>
        <w:pStyle w:val="NormalWeb"/>
        <w:ind w:firstLine="360"/>
        <w:jc w:val="both"/>
        <w:rPr>
          <w:rFonts w:eastAsiaTheme="minorHAnsi"/>
          <w:bCs/>
          <w:i/>
          <w:kern w:val="2"/>
          <w:lang w:val="en-US" w:eastAsia="en-US"/>
          <w14:ligatures w14:val="standardContextual"/>
        </w:rPr>
      </w:pPr>
      <w:r w:rsidRPr="005D32E2">
        <w:rPr>
          <w:rFonts w:eastAsiaTheme="minorHAnsi"/>
          <w:b/>
          <w:bCs/>
          <w:i/>
          <w:kern w:val="2"/>
          <w:lang w:val="en-US" w:eastAsia="en-US"/>
          <w14:ligatures w14:val="standardContextual"/>
        </w:rPr>
        <w:t>Key words:</w:t>
      </w:r>
      <w:r w:rsidRPr="005D32E2">
        <w:rPr>
          <w:rFonts w:eastAsiaTheme="minorHAnsi"/>
          <w:bCs/>
          <w:i/>
          <w:kern w:val="2"/>
          <w:lang w:val="en-US" w:eastAsia="en-US"/>
          <w14:ligatures w14:val="standardContextual"/>
        </w:rPr>
        <w:t xml:space="preserve"> terrorism, information technology, digital era.</w:t>
      </w:r>
    </w:p>
    <w:p w14:paraId="2CFA9026" w14:textId="77777777" w:rsidR="005D32E2" w:rsidRPr="005D32E2" w:rsidRDefault="005D32E2" w:rsidP="005D32E2">
      <w:pPr>
        <w:spacing w:line="276" w:lineRule="auto"/>
        <w:ind w:firstLine="360"/>
        <w:jc w:val="both"/>
        <w:rPr>
          <w:rFonts w:ascii="Times New Roman" w:hAnsi="Times New Roman" w:cs="Times New Roman"/>
          <w:bCs/>
          <w:sz w:val="24"/>
          <w:szCs w:val="24"/>
        </w:rPr>
      </w:pPr>
    </w:p>
    <w:p w14:paraId="5F97D6EC" w14:textId="281BEAB4" w:rsidR="00862830" w:rsidRPr="009B486B" w:rsidRDefault="00862830" w:rsidP="00A23B46">
      <w:pPr>
        <w:pStyle w:val="ListParagraph"/>
        <w:numPr>
          <w:ilvl w:val="0"/>
          <w:numId w:val="1"/>
        </w:numPr>
        <w:spacing w:line="276" w:lineRule="auto"/>
        <w:rPr>
          <w:rFonts w:ascii="Times New Roman" w:hAnsi="Times New Roman" w:cs="Times New Roman"/>
          <w:b/>
          <w:bCs/>
          <w:sz w:val="24"/>
          <w:szCs w:val="24"/>
        </w:rPr>
      </w:pPr>
      <w:r w:rsidRPr="009B486B">
        <w:rPr>
          <w:rFonts w:ascii="Times New Roman" w:hAnsi="Times New Roman" w:cs="Times New Roman"/>
          <w:b/>
          <w:bCs/>
          <w:sz w:val="24"/>
          <w:szCs w:val="24"/>
        </w:rPr>
        <w:t>Pendahuluan</w:t>
      </w:r>
    </w:p>
    <w:p w14:paraId="6EFF7CC4" w14:textId="3A49543B" w:rsidR="008624C9" w:rsidRPr="009B486B" w:rsidRDefault="008624C9" w:rsidP="00A23B46">
      <w:pPr>
        <w:pStyle w:val="ListParagraph"/>
        <w:spacing w:line="276" w:lineRule="auto"/>
        <w:ind w:firstLine="720"/>
        <w:jc w:val="both"/>
        <w:rPr>
          <w:rFonts w:ascii="Times New Roman" w:hAnsi="Times New Roman" w:cs="Times New Roman"/>
          <w:sz w:val="24"/>
          <w:szCs w:val="24"/>
        </w:rPr>
      </w:pPr>
      <w:r w:rsidRPr="009B486B">
        <w:rPr>
          <w:rFonts w:ascii="Times New Roman" w:hAnsi="Times New Roman" w:cs="Times New Roman"/>
          <w:sz w:val="24"/>
          <w:szCs w:val="24"/>
        </w:rPr>
        <w:t>Selama beberapa dekade terakhir, Indonesia telah menjadi sasaran serangkaian serangan teror yang menggerogoti rasa keamanan masyarakat. Terorisme, sebagai tindakan yang terstruktur dan seringkali merenggut nyawa, menjadi tantangan besar di skala global. Keganasan dari kelompok-kelompok ekstrim dalam melancarkan aksi mereka harus diatasi. Sayangnya, aksi teror di Indonesia belum sepenuhnya hilang dan tetap menjadi isu keamanan utama bagi negara ini</w:t>
      </w:r>
      <w:r w:rsidR="00062AD4">
        <w:rPr>
          <w:rFonts w:ascii="Times New Roman" w:hAnsi="Times New Roman" w:cs="Times New Roman"/>
          <w:sz w:val="24"/>
          <w:szCs w:val="24"/>
        </w:rPr>
        <w:t>.</w:t>
      </w:r>
      <w:r w:rsidRPr="009B486B">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"/>
          <w:id w:val="-1463889210"/>
          <w:placeholder>
            <w:docPart w:val="DefaultPlaceholder_-1854013440"/>
          </w:placeholder>
        </w:sdtPr>
        <w:sdtEndPr/>
        <w:sdtContent>
          <w:r w:rsidR="009B486B" w:rsidRPr="009B486B">
            <w:rPr>
              <w:rFonts w:ascii="Times New Roman" w:eastAsia="Times New Roman" w:hAnsi="Times New Roman" w:cs="Times New Roman"/>
            </w:rPr>
            <w:t>(Pepa &amp; Ibrahim, 2023)</w:t>
          </w:r>
        </w:sdtContent>
      </w:sdt>
    </w:p>
    <w:p w14:paraId="00C4EBC9" w14:textId="108A1825" w:rsidR="00E2629D" w:rsidRPr="009B486B" w:rsidRDefault="00E2629D" w:rsidP="00A23B46">
      <w:pPr>
        <w:pStyle w:val="ListParagraph"/>
        <w:spacing w:line="276" w:lineRule="auto"/>
        <w:ind w:firstLine="720"/>
        <w:jc w:val="both"/>
        <w:rPr>
          <w:rFonts w:ascii="Times New Roman" w:hAnsi="Times New Roman" w:cs="Times New Roman"/>
          <w:sz w:val="24"/>
          <w:szCs w:val="24"/>
        </w:rPr>
      </w:pPr>
      <w:r w:rsidRPr="009B486B">
        <w:rPr>
          <w:rFonts w:ascii="Times New Roman" w:hAnsi="Times New Roman" w:cs="Times New Roman"/>
          <w:sz w:val="24"/>
          <w:szCs w:val="24"/>
        </w:rPr>
        <w:t>Sebagai negara yang terkena dampak terorisme secara signifikan, Indonesia harus memberikan perhatian khusus pada perkembangan ideologi radikal dan jaringan teroris.</w:t>
      </w:r>
      <w:r w:rsidR="008624C9" w:rsidRPr="009B486B">
        <w:rPr>
          <w:rFonts w:ascii="Times New Roman" w:hAnsi="Times New Roman" w:cs="Times New Roman"/>
        </w:rPr>
        <w:t xml:space="preserve"> </w:t>
      </w:r>
      <w:r w:rsidR="008624C9" w:rsidRPr="009B486B">
        <w:rPr>
          <w:rFonts w:ascii="Times New Roman" w:hAnsi="Times New Roman" w:cs="Times New Roman"/>
          <w:sz w:val="24"/>
          <w:szCs w:val="24"/>
        </w:rPr>
        <w:t>Dalam konteks bahasa, kata "terorisme" erat kaitannya dengan kata dasar "teror" dan "teroris". Jika dilihat dari makna leksikalnya, "teror" diartikan sebagai keadaan kacau, tindakan yang sewenang-wenang yang bertujuan menciptakan kekacauan dalam masyarakat, atau aksi yang bersifat kejam dan mengintimidasi. Di sisi lain, "teroris" merupakan orang atau kelompok yang melakukan tindakan teror, baik secara individu maupun kelompok. Oleh karena itu, "terorisme" dapat diinterpretasikan sebagai ideologi atau doktrin yang cenderung melakukan aksi intimidasi, kekerasan, dan kekejaman terhadap masyarakat awam, dengan didasari alasan dan tujuan tertentu</w:t>
      </w:r>
      <w:r w:rsidR="00062AD4">
        <w:rPr>
          <w:rFonts w:ascii="Times New Roman" w:hAnsi="Times New Roman" w:cs="Times New Roman"/>
          <w:sz w:val="24"/>
          <w:szCs w:val="24"/>
        </w:rPr>
        <w:t>.</w:t>
      </w:r>
      <w:r w:rsidR="002828EB" w:rsidRPr="009B486B">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"/>
          <w:id w:val="1085336506"/>
          <w:placeholder>
            <w:docPart w:val="DefaultPlaceholder_-1854013440"/>
          </w:placeholder>
        </w:sdtPr>
        <w:sdtEndPr/>
        <w:sdtContent>
          <w:r w:rsidR="009B486B" w:rsidRPr="009B486B">
            <w:rPr>
              <w:rFonts w:ascii="Times New Roman" w:hAnsi="Times New Roman" w:cs="Times New Roman"/>
              <w:color w:val="000000"/>
              <w:sz w:val="24"/>
              <w:szCs w:val="24"/>
            </w:rPr>
            <w:t>(Beridiansyah, 2017)</w:t>
          </w:r>
        </w:sdtContent>
      </w:sdt>
      <w:r w:rsidRPr="009B486B">
        <w:rPr>
          <w:rFonts w:ascii="Times New Roman" w:hAnsi="Times New Roman" w:cs="Times New Roman"/>
          <w:sz w:val="24"/>
          <w:szCs w:val="24"/>
        </w:rPr>
        <w:t xml:space="preserve"> Terorisme merupakan kejahatan yang tidak hanya berskala internasional tetapi juga terstruktur dengan aksi-aksi yang sering dilakukan secara rahasia. Lebih lanjut, kemajuan teknologi dalam komunikasi, informatika, transportasi, dan persenjataan modern memperkuat operasi teroris, sehingga tidak mengejutkan bahwa berbagai negara kini melihat munculnya sel-sel teroris baru yang menjadi titik awal untuk pertumbuhan jaringan </w:t>
      </w:r>
      <w:r w:rsidRPr="009B486B">
        <w:rPr>
          <w:rFonts w:ascii="Times New Roman" w:hAnsi="Times New Roman" w:cs="Times New Roman"/>
          <w:sz w:val="24"/>
          <w:szCs w:val="24"/>
        </w:rPr>
        <w:lastRenderedPageBreak/>
        <w:t>terorisme lebih lanjut</w:t>
      </w:r>
      <w:r w:rsidR="00062AD4">
        <w:rPr>
          <w:rFonts w:ascii="Times New Roman" w:hAnsi="Times New Roman" w:cs="Times New Roman"/>
          <w:sz w:val="24"/>
          <w:szCs w:val="24"/>
        </w:rPr>
        <w:t>.</w:t>
      </w:r>
      <w:r w:rsidRPr="009B486B">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"/>
          <w:id w:val="-1922789547"/>
          <w:placeholder>
            <w:docPart w:val="DefaultPlaceholder_-1854013440"/>
          </w:placeholder>
        </w:sdtPr>
        <w:sdtEndPr/>
        <w:sdtContent>
          <w:r w:rsidR="009B486B" w:rsidRPr="009B486B">
            <w:rPr>
              <w:rFonts w:ascii="Times New Roman" w:hAnsi="Times New Roman" w:cs="Times New Roman"/>
              <w:color w:val="000000"/>
              <w:sz w:val="24"/>
              <w:szCs w:val="24"/>
            </w:rPr>
            <w:t>(Paikah, 2019)</w:t>
          </w:r>
        </w:sdtContent>
      </w:sdt>
      <w:r w:rsidR="002828EB" w:rsidRPr="009B486B">
        <w:rPr>
          <w:rFonts w:ascii="Times New Roman" w:hAnsi="Times New Roman" w:cs="Times New Roman"/>
          <w:sz w:val="24"/>
          <w:szCs w:val="24"/>
        </w:rPr>
        <w:t xml:space="preserve"> Sebagai respons terhadap ancaman terorisme, pemerintah Indonesia telah mengambil beberapa langkah kebijakan. Salah satunya adalah dengan mengesahkan UU anti terorisme pada 2003, yang kemudian mengalami amandemen pada 2018. Selain itu, untuk khusus menangani isu terorisme, pemerintah mendirikan BNPT sebagai institusi nasional yang fokus pada masalah tersebut</w:t>
      </w:r>
      <w:r w:rsidR="00062AD4">
        <w:rPr>
          <w:rFonts w:ascii="Times New Roman" w:hAnsi="Times New Roman" w:cs="Times New Roman"/>
          <w:sz w:val="24"/>
          <w:szCs w:val="24"/>
        </w:rPr>
        <w:t>.</w:t>
      </w:r>
      <w:r w:rsidR="002828EB" w:rsidRPr="009B486B">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"/>
          <w:id w:val="1194738552"/>
          <w:placeholder>
            <w:docPart w:val="DefaultPlaceholder_-1854013440"/>
          </w:placeholder>
        </w:sdtPr>
        <w:sdtEndPr/>
        <w:sdtContent>
          <w:r w:rsidR="009B486B" w:rsidRPr="009B486B">
            <w:rPr>
              <w:rFonts w:ascii="Times New Roman" w:hAnsi="Times New Roman" w:cs="Times New Roman"/>
              <w:color w:val="000000"/>
              <w:sz w:val="24"/>
              <w:szCs w:val="24"/>
            </w:rPr>
            <w:t>(Kusuma et al., 2019)</w:t>
          </w:r>
        </w:sdtContent>
      </w:sdt>
    </w:p>
    <w:p w14:paraId="468A4914" w14:textId="6486CB89" w:rsidR="00862830" w:rsidRPr="009B486B" w:rsidRDefault="00F663B7" w:rsidP="00A23B46">
      <w:pPr>
        <w:pStyle w:val="ListParagraph"/>
        <w:spacing w:line="276" w:lineRule="auto"/>
        <w:ind w:firstLine="720"/>
        <w:jc w:val="both"/>
        <w:rPr>
          <w:rFonts w:ascii="Times New Roman" w:hAnsi="Times New Roman" w:cs="Times New Roman"/>
          <w:sz w:val="24"/>
          <w:szCs w:val="24"/>
        </w:rPr>
      </w:pPr>
      <w:r w:rsidRPr="009B486B">
        <w:rPr>
          <w:rFonts w:ascii="Times New Roman" w:hAnsi="Times New Roman" w:cs="Times New Roman"/>
          <w:sz w:val="24"/>
          <w:szCs w:val="24"/>
        </w:rPr>
        <w:t>Sejak serangan 11 September 2001 di Amerika Serikat, terorisme telah mengalami metamorfosis menjadi tantangan berskala internasional. Dibandingkan era sebelumnya, di mana tindakan teroris terfokus pada negara-negara tertentu dengan ruang lingkup yang lebih kecil, kini ancaman terorisme merambah hampir seluruh belahan dunia dengan jangkauan yang lebih luas. Kemajuan dalam teknologi informasi memfasilitasi komunikasi antar kelompok teroris, meskipun mekanisme komunikasi ini tetap berada dalam pantauan keamanan</w:t>
      </w:r>
      <w:r w:rsidR="00062AD4">
        <w:rPr>
          <w:rFonts w:ascii="Times New Roman" w:hAnsi="Times New Roman" w:cs="Times New Roman"/>
          <w:sz w:val="24"/>
          <w:szCs w:val="24"/>
        </w:rPr>
        <w:t>.</w:t>
      </w:r>
      <w:r w:rsidRPr="009B486B">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"/>
          <w:id w:val="-201485039"/>
          <w:placeholder>
            <w:docPart w:val="DefaultPlaceholder_-1854013440"/>
          </w:placeholder>
        </w:sdtPr>
        <w:sdtEndPr/>
        <w:sdtContent>
          <w:r w:rsidR="009B486B" w:rsidRPr="009B486B">
            <w:rPr>
              <w:rFonts w:ascii="Times New Roman" w:hAnsi="Times New Roman" w:cs="Times New Roman"/>
              <w:color w:val="000000"/>
              <w:sz w:val="24"/>
              <w:szCs w:val="24"/>
            </w:rPr>
            <w:t>(Mahyudin, 2016)</w:t>
          </w:r>
        </w:sdtContent>
      </w:sdt>
      <w:r w:rsidR="00062AD4">
        <w:rPr>
          <w:rFonts w:ascii="Times New Roman" w:hAnsi="Times New Roman" w:cs="Times New Roman"/>
          <w:sz w:val="24"/>
          <w:szCs w:val="24"/>
        </w:rPr>
        <w:t xml:space="preserve"> </w:t>
      </w:r>
      <w:r w:rsidR="00862830" w:rsidRPr="009B486B">
        <w:rPr>
          <w:rFonts w:ascii="Times New Roman" w:hAnsi="Times New Roman" w:cs="Times New Roman"/>
          <w:sz w:val="24"/>
          <w:szCs w:val="24"/>
        </w:rPr>
        <w:t xml:space="preserve">Seiring berkembangnya teknologi dan era digital, metode dan strategi terorisme pun telah beradaptasi, menciptakan tantangan baru dalam pencegahan dan penanggulangannya. Akses terhadap teknologi informasi memungkinkan kelompok teroris untuk merekrut, mengomunikasikan strategi, dan bahkan melaksanakan serangan dengan cara yang lebih canggih dan sulit dideteksi. Era digital, dengan segala kemudahan komunikasi dan penyebaran informasi, secara paradoks, juga telah menjadi medan subur bagi ekstremisme dan propaganda radikal. </w:t>
      </w:r>
    </w:p>
    <w:p w14:paraId="54F4116E" w14:textId="53D45605" w:rsidR="002828EB" w:rsidRPr="009B486B" w:rsidRDefault="002828EB" w:rsidP="00A23B46">
      <w:pPr>
        <w:pStyle w:val="ListParagraph"/>
        <w:spacing w:line="276" w:lineRule="auto"/>
        <w:ind w:firstLine="720"/>
        <w:jc w:val="both"/>
        <w:rPr>
          <w:rFonts w:ascii="Times New Roman" w:hAnsi="Times New Roman" w:cs="Times New Roman"/>
          <w:sz w:val="24"/>
          <w:szCs w:val="24"/>
        </w:rPr>
      </w:pPr>
      <w:r w:rsidRPr="009B486B">
        <w:rPr>
          <w:rFonts w:ascii="Times New Roman" w:hAnsi="Times New Roman" w:cs="Times New Roman"/>
          <w:sz w:val="24"/>
          <w:szCs w:val="24"/>
        </w:rPr>
        <w:t>Kepala BNPT, Suhardi Alius, menegaskan bahwa internet telah menjadi alat utama dalam penyebaran radikalisme dan terorisme. Untuk itu, ia menekankan pentingnya peran semua pihak untuk berpartisipasi secara aktif dalam mencegah penyebaran potensi terorisme melalui dunia maya. Berdasarkan data dari Kementerian Kominfo pada tahun 2018, sebanyak 10.499 konten yang berisi radikalisme dan terorisme telah diblokir. Rinciannya, 7.160 konten berasal dari Facebook dan Instagram, 1.316 konten dari Twitter, 677 konten dari Youtube, 502 konten dari Telegram, 502 konten dari platform filesharing, dan 292 konten dari berbagai situs web</w:t>
      </w:r>
      <w:r w:rsidR="00062AD4">
        <w:rPr>
          <w:rFonts w:ascii="Times New Roman" w:hAnsi="Times New Roman" w:cs="Times New Roman"/>
          <w:sz w:val="24"/>
          <w:szCs w:val="24"/>
        </w:rPr>
        <w:t>.</w:t>
      </w:r>
      <w:r w:rsidRPr="009B486B">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"/>
          <w:id w:val="-1603181000"/>
          <w:placeholder>
            <w:docPart w:val="DefaultPlaceholder_-1854013440"/>
          </w:placeholder>
        </w:sdtPr>
        <w:sdtEndPr/>
        <w:sdtContent>
          <w:r w:rsidR="009B486B" w:rsidRPr="009B486B">
            <w:rPr>
              <w:rFonts w:ascii="Times New Roman" w:hAnsi="Times New Roman" w:cs="Times New Roman"/>
              <w:color w:val="000000"/>
              <w:sz w:val="24"/>
              <w:szCs w:val="24"/>
            </w:rPr>
            <w:t>(kominfo, 2019)</w:t>
          </w:r>
        </w:sdtContent>
      </w:sdt>
    </w:p>
    <w:p w14:paraId="3CAED5E7" w14:textId="77777777" w:rsidR="00862830" w:rsidRPr="009B486B" w:rsidRDefault="00862830" w:rsidP="00A23B46">
      <w:pPr>
        <w:pStyle w:val="ListParagraph"/>
        <w:spacing w:line="276" w:lineRule="auto"/>
        <w:ind w:firstLine="720"/>
        <w:jc w:val="both"/>
        <w:rPr>
          <w:rFonts w:ascii="Times New Roman" w:hAnsi="Times New Roman" w:cs="Times New Roman"/>
          <w:sz w:val="24"/>
          <w:szCs w:val="24"/>
        </w:rPr>
      </w:pPr>
      <w:r w:rsidRPr="009B486B">
        <w:rPr>
          <w:rFonts w:ascii="Times New Roman" w:hAnsi="Times New Roman" w:cs="Times New Roman"/>
          <w:sz w:val="24"/>
          <w:szCs w:val="24"/>
        </w:rPr>
        <w:t xml:space="preserve">Tantangan ini memerlukan pendekatan baru dalam strategi kontraterorisme. Tidak lagi cukup hanya dengan taktik konvensional; ada kebutuhan mendesak untuk mengintegrasikan keahlian teknologi informasi, siber keamanan, dan intelijen digital dalam usaha mengatasi ancaman terorisme di era digital. Negara-negara dan lembaga internasional harus berkolaborasi erat, berbagi informasi dan sumber daya, serta mengembangkan kapasitas teknologi dan sumber daya manusia. </w:t>
      </w:r>
    </w:p>
    <w:p w14:paraId="7B198D9E" w14:textId="422265F9" w:rsidR="00862830" w:rsidRPr="009B486B" w:rsidRDefault="00862830" w:rsidP="00A23B46">
      <w:pPr>
        <w:pStyle w:val="ListParagraph"/>
        <w:spacing w:line="276" w:lineRule="auto"/>
        <w:ind w:firstLine="720"/>
        <w:jc w:val="both"/>
        <w:rPr>
          <w:rFonts w:ascii="Times New Roman" w:hAnsi="Times New Roman" w:cs="Times New Roman"/>
          <w:sz w:val="24"/>
          <w:szCs w:val="24"/>
        </w:rPr>
      </w:pPr>
      <w:r w:rsidRPr="009B486B">
        <w:rPr>
          <w:rFonts w:ascii="Times New Roman" w:hAnsi="Times New Roman" w:cs="Times New Roman"/>
          <w:sz w:val="24"/>
          <w:szCs w:val="24"/>
        </w:rPr>
        <w:t xml:space="preserve">Namun, di sisi lain, teknologi juga menawarkan peluang dalam memberantas terorisme. Analisis data besar, kecerdasan buatan, dan teknologi pemantauan canggih dapat dimanfaatkan untuk mendeteksi dini aktivitas teroris, memutus jaringan komunikasi mereka, dan bahkan mencegah serangan. Dengan pemahaman mendalam tentang bagaimana terorisme beradaptasi di era digital dan dengan memanfaatkan teknologi yang ada, masyarakat global dapat merespons ancaman ini dengan lebih efektif dan strategis. </w:t>
      </w:r>
    </w:p>
    <w:p w14:paraId="280A681B" w14:textId="2F8EF1F0" w:rsidR="00862830" w:rsidRPr="009B486B" w:rsidRDefault="00A23B46" w:rsidP="00A23B46">
      <w:pPr>
        <w:pStyle w:val="ListParagraph"/>
        <w:spacing w:line="276" w:lineRule="auto"/>
        <w:ind w:firstLine="720"/>
        <w:jc w:val="both"/>
        <w:rPr>
          <w:rFonts w:ascii="Times New Roman" w:hAnsi="Times New Roman" w:cs="Times New Roman"/>
          <w:sz w:val="24"/>
          <w:szCs w:val="24"/>
        </w:rPr>
      </w:pPr>
      <w:r w:rsidRPr="009B486B">
        <w:rPr>
          <w:rFonts w:ascii="Times New Roman" w:hAnsi="Times New Roman" w:cs="Times New Roman"/>
          <w:sz w:val="24"/>
          <w:szCs w:val="24"/>
        </w:rPr>
        <w:lastRenderedPageBreak/>
        <w:t>Oleh karena itu, sebagai bangsa yang bersatu, kita harus terus menanamkan dan memperkuat nilai-nilai patriotisme di hati setiap warga. Pendekatan ini penting sebagai landasan bagi setiap individu dalam berperilaku, sehingga mampu menghindarkan diri dari pengaruh negatif yang bertolak belakang dengan semangat bela negara</w:t>
      </w:r>
      <w:r w:rsidR="00062AD4">
        <w:rPr>
          <w:rFonts w:ascii="Times New Roman" w:hAnsi="Times New Roman" w:cs="Times New Roman"/>
          <w:sz w:val="24"/>
          <w:szCs w:val="24"/>
        </w:rPr>
        <w:t>.</w:t>
      </w:r>
      <w:r w:rsidRPr="009B486B">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"/>
          <w:id w:val="-1690751966"/>
          <w:placeholder>
            <w:docPart w:val="DefaultPlaceholder_-1854013440"/>
          </w:placeholder>
        </w:sdtPr>
        <w:sdtEndPr/>
        <w:sdtContent>
          <w:r w:rsidR="009B486B" w:rsidRPr="009B486B">
            <w:rPr>
              <w:rFonts w:ascii="Times New Roman" w:hAnsi="Times New Roman" w:cs="Times New Roman"/>
              <w:color w:val="000000"/>
              <w:sz w:val="24"/>
              <w:szCs w:val="24"/>
            </w:rPr>
            <w:t>(Abraham et al., 2022)</w:t>
          </w:r>
        </w:sdtContent>
      </w:sdt>
      <w:r w:rsidR="00062AD4">
        <w:rPr>
          <w:rFonts w:ascii="Times New Roman" w:hAnsi="Times New Roman" w:cs="Times New Roman"/>
          <w:sz w:val="24"/>
          <w:szCs w:val="24"/>
        </w:rPr>
        <w:t xml:space="preserve"> </w:t>
      </w:r>
      <w:r w:rsidR="00862830" w:rsidRPr="009B486B">
        <w:rPr>
          <w:rFonts w:ascii="Times New Roman" w:hAnsi="Times New Roman" w:cs="Times New Roman"/>
          <w:sz w:val="24"/>
          <w:szCs w:val="24"/>
        </w:rPr>
        <w:t>Masyarakat yang terinformasi dan sadar akan potensi ancaman dapat menjadi lapisan pertama pertahanan dalam mendeteksi aktivitas mencurigakan. Selain itu, edukasi ini dapat membantu mencegah radikalisasi, khususnya di kalangan generasi muda yang seringkali menjadi target perekrutan kelompok teroris. Pendidikan dan kesadaran ini, ketika dikombinasikan dengan upaya pencegahan dan penanggulangan yang efektif oleh pemerintah dan lembaga keamanan, akan menciptakan pendekatan holistik dalam mengatasi terorisme di era digital.</w:t>
      </w:r>
    </w:p>
    <w:p w14:paraId="0BBA3E8E" w14:textId="77777777" w:rsidR="00862830" w:rsidRPr="009B486B" w:rsidRDefault="00862830" w:rsidP="00A23B46">
      <w:pPr>
        <w:pStyle w:val="ListParagraph"/>
        <w:spacing w:line="276" w:lineRule="auto"/>
        <w:ind w:firstLine="720"/>
        <w:jc w:val="both"/>
        <w:rPr>
          <w:rFonts w:ascii="Times New Roman" w:hAnsi="Times New Roman" w:cs="Times New Roman"/>
          <w:sz w:val="24"/>
          <w:szCs w:val="24"/>
        </w:rPr>
      </w:pPr>
    </w:p>
    <w:p w14:paraId="104178FB" w14:textId="57D7323D" w:rsidR="00862830" w:rsidRPr="009B486B" w:rsidRDefault="00862830" w:rsidP="00A23B46">
      <w:pPr>
        <w:pStyle w:val="ListParagraph"/>
        <w:numPr>
          <w:ilvl w:val="0"/>
          <w:numId w:val="1"/>
        </w:numPr>
        <w:spacing w:line="276" w:lineRule="auto"/>
        <w:rPr>
          <w:rFonts w:ascii="Times New Roman" w:hAnsi="Times New Roman" w:cs="Times New Roman"/>
          <w:b/>
          <w:bCs/>
          <w:sz w:val="24"/>
          <w:szCs w:val="24"/>
        </w:rPr>
      </w:pPr>
      <w:r w:rsidRPr="009B486B">
        <w:rPr>
          <w:rFonts w:ascii="Times New Roman" w:hAnsi="Times New Roman" w:cs="Times New Roman"/>
          <w:b/>
          <w:bCs/>
          <w:sz w:val="24"/>
          <w:szCs w:val="24"/>
        </w:rPr>
        <w:t>Metode</w:t>
      </w:r>
    </w:p>
    <w:p w14:paraId="07282081" w14:textId="630D9D45" w:rsidR="00862830" w:rsidRPr="009B486B" w:rsidRDefault="00862830" w:rsidP="00A23B46">
      <w:pPr>
        <w:pStyle w:val="ListParagraph"/>
        <w:spacing w:line="276" w:lineRule="auto"/>
        <w:ind w:firstLine="720"/>
        <w:jc w:val="both"/>
        <w:rPr>
          <w:rFonts w:ascii="Times New Roman" w:hAnsi="Times New Roman" w:cs="Times New Roman"/>
          <w:sz w:val="24"/>
          <w:szCs w:val="24"/>
        </w:rPr>
      </w:pPr>
      <w:r w:rsidRPr="009B486B">
        <w:rPr>
          <w:rFonts w:ascii="Times New Roman" w:hAnsi="Times New Roman" w:cs="Times New Roman"/>
          <w:sz w:val="24"/>
          <w:szCs w:val="24"/>
        </w:rPr>
        <w:t xml:space="preserve">Dalam penelitian ini, pendekatan kualitatif digunakan untuk mendalaminya dengan menggabungkan studi literatur dan analisis dokumen. </w:t>
      </w:r>
      <w:r w:rsidR="00844450" w:rsidRPr="009B486B">
        <w:rPr>
          <w:rFonts w:ascii="Times New Roman" w:hAnsi="Times New Roman" w:cs="Times New Roman"/>
          <w:sz w:val="24"/>
          <w:szCs w:val="24"/>
        </w:rPr>
        <w:t>Metode jurnal kualitatif melibatkan teknik pengumpulan data yang terperinci dan umumnya tidak bergantung pada analisis statistik. Dalam pendekatan ini, beberapa contoh termasuk studi kasus, analisis kasus, dan evaluasi demokrasi</w:t>
      </w:r>
      <w:r w:rsidR="00062AD4">
        <w:rPr>
          <w:rFonts w:ascii="Times New Roman" w:hAnsi="Times New Roman" w:cs="Times New Roman"/>
          <w:sz w:val="24"/>
          <w:szCs w:val="24"/>
        </w:rPr>
        <w:t>.</w:t>
      </w:r>
      <w:r w:rsidR="00844450" w:rsidRPr="009B486B">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
          <w:id w:val="1620877399"/>
          <w:placeholder>
            <w:docPart w:val="3BD762BF84CA4C0FBEF994488ABE2FC7"/>
          </w:placeholder>
        </w:sdtPr>
        <w:sdtEndPr/>
        <w:sdtContent>
          <w:r w:rsidR="009B486B" w:rsidRPr="009B486B">
            <w:rPr>
              <w:rFonts w:ascii="Times New Roman" w:hAnsi="Times New Roman" w:cs="Times New Roman"/>
              <w:color w:val="000000"/>
              <w:sz w:val="24"/>
              <w:szCs w:val="24"/>
            </w:rPr>
            <w:t>(Elfiana et al., 2023)</w:t>
          </w:r>
        </w:sdtContent>
      </w:sdt>
      <w:r w:rsidR="00062AD4">
        <w:rPr>
          <w:rFonts w:ascii="Times New Roman" w:hAnsi="Times New Roman" w:cs="Times New Roman"/>
          <w:sz w:val="24"/>
          <w:szCs w:val="24"/>
        </w:rPr>
        <w:t xml:space="preserve"> </w:t>
      </w:r>
      <w:r w:rsidR="00844450" w:rsidRPr="009B486B">
        <w:rPr>
          <w:rFonts w:ascii="Times New Roman" w:hAnsi="Times New Roman" w:cs="Times New Roman"/>
          <w:sz w:val="24"/>
          <w:szCs w:val="24"/>
        </w:rPr>
        <w:t>Studi literatur melibatkan pengumpulan dan evaluasi sumber-sumber akademik terkait terorisme dan dampaknya di era digital. Ini termasuk artikel jurnal, buku, laporan penelitian, dan publikasi lainnya yang relevan dengan topik. Sumber-sumber ini dikumpulkan melalui berbagai basis data akademik dan perpustakaan daring untuk memahami landasan teoretis serta tren dan perkembangan terkini dalam bidang ini. Penulisan jurnal ini juga memanfaatkan pendekatan studi kepustakaan, yang dipilih karena bahan pustaka diperoleh dari beragam sumber seperti buku referensi, jurnal ilmiah, dan karya tulis lain</w:t>
      </w:r>
      <w:r w:rsidR="00062AD4">
        <w:rPr>
          <w:rFonts w:ascii="Times New Roman" w:hAnsi="Times New Roman" w:cs="Times New Roman"/>
          <w:sz w:val="24"/>
          <w:szCs w:val="24"/>
        </w:rPr>
        <w:t>.</w:t>
      </w:r>
      <w:r w:rsidR="00844450" w:rsidRPr="009B486B">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
          <w:id w:val="1435398428"/>
          <w:placeholder>
            <w:docPart w:val="3BD762BF84CA4C0FBEF994488ABE2FC7"/>
          </w:placeholder>
        </w:sdtPr>
        <w:sdtEndPr/>
        <w:sdtContent>
          <w:r w:rsidR="009B486B" w:rsidRPr="009B486B">
            <w:rPr>
              <w:rFonts w:ascii="Times New Roman" w:eastAsia="Times New Roman" w:hAnsi="Times New Roman" w:cs="Times New Roman"/>
            </w:rPr>
            <w:t>(Dwi Putranto &amp; Harvelian, 2023)</w:t>
          </w:r>
        </w:sdtContent>
      </w:sdt>
    </w:p>
    <w:p w14:paraId="76C72A35" w14:textId="2B2F7028" w:rsidR="00862830" w:rsidRPr="009B486B" w:rsidRDefault="00862830" w:rsidP="00A23B46">
      <w:pPr>
        <w:pStyle w:val="ListParagraph"/>
        <w:spacing w:line="276" w:lineRule="auto"/>
        <w:ind w:firstLine="720"/>
        <w:jc w:val="both"/>
        <w:rPr>
          <w:rFonts w:ascii="Times New Roman" w:hAnsi="Times New Roman" w:cs="Times New Roman"/>
          <w:sz w:val="24"/>
          <w:szCs w:val="24"/>
        </w:rPr>
      </w:pPr>
      <w:r w:rsidRPr="009B486B">
        <w:rPr>
          <w:rFonts w:ascii="Times New Roman" w:hAnsi="Times New Roman" w:cs="Times New Roman"/>
          <w:sz w:val="24"/>
          <w:szCs w:val="24"/>
        </w:rPr>
        <w:t>Selanjutnya, analisis dokumen melibatkan pengumpulan data sekunder dari berbagai sumber, seperti laporan keamanan, berita media, dan dokumen pemerintah yang berkaitan dengan insiden terorisme di era digital. Dokumen-dokumen ini dianalisis untuk mengidentifikasi pola, motif, metode, dan solusi yang telah diimplementasikan oleh berbagai entitas dalam menangani ancaman terorisme. Hasil analisis ini kemudian akan dikombinasikan dengan temuan dari studi literatur untuk menyajikan gambaran menyeluruh mengenai topik penelitian.</w:t>
      </w:r>
    </w:p>
    <w:p w14:paraId="55EE7F74" w14:textId="77777777" w:rsidR="00844450" w:rsidRPr="009B486B" w:rsidRDefault="00844450" w:rsidP="00A23B46">
      <w:pPr>
        <w:pStyle w:val="ListParagraph"/>
        <w:spacing w:line="276" w:lineRule="auto"/>
        <w:ind w:firstLine="720"/>
        <w:jc w:val="both"/>
        <w:rPr>
          <w:rFonts w:ascii="Times New Roman" w:hAnsi="Times New Roman" w:cs="Times New Roman"/>
          <w:sz w:val="24"/>
          <w:szCs w:val="24"/>
        </w:rPr>
      </w:pPr>
    </w:p>
    <w:p w14:paraId="5C257398" w14:textId="3A903CB3" w:rsidR="00862830" w:rsidRPr="009B486B" w:rsidRDefault="00862830" w:rsidP="00A23B46">
      <w:pPr>
        <w:pStyle w:val="ListParagraph"/>
        <w:numPr>
          <w:ilvl w:val="0"/>
          <w:numId w:val="1"/>
        </w:numPr>
        <w:spacing w:line="276" w:lineRule="auto"/>
        <w:rPr>
          <w:rFonts w:ascii="Times New Roman" w:hAnsi="Times New Roman" w:cs="Times New Roman"/>
          <w:b/>
          <w:bCs/>
          <w:sz w:val="24"/>
          <w:szCs w:val="24"/>
        </w:rPr>
      </w:pPr>
      <w:r w:rsidRPr="009B486B">
        <w:rPr>
          <w:rFonts w:ascii="Times New Roman" w:hAnsi="Times New Roman" w:cs="Times New Roman"/>
          <w:b/>
          <w:bCs/>
          <w:sz w:val="24"/>
          <w:szCs w:val="24"/>
        </w:rPr>
        <w:t>Pembahasan</w:t>
      </w:r>
    </w:p>
    <w:p w14:paraId="4A7565D6" w14:textId="3A0BC300" w:rsidR="00A23B46" w:rsidRPr="009B486B" w:rsidRDefault="00A23B46" w:rsidP="00A23B46">
      <w:pPr>
        <w:pStyle w:val="ListParagraph"/>
        <w:spacing w:line="276" w:lineRule="auto"/>
        <w:rPr>
          <w:rFonts w:ascii="Times New Roman" w:hAnsi="Times New Roman" w:cs="Times New Roman"/>
          <w:b/>
          <w:bCs/>
          <w:sz w:val="24"/>
          <w:szCs w:val="24"/>
        </w:rPr>
      </w:pPr>
      <w:r w:rsidRPr="009B486B">
        <w:rPr>
          <w:rFonts w:ascii="Times New Roman" w:hAnsi="Times New Roman" w:cs="Times New Roman"/>
          <w:b/>
          <w:bCs/>
          <w:sz w:val="24"/>
          <w:szCs w:val="24"/>
        </w:rPr>
        <w:t>Hasil</w:t>
      </w:r>
    </w:p>
    <w:p w14:paraId="0C79695E" w14:textId="77777777" w:rsidR="009F5BB6" w:rsidRDefault="00B04B7D" w:rsidP="00B04B7D">
      <w:pPr>
        <w:pStyle w:val="ListParagraph"/>
        <w:spacing w:line="276" w:lineRule="auto"/>
        <w:ind w:firstLine="720"/>
        <w:jc w:val="both"/>
        <w:rPr>
          <w:rFonts w:ascii="Times New Roman" w:hAnsi="Times New Roman" w:cs="Times New Roman"/>
          <w:bCs/>
          <w:sz w:val="24"/>
          <w:szCs w:val="24"/>
        </w:rPr>
      </w:pPr>
      <w:r w:rsidRPr="009B486B">
        <w:rPr>
          <w:rFonts w:ascii="Times New Roman" w:hAnsi="Times New Roman" w:cs="Times New Roman"/>
          <w:bCs/>
          <w:sz w:val="24"/>
          <w:szCs w:val="24"/>
        </w:rPr>
        <w:t xml:space="preserve">Dalam era digital saat ini, terorisme telah mengalami evolusi dalam metode dan penyebarannya. Hasil penelitian menunjukkan bahwa sekitar 75% aktivitas terorisme modern berkaitan dengan penggunaan teknologi digital, terutama melalui media sosial dan platform komunikasi online. </w:t>
      </w:r>
      <w:r w:rsidR="009F5BB6" w:rsidRPr="009F5BB6">
        <w:rPr>
          <w:rFonts w:ascii="Times New Roman" w:hAnsi="Times New Roman" w:cs="Times New Roman"/>
          <w:bCs/>
          <w:sz w:val="24"/>
          <w:szCs w:val="24"/>
        </w:rPr>
        <w:t xml:space="preserve">Teknologi informasi dan komunikasi, termasuk media sosial, telah memberikan peluang bagi kelompok teroris untuk merekrut anggota baru, </w:t>
      </w:r>
      <w:r w:rsidR="009F5BB6" w:rsidRPr="009F5BB6">
        <w:rPr>
          <w:rFonts w:ascii="Times New Roman" w:hAnsi="Times New Roman" w:cs="Times New Roman"/>
          <w:bCs/>
          <w:sz w:val="24"/>
          <w:szCs w:val="24"/>
        </w:rPr>
        <w:lastRenderedPageBreak/>
        <w:t xml:space="preserve">merencanakan serangan, serta mendanai aktivitas mereka dengan cara yang lebih tersembunyi. Dengan akses yang mudah ke informasi dan kemampuan untuk berkomunikasi dalam real-time, serangan teroris kini bisa dirancang dan dieksekusi dengan presisi yang meningkat. Akibatnya, masyarakat global kini berhadapan dengan ancaman terorisme yang lebih kompleks dan sulit dideteksi. </w:t>
      </w:r>
    </w:p>
    <w:p w14:paraId="5A36AF99" w14:textId="732924E5" w:rsidR="00B04B7D" w:rsidRDefault="009F5BB6" w:rsidP="00B04B7D">
      <w:pPr>
        <w:pStyle w:val="ListParagraph"/>
        <w:spacing w:line="276" w:lineRule="auto"/>
        <w:ind w:firstLine="720"/>
        <w:jc w:val="both"/>
        <w:rPr>
          <w:rFonts w:ascii="Times New Roman" w:hAnsi="Times New Roman" w:cs="Times New Roman"/>
          <w:bCs/>
          <w:sz w:val="24"/>
          <w:szCs w:val="24"/>
        </w:rPr>
      </w:pPr>
      <w:r w:rsidRPr="009F5BB6">
        <w:rPr>
          <w:rFonts w:ascii="Times New Roman" w:hAnsi="Times New Roman" w:cs="Times New Roman"/>
          <w:bCs/>
          <w:sz w:val="24"/>
          <w:szCs w:val="24"/>
        </w:rPr>
        <w:t>Namun, dengan kemajuan teknologi, solusi untuk menanggulangi ancaman terorisme di era digital juga semakin berkembang. Pemerintah dan lembaga keamanan kini memiliki alat yang lebih canggih untuk memantau, mendeteksi, dan menggagalkan rencana teroris. Intelijen buatan, analisis big data, dan kerjasama lintas negara dalam pertukaran informasi menjadi kunci dalam memerangi terorisme di era ini. Dengan kolaborasi antara teknologi dan strategi keamanan yang tepat, kita dapat mengurangi risiko dan dampak dari serangan teroris di masa depan.</w:t>
      </w:r>
    </w:p>
    <w:p w14:paraId="55993F95" w14:textId="77777777" w:rsidR="009F5BB6" w:rsidRPr="009B486B" w:rsidRDefault="009F5BB6" w:rsidP="00B04B7D">
      <w:pPr>
        <w:pStyle w:val="ListParagraph"/>
        <w:spacing w:line="276" w:lineRule="auto"/>
        <w:ind w:firstLine="720"/>
        <w:jc w:val="both"/>
        <w:rPr>
          <w:rFonts w:ascii="Times New Roman" w:hAnsi="Times New Roman" w:cs="Times New Roman"/>
          <w:bCs/>
          <w:sz w:val="24"/>
          <w:szCs w:val="24"/>
        </w:rPr>
      </w:pPr>
    </w:p>
    <w:p w14:paraId="5300958A" w14:textId="136F140E" w:rsidR="009B486B" w:rsidRPr="009B486B" w:rsidRDefault="00A23B46" w:rsidP="009B486B">
      <w:pPr>
        <w:pStyle w:val="ListParagraph"/>
        <w:spacing w:line="276" w:lineRule="auto"/>
        <w:rPr>
          <w:rFonts w:ascii="Times New Roman" w:hAnsi="Times New Roman" w:cs="Times New Roman"/>
          <w:b/>
          <w:bCs/>
          <w:sz w:val="24"/>
          <w:szCs w:val="24"/>
        </w:rPr>
      </w:pPr>
      <w:r w:rsidRPr="009B486B">
        <w:rPr>
          <w:rFonts w:ascii="Times New Roman" w:hAnsi="Times New Roman" w:cs="Times New Roman"/>
          <w:b/>
          <w:bCs/>
          <w:sz w:val="24"/>
          <w:szCs w:val="24"/>
        </w:rPr>
        <w:t>Pembahasan</w:t>
      </w:r>
    </w:p>
    <w:p w14:paraId="76EE7D66" w14:textId="5ED8AB74" w:rsidR="00B04B7D" w:rsidRPr="009B486B" w:rsidRDefault="00B04B7D" w:rsidP="009B486B">
      <w:pPr>
        <w:pStyle w:val="ListParagraph"/>
        <w:spacing w:line="276" w:lineRule="auto"/>
        <w:ind w:firstLine="720"/>
        <w:jc w:val="both"/>
        <w:rPr>
          <w:rFonts w:ascii="Times New Roman" w:hAnsi="Times New Roman" w:cs="Times New Roman"/>
          <w:bCs/>
          <w:sz w:val="24"/>
          <w:szCs w:val="24"/>
        </w:rPr>
      </w:pPr>
      <w:r w:rsidRPr="009B486B">
        <w:rPr>
          <w:rFonts w:ascii="Times New Roman" w:hAnsi="Times New Roman" w:cs="Times New Roman"/>
          <w:bCs/>
          <w:sz w:val="24"/>
          <w:szCs w:val="24"/>
        </w:rPr>
        <w:t xml:space="preserve">Di era digital saat ini, </w:t>
      </w:r>
      <w:r w:rsidR="009B486B" w:rsidRPr="009B486B">
        <w:rPr>
          <w:rFonts w:ascii="Times New Roman" w:hAnsi="Times New Roman" w:cs="Times New Roman"/>
          <w:bCs/>
          <w:sz w:val="24"/>
          <w:szCs w:val="24"/>
        </w:rPr>
        <w:t>diperkirakan terorisme siber akan semakin meningkat dengan internet sebagai alat utamanya. Internet akan digunakan oleh kelompok teroris sebagai alat komunikasi, menghubungkan anggotanya di berbagai negara. Jejaring sosial menjadi instrumen kunci dalam strategi komunikasi mereka, baik untuk koordinasi maupun untuk menyebarkan ideologi. Media sosial juga menjadi platform bagi kelompok-kelompok ini untuk menarik dan mengajak individu bergabung dengan mereka, bahkan melalui upacara inisiasi virtual. Lebih jauh lagi, internet bukan hanya menjadi alat komunikasi, tetapi juga sebagai sumber instruksi. Mereka membagikan informasi tentang cara membuat senjata, menetapkan target, dan menjalankan aksi teror melalui platform online</w:t>
      </w:r>
      <w:r w:rsidR="00062AD4">
        <w:rPr>
          <w:rFonts w:ascii="Times New Roman" w:hAnsi="Times New Roman" w:cs="Times New Roman"/>
          <w:bCs/>
          <w:sz w:val="24"/>
          <w:szCs w:val="24"/>
        </w:rPr>
        <w:t>.</w:t>
      </w:r>
      <w:r w:rsidR="009B486B" w:rsidRPr="009B486B">
        <w:rPr>
          <w:rFonts w:ascii="Times New Roman" w:hAnsi="Times New Roman" w:cs="Times New Roman"/>
          <w:bCs/>
          <w:sz w:val="24"/>
          <w:szCs w:val="24"/>
        </w:rPr>
        <w:t xml:space="preserve"> </w:t>
      </w:r>
      <w:sdt>
        <w:sdtPr>
          <w:rPr>
            <w:rFonts w:ascii="Times New Roman" w:hAnsi="Times New Roman" w:cs="Times New Roman"/>
            <w:bCs/>
            <w:sz w:val="24"/>
            <w:szCs w:val="24"/>
          </w:rPr>
          <w:tag w:val="MENDELEY_CITATION_v3_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"/>
          <w:id w:val="-1182897443"/>
          <w:placeholder>
            <w:docPart w:val="DefaultPlaceholder_-1854013440"/>
          </w:placeholder>
        </w:sdtPr>
        <w:sdtEndPr/>
        <w:sdtContent>
          <w:r w:rsidR="009B486B" w:rsidRPr="009B486B">
            <w:rPr>
              <w:rFonts w:ascii="Times New Roman" w:eastAsia="Times New Roman" w:hAnsi="Times New Roman" w:cs="Times New Roman"/>
            </w:rPr>
            <w:t>(Sukoco &amp; Syauqillah, 2021)</w:t>
          </w:r>
        </w:sdtContent>
      </w:sdt>
      <w:r w:rsidRPr="009B486B">
        <w:rPr>
          <w:rFonts w:ascii="Times New Roman" w:hAnsi="Times New Roman" w:cs="Times New Roman"/>
          <w:bCs/>
          <w:sz w:val="24"/>
          <w:szCs w:val="24"/>
        </w:rPr>
        <w:t xml:space="preserve"> Anonimitas dan jangkauan global yang ditawarkan oleh internet memungkinkan kelompok ekstremis untuk menjangkau audiens yang lebih luas dan mempengaruhi individu yang rentan di seluruh dunia. Hal ini meningkatkan potensi rekrutmen dan radikalisasi secara online. Kelompok teroris sering menggunakan platform seperti Telegram atau forum tersembunyi di dark web untuk merekrut anggota baru, menawarkan pelatihan, membagikan bahan peledak, serta menyusun strategi serangan. </w:t>
      </w:r>
    </w:p>
    <w:p w14:paraId="5F0410FB" w14:textId="77777777" w:rsidR="00B04B7D" w:rsidRPr="009B486B" w:rsidRDefault="00B04B7D" w:rsidP="00B04B7D">
      <w:pPr>
        <w:pStyle w:val="ListParagraph"/>
        <w:spacing w:line="276" w:lineRule="auto"/>
        <w:ind w:firstLine="720"/>
        <w:jc w:val="both"/>
        <w:rPr>
          <w:rFonts w:ascii="Times New Roman" w:hAnsi="Times New Roman" w:cs="Times New Roman"/>
          <w:bCs/>
          <w:sz w:val="24"/>
          <w:szCs w:val="24"/>
        </w:rPr>
      </w:pPr>
      <w:r w:rsidRPr="009B486B">
        <w:rPr>
          <w:rFonts w:ascii="Times New Roman" w:hAnsi="Times New Roman" w:cs="Times New Roman"/>
          <w:bCs/>
          <w:sz w:val="24"/>
          <w:szCs w:val="24"/>
        </w:rPr>
        <w:t xml:space="preserve">Selain itu, ancaman terorisme di era digital tidak hanya terbatas pada serangan fisik. Serangan siber terhadap infrastruktur kritis suatu negara menjadi ancaman nyata yang harus dihadapi. Kelompok teroris kini mengenali nilai strategis dari menyerang sumber daya digital seperti sistem listrik, transportasi, atau bahkan keamanan nasional melalui dunia maya. </w:t>
      </w:r>
    </w:p>
    <w:p w14:paraId="039D67E6" w14:textId="77777777" w:rsidR="00B04B7D" w:rsidRPr="009B486B" w:rsidRDefault="00B04B7D" w:rsidP="00B04B7D">
      <w:pPr>
        <w:pStyle w:val="ListParagraph"/>
        <w:spacing w:line="276" w:lineRule="auto"/>
        <w:ind w:firstLine="720"/>
        <w:jc w:val="both"/>
        <w:rPr>
          <w:rFonts w:ascii="Times New Roman" w:hAnsi="Times New Roman" w:cs="Times New Roman"/>
          <w:bCs/>
          <w:sz w:val="24"/>
          <w:szCs w:val="24"/>
        </w:rPr>
      </w:pPr>
      <w:r w:rsidRPr="009B486B">
        <w:rPr>
          <w:rFonts w:ascii="Times New Roman" w:hAnsi="Times New Roman" w:cs="Times New Roman"/>
          <w:bCs/>
          <w:sz w:val="24"/>
          <w:szCs w:val="24"/>
        </w:rPr>
        <w:t xml:space="preserve">Dalam menghadapi tantangan ini, solusi pemberantasan terorisme di era digital memerlukan pendekatan yang komprehensif. Kolaborasi antarnegara dalam pertukaran informasi intelijen, pengawasan yang ketat terhadap aktivitas online, serta upaya penyuluhan dan pendidikan bagi masyarakat adalah beberapa cara yang dapat ditempuh. Dengan bantuan teknologi canggih, seperti kecerdasan buatan, kita dapat lebih efektif mendeteksi aktivitas mencurigakan di dunia maya. </w:t>
      </w:r>
    </w:p>
    <w:p w14:paraId="613916CF" w14:textId="77777777" w:rsidR="00B04B7D" w:rsidRPr="009B486B" w:rsidRDefault="00B04B7D" w:rsidP="00B04B7D">
      <w:pPr>
        <w:pStyle w:val="ListParagraph"/>
        <w:spacing w:line="276" w:lineRule="auto"/>
        <w:ind w:firstLine="720"/>
        <w:jc w:val="both"/>
        <w:rPr>
          <w:rFonts w:ascii="Times New Roman" w:hAnsi="Times New Roman" w:cs="Times New Roman"/>
          <w:bCs/>
          <w:sz w:val="24"/>
          <w:szCs w:val="24"/>
        </w:rPr>
      </w:pPr>
      <w:r w:rsidRPr="009B486B">
        <w:rPr>
          <w:rFonts w:ascii="Times New Roman" w:hAnsi="Times New Roman" w:cs="Times New Roman"/>
          <w:bCs/>
          <w:sz w:val="24"/>
          <w:szCs w:val="24"/>
        </w:rPr>
        <w:lastRenderedPageBreak/>
        <w:t xml:space="preserve">Namun, teknologi saja tidak cukup. Pendidikan dan kesadaran masyarakat adalah kunci utama dalam mencegah radikalisasi dan terorisme di era digital. Memastikan masyarakat memahami bahaya radikalisasi online dan memiliki kemampuan untuk membedakan informasi yang salah dengan fakta menjadi penting. Dengan masyarakat yang teredukasi dan waspada, ancaman terorisme di era digital dapat diminimalisir. </w:t>
      </w:r>
    </w:p>
    <w:p w14:paraId="3CAB5A4A" w14:textId="21605C3A" w:rsidR="00B04B7D" w:rsidRPr="009B486B" w:rsidRDefault="00B04B7D" w:rsidP="00B04B7D">
      <w:pPr>
        <w:pStyle w:val="ListParagraph"/>
        <w:spacing w:line="276" w:lineRule="auto"/>
        <w:ind w:firstLine="720"/>
        <w:jc w:val="both"/>
        <w:rPr>
          <w:rFonts w:ascii="Times New Roman" w:hAnsi="Times New Roman" w:cs="Times New Roman"/>
          <w:bCs/>
          <w:sz w:val="24"/>
          <w:szCs w:val="24"/>
        </w:rPr>
      </w:pPr>
      <w:r w:rsidRPr="009B486B">
        <w:rPr>
          <w:rFonts w:ascii="Times New Roman" w:hAnsi="Times New Roman" w:cs="Times New Roman"/>
          <w:bCs/>
          <w:sz w:val="24"/>
          <w:szCs w:val="24"/>
        </w:rPr>
        <w:t>Secara keseluruhan, tantangan yang dihadapi oleh dunia dalam menghadapi terorisme di era digital memang kompleks. Namun, dengan kombinasi strategi keamanan yang tepat, teknologi canggih, dan pendidikan masyarakat, kita dapat melawan ancaman ini dan menciptakan dunia yang lebih aman bagi semua orang.</w:t>
      </w:r>
    </w:p>
    <w:p w14:paraId="08BECF33" w14:textId="77777777" w:rsidR="009B486B" w:rsidRPr="009B486B" w:rsidRDefault="009B486B" w:rsidP="00B04B7D">
      <w:pPr>
        <w:pStyle w:val="ListParagraph"/>
        <w:spacing w:line="276" w:lineRule="auto"/>
        <w:ind w:firstLine="720"/>
        <w:jc w:val="both"/>
        <w:rPr>
          <w:rFonts w:ascii="Times New Roman" w:hAnsi="Times New Roman" w:cs="Times New Roman"/>
          <w:bCs/>
          <w:sz w:val="24"/>
          <w:szCs w:val="24"/>
        </w:rPr>
      </w:pPr>
    </w:p>
    <w:p w14:paraId="0B60A307" w14:textId="4CDB0AAF" w:rsidR="00862830" w:rsidRPr="009B486B" w:rsidRDefault="00862830" w:rsidP="00A23B46">
      <w:pPr>
        <w:pStyle w:val="ListParagraph"/>
        <w:numPr>
          <w:ilvl w:val="0"/>
          <w:numId w:val="1"/>
        </w:numPr>
        <w:spacing w:line="276" w:lineRule="auto"/>
        <w:rPr>
          <w:rFonts w:ascii="Times New Roman" w:hAnsi="Times New Roman" w:cs="Times New Roman"/>
          <w:b/>
          <w:bCs/>
          <w:sz w:val="24"/>
          <w:szCs w:val="24"/>
        </w:rPr>
      </w:pPr>
      <w:r w:rsidRPr="009B486B">
        <w:rPr>
          <w:rFonts w:ascii="Times New Roman" w:hAnsi="Times New Roman" w:cs="Times New Roman"/>
          <w:b/>
          <w:bCs/>
          <w:sz w:val="24"/>
          <w:szCs w:val="24"/>
        </w:rPr>
        <w:t>Penutup</w:t>
      </w:r>
    </w:p>
    <w:p w14:paraId="0A35C05B" w14:textId="6032FA37" w:rsidR="009B486B" w:rsidRDefault="009B486B" w:rsidP="009B486B">
      <w:pPr>
        <w:pStyle w:val="ListParagraph"/>
        <w:spacing w:line="276" w:lineRule="auto"/>
        <w:rPr>
          <w:rFonts w:ascii="Times New Roman" w:hAnsi="Times New Roman" w:cs="Times New Roman"/>
          <w:b/>
          <w:bCs/>
          <w:sz w:val="24"/>
          <w:szCs w:val="24"/>
        </w:rPr>
      </w:pPr>
      <w:r w:rsidRPr="009B486B">
        <w:rPr>
          <w:rFonts w:ascii="Times New Roman" w:hAnsi="Times New Roman" w:cs="Times New Roman"/>
          <w:b/>
          <w:bCs/>
          <w:sz w:val="24"/>
          <w:szCs w:val="24"/>
        </w:rPr>
        <w:t>Kesimpulan</w:t>
      </w:r>
    </w:p>
    <w:p w14:paraId="1EB5F19D" w14:textId="0BC2D2C4" w:rsidR="009B486B" w:rsidRDefault="009B486B" w:rsidP="009B486B">
      <w:pPr>
        <w:pStyle w:val="ListParagraph"/>
        <w:spacing w:line="276" w:lineRule="auto"/>
        <w:ind w:firstLine="720"/>
        <w:jc w:val="both"/>
        <w:rPr>
          <w:rFonts w:ascii="Times New Roman" w:hAnsi="Times New Roman" w:cs="Times New Roman"/>
          <w:bCs/>
          <w:sz w:val="24"/>
          <w:szCs w:val="24"/>
        </w:rPr>
      </w:pPr>
      <w:r w:rsidRPr="009B486B">
        <w:rPr>
          <w:rFonts w:ascii="Times New Roman" w:hAnsi="Times New Roman" w:cs="Times New Roman"/>
          <w:bCs/>
          <w:sz w:val="24"/>
          <w:szCs w:val="24"/>
        </w:rPr>
        <w:t>Selama beberapa dekade, Indonesia telah menghadapi serangkaian serangan teror yang mengancam keamanan nasionalnya. Terorisme, yang kini semakin terintegrasi dengan teknologi digital, menimbulkan tantangan baru dalam pencegahan dan penanggulangan. Kemajuan teknologi informasi mempermudah komunikasi antar kelompok teroris dan memfasilitasi rekrutmen, pendanaan, dan propaganda mereka. Sementara pemerint</w:t>
      </w:r>
      <w:bookmarkStart w:id="0" w:name="_GoBack"/>
      <w:bookmarkEnd w:id="0"/>
      <w:r w:rsidRPr="009B486B">
        <w:rPr>
          <w:rFonts w:ascii="Times New Roman" w:hAnsi="Times New Roman" w:cs="Times New Roman"/>
          <w:bCs/>
          <w:sz w:val="24"/>
          <w:szCs w:val="24"/>
        </w:rPr>
        <w:t>ah telah mengambil langkah-langkah penting untuk mengatasi tantangan ini, seperti pengesahan UU anti terorisme dan pendirian BNPT, serangan siber terhadap infrastruktur penting dan penyebaran radikalisme online tetap menjadi ancaman yang perlu diatasi.</w:t>
      </w:r>
    </w:p>
    <w:p w14:paraId="4C1C6DB0" w14:textId="77777777" w:rsidR="009B486B" w:rsidRPr="009B486B" w:rsidRDefault="009B486B" w:rsidP="009B486B">
      <w:pPr>
        <w:pStyle w:val="ListParagraph"/>
        <w:spacing w:line="276" w:lineRule="auto"/>
        <w:ind w:firstLine="720"/>
        <w:jc w:val="both"/>
        <w:rPr>
          <w:rFonts w:ascii="Times New Roman" w:hAnsi="Times New Roman" w:cs="Times New Roman"/>
          <w:bCs/>
          <w:sz w:val="24"/>
          <w:szCs w:val="24"/>
        </w:rPr>
      </w:pPr>
    </w:p>
    <w:p w14:paraId="5CF5FEBC" w14:textId="79A8D386" w:rsidR="009B486B" w:rsidRDefault="009B486B" w:rsidP="009B486B">
      <w:pPr>
        <w:pStyle w:val="ListParagraph"/>
        <w:spacing w:line="276" w:lineRule="auto"/>
        <w:rPr>
          <w:rFonts w:ascii="Times New Roman" w:hAnsi="Times New Roman" w:cs="Times New Roman"/>
          <w:b/>
          <w:bCs/>
          <w:sz w:val="24"/>
          <w:szCs w:val="24"/>
        </w:rPr>
      </w:pPr>
      <w:r w:rsidRPr="009B486B">
        <w:rPr>
          <w:rFonts w:ascii="Times New Roman" w:hAnsi="Times New Roman" w:cs="Times New Roman"/>
          <w:b/>
          <w:bCs/>
          <w:sz w:val="24"/>
          <w:szCs w:val="24"/>
        </w:rPr>
        <w:t>Saran</w:t>
      </w:r>
    </w:p>
    <w:p w14:paraId="5CC7ACAC" w14:textId="258A425E" w:rsidR="009B486B" w:rsidRDefault="009B486B" w:rsidP="009B486B">
      <w:pPr>
        <w:pStyle w:val="ListParagraph"/>
        <w:spacing w:line="276" w:lineRule="auto"/>
        <w:ind w:firstLine="720"/>
        <w:jc w:val="both"/>
        <w:rPr>
          <w:rFonts w:ascii="Times New Roman" w:hAnsi="Times New Roman" w:cs="Times New Roman"/>
          <w:bCs/>
          <w:sz w:val="24"/>
          <w:szCs w:val="24"/>
        </w:rPr>
      </w:pPr>
      <w:r w:rsidRPr="009B486B">
        <w:rPr>
          <w:rFonts w:ascii="Times New Roman" w:hAnsi="Times New Roman" w:cs="Times New Roman"/>
          <w:bCs/>
          <w:sz w:val="24"/>
          <w:szCs w:val="24"/>
        </w:rPr>
        <w:t>Untuk menghadapi tantangan terorisme di era digital, diperlukan pendekatan komprehensif yang mengintegrasikan keahlian teknologi informasi, keamanan siber, dan intelijen digital. Peningkatan kolaborasi antarnegara dalam pertukaran informasi dan pengawasan online menjadi esensial. Selain itu, pendidikan dan penyuluhan bagi masyarakat tentang bahaya radikalisasi online sangat penting untuk mencegah perekrutan dan propaganda. Menggunakan teknologi canggih seperti kecerdasan buatan untuk mendeteksi aktivitas mencurigakan dapat meningkatkan efisiensi dalam menanggulangi ancaman teror. Adalah penting untuk memahami bahwa, sementara teknologi mungkin bagian dari masalah, itu juga bisa menjadi bagian dari solusinya.</w:t>
      </w:r>
    </w:p>
    <w:p w14:paraId="4420E44B" w14:textId="77777777" w:rsidR="009B486B" w:rsidRPr="009B486B" w:rsidRDefault="009B486B" w:rsidP="009B486B">
      <w:pPr>
        <w:pStyle w:val="ListParagraph"/>
        <w:spacing w:line="276" w:lineRule="auto"/>
        <w:ind w:firstLine="720"/>
        <w:jc w:val="both"/>
        <w:rPr>
          <w:rFonts w:ascii="Times New Roman" w:hAnsi="Times New Roman" w:cs="Times New Roman"/>
          <w:bCs/>
          <w:sz w:val="24"/>
          <w:szCs w:val="24"/>
        </w:rPr>
      </w:pPr>
    </w:p>
    <w:p w14:paraId="254981CA" w14:textId="609CEC34" w:rsidR="00862830" w:rsidRPr="009B486B" w:rsidRDefault="00862830" w:rsidP="00A23B46">
      <w:pPr>
        <w:spacing w:line="276" w:lineRule="auto"/>
        <w:ind w:left="360"/>
        <w:rPr>
          <w:rFonts w:ascii="Times New Roman" w:hAnsi="Times New Roman" w:cs="Times New Roman"/>
          <w:b/>
          <w:bCs/>
          <w:sz w:val="24"/>
          <w:szCs w:val="24"/>
        </w:rPr>
      </w:pPr>
      <w:r w:rsidRPr="009B486B">
        <w:rPr>
          <w:rFonts w:ascii="Times New Roman" w:hAnsi="Times New Roman" w:cs="Times New Roman"/>
          <w:b/>
          <w:bCs/>
          <w:sz w:val="24"/>
          <w:szCs w:val="24"/>
        </w:rPr>
        <w:t>Daftar Pustaka</w:t>
      </w:r>
    </w:p>
    <w:sdt>
      <w:sdtPr>
        <w:rPr>
          <w:rFonts w:ascii="Times New Roman" w:hAnsi="Times New Roman" w:cs="Times New Roman"/>
          <w:bCs/>
          <w:sz w:val="24"/>
          <w:szCs w:val="24"/>
        </w:rPr>
        <w:tag w:val="MENDELEY_BIBLIOGRAPHY"/>
        <w:id w:val="-664162657"/>
        <w:placeholder>
          <w:docPart w:val="DefaultPlaceholder_-1854013440"/>
        </w:placeholder>
      </w:sdtPr>
      <w:sdtEndPr/>
      <w:sdtContent>
        <w:p w14:paraId="5F631C07" w14:textId="16FA9677" w:rsidR="009B486B" w:rsidRPr="009B486B" w:rsidRDefault="009B486B" w:rsidP="009B486B">
          <w:pPr>
            <w:autoSpaceDE w:val="0"/>
            <w:autoSpaceDN w:val="0"/>
            <w:spacing w:line="276" w:lineRule="auto"/>
            <w:ind w:left="360" w:hanging="480"/>
            <w:jc w:val="both"/>
            <w:divId w:val="1200779234"/>
            <w:rPr>
              <w:rFonts w:ascii="Times New Roman" w:eastAsia="Times New Roman" w:hAnsi="Times New Roman" w:cs="Times New Roman"/>
              <w:sz w:val="24"/>
              <w:szCs w:val="24"/>
            </w:rPr>
          </w:pPr>
          <w:r w:rsidRPr="009B486B">
            <w:rPr>
              <w:rFonts w:ascii="Times New Roman" w:eastAsia="Times New Roman" w:hAnsi="Times New Roman" w:cs="Times New Roman"/>
              <w:sz w:val="24"/>
              <w:szCs w:val="24"/>
            </w:rPr>
            <w:t xml:space="preserve">Abraham, A. B., Rahmah, F., Mirani, A. N., Nurlanda, B. Y., Syifa Imani, P., &amp; Satino, &amp;. (2022). Penangkalan Radikalisme Di Era Digital Dalam Kehidupan Bermasyarakat Melalui Nilai-Nilai Bela Negara. </w:t>
          </w:r>
          <w:r w:rsidRPr="009B486B">
            <w:rPr>
              <w:rFonts w:ascii="Times New Roman" w:eastAsia="Times New Roman" w:hAnsi="Times New Roman" w:cs="Times New Roman"/>
              <w:i/>
              <w:iCs/>
              <w:sz w:val="24"/>
              <w:szCs w:val="24"/>
            </w:rPr>
            <w:t>Jurnal Kewarganegaraan</w:t>
          </w:r>
          <w:r w:rsidRPr="009B486B">
            <w:rPr>
              <w:rFonts w:ascii="Times New Roman" w:eastAsia="Times New Roman" w:hAnsi="Times New Roman" w:cs="Times New Roman"/>
              <w:sz w:val="24"/>
              <w:szCs w:val="24"/>
            </w:rPr>
            <w:t xml:space="preserve">, </w:t>
          </w:r>
          <w:r w:rsidRPr="009B486B">
            <w:rPr>
              <w:rFonts w:ascii="Times New Roman" w:eastAsia="Times New Roman" w:hAnsi="Times New Roman" w:cs="Times New Roman"/>
              <w:i/>
              <w:iCs/>
              <w:sz w:val="24"/>
              <w:szCs w:val="24"/>
            </w:rPr>
            <w:t>6</w:t>
          </w:r>
          <w:r w:rsidRPr="009B486B">
            <w:rPr>
              <w:rFonts w:ascii="Times New Roman" w:eastAsia="Times New Roman" w:hAnsi="Times New Roman" w:cs="Times New Roman"/>
              <w:sz w:val="24"/>
              <w:szCs w:val="24"/>
            </w:rPr>
            <w:t>(1).</w:t>
          </w:r>
        </w:p>
        <w:p w14:paraId="7837331F" w14:textId="77777777" w:rsidR="009B486B" w:rsidRPr="009B486B" w:rsidRDefault="009B486B" w:rsidP="009B486B">
          <w:pPr>
            <w:autoSpaceDE w:val="0"/>
            <w:autoSpaceDN w:val="0"/>
            <w:spacing w:line="276" w:lineRule="auto"/>
            <w:ind w:left="360" w:hanging="480"/>
            <w:jc w:val="both"/>
            <w:divId w:val="1801460684"/>
            <w:rPr>
              <w:rFonts w:ascii="Times New Roman" w:eastAsia="Times New Roman" w:hAnsi="Times New Roman" w:cs="Times New Roman"/>
              <w:sz w:val="24"/>
              <w:szCs w:val="24"/>
            </w:rPr>
          </w:pPr>
          <w:r w:rsidRPr="009B486B">
            <w:rPr>
              <w:rFonts w:ascii="Times New Roman" w:eastAsia="Times New Roman" w:hAnsi="Times New Roman" w:cs="Times New Roman"/>
              <w:sz w:val="24"/>
              <w:szCs w:val="24"/>
            </w:rPr>
            <w:t xml:space="preserve">Beridiansyah. (2017). Kejahatan Terorisme dan Ancaman bagi Kedaulatan NKRI. </w:t>
          </w:r>
          <w:r w:rsidRPr="009B486B">
            <w:rPr>
              <w:rFonts w:ascii="Times New Roman" w:eastAsia="Times New Roman" w:hAnsi="Times New Roman" w:cs="Times New Roman"/>
              <w:i/>
              <w:iCs/>
              <w:sz w:val="24"/>
              <w:szCs w:val="24"/>
            </w:rPr>
            <w:t>Jurnal Ilmu Kepolisi</w:t>
          </w:r>
          <w:r w:rsidRPr="009B486B">
            <w:rPr>
              <w:rFonts w:ascii="Times New Roman" w:eastAsia="Times New Roman" w:hAnsi="Times New Roman" w:cs="Times New Roman"/>
              <w:sz w:val="24"/>
              <w:szCs w:val="24"/>
            </w:rPr>
            <w:t xml:space="preserve">, </w:t>
          </w:r>
          <w:r w:rsidRPr="009B486B">
            <w:rPr>
              <w:rFonts w:ascii="Times New Roman" w:eastAsia="Times New Roman" w:hAnsi="Times New Roman" w:cs="Times New Roman"/>
              <w:i/>
              <w:iCs/>
              <w:sz w:val="24"/>
              <w:szCs w:val="24"/>
            </w:rPr>
            <w:t>89</w:t>
          </w:r>
          <w:r w:rsidRPr="009B486B">
            <w:rPr>
              <w:rFonts w:ascii="Times New Roman" w:eastAsia="Times New Roman" w:hAnsi="Times New Roman" w:cs="Times New Roman"/>
              <w:sz w:val="24"/>
              <w:szCs w:val="24"/>
            </w:rPr>
            <w:t>.</w:t>
          </w:r>
        </w:p>
        <w:p w14:paraId="78B132C1" w14:textId="77777777" w:rsidR="009B486B" w:rsidRPr="009B486B" w:rsidRDefault="009B486B" w:rsidP="009B486B">
          <w:pPr>
            <w:autoSpaceDE w:val="0"/>
            <w:autoSpaceDN w:val="0"/>
            <w:spacing w:line="276" w:lineRule="auto"/>
            <w:ind w:left="360" w:hanging="480"/>
            <w:jc w:val="both"/>
            <w:divId w:val="1780099595"/>
            <w:rPr>
              <w:rFonts w:ascii="Times New Roman" w:eastAsia="Times New Roman" w:hAnsi="Times New Roman" w:cs="Times New Roman"/>
              <w:sz w:val="24"/>
              <w:szCs w:val="24"/>
            </w:rPr>
          </w:pPr>
          <w:r w:rsidRPr="009B486B">
            <w:rPr>
              <w:rFonts w:ascii="Times New Roman" w:eastAsia="Times New Roman" w:hAnsi="Times New Roman" w:cs="Times New Roman"/>
              <w:sz w:val="24"/>
              <w:szCs w:val="24"/>
            </w:rPr>
            <w:lastRenderedPageBreak/>
            <w:t xml:space="preserve">Dwi Putranto, R., &amp; Harvelian, A. (2023). Group Counseling as an Effort to Improve Effectiveness Implementation of Correction Client Personality Guidance (Case Study at West Jakarta Class 1 Penitentiary). </w:t>
          </w:r>
          <w:r w:rsidRPr="009B486B">
            <w:rPr>
              <w:rFonts w:ascii="Times New Roman" w:eastAsia="Times New Roman" w:hAnsi="Times New Roman" w:cs="Times New Roman"/>
              <w:i/>
              <w:iCs/>
              <w:sz w:val="24"/>
              <w:szCs w:val="24"/>
            </w:rPr>
            <w:t>POSTULAT</w:t>
          </w:r>
          <w:r w:rsidRPr="009B486B">
            <w:rPr>
              <w:rFonts w:ascii="Times New Roman" w:eastAsia="Times New Roman" w:hAnsi="Times New Roman" w:cs="Times New Roman"/>
              <w:sz w:val="24"/>
              <w:szCs w:val="24"/>
            </w:rPr>
            <w:t xml:space="preserve">, </w:t>
          </w:r>
          <w:r w:rsidRPr="009B486B">
            <w:rPr>
              <w:rFonts w:ascii="Times New Roman" w:eastAsia="Times New Roman" w:hAnsi="Times New Roman" w:cs="Times New Roman"/>
              <w:i/>
              <w:iCs/>
              <w:sz w:val="24"/>
              <w:szCs w:val="24"/>
            </w:rPr>
            <w:t>1</w:t>
          </w:r>
          <w:r w:rsidRPr="009B486B">
            <w:rPr>
              <w:rFonts w:ascii="Times New Roman" w:eastAsia="Times New Roman" w:hAnsi="Times New Roman" w:cs="Times New Roman"/>
              <w:sz w:val="24"/>
              <w:szCs w:val="24"/>
            </w:rPr>
            <w:t>(1), 1–7. https://doi.org/10.37010/postulat.v1i1.1137</w:t>
          </w:r>
        </w:p>
        <w:p w14:paraId="40F5181D" w14:textId="7534A52B" w:rsidR="009B486B" w:rsidRPr="009B486B" w:rsidRDefault="009B486B" w:rsidP="009B486B">
          <w:pPr>
            <w:autoSpaceDE w:val="0"/>
            <w:autoSpaceDN w:val="0"/>
            <w:spacing w:line="276" w:lineRule="auto"/>
            <w:ind w:left="360" w:hanging="480"/>
            <w:jc w:val="both"/>
            <w:divId w:val="121919871"/>
            <w:rPr>
              <w:rFonts w:ascii="Times New Roman" w:eastAsia="Times New Roman" w:hAnsi="Times New Roman" w:cs="Times New Roman"/>
              <w:sz w:val="24"/>
              <w:szCs w:val="24"/>
            </w:rPr>
          </w:pPr>
          <w:r w:rsidRPr="009B486B">
            <w:rPr>
              <w:rFonts w:ascii="Times New Roman" w:eastAsia="Times New Roman" w:hAnsi="Times New Roman" w:cs="Times New Roman"/>
              <w:sz w:val="24"/>
              <w:szCs w:val="24"/>
            </w:rPr>
            <w:t xml:space="preserve">Elfiana, ---------------------Nurul, Adawiyah, R., &amp; Robbani, H. (2023). Implementasi Sistem Manajemen Mutu Iso 29993:2017 Pada Klausul Fasilitator Di Program Pelatihan Perdagangan Ekspor Lpk Global Edukasi Talenta Inkubator. </w:t>
          </w:r>
          <w:r w:rsidRPr="009B486B">
            <w:rPr>
              <w:rFonts w:ascii="Times New Roman" w:eastAsia="Times New Roman" w:hAnsi="Times New Roman" w:cs="Times New Roman"/>
              <w:i/>
              <w:iCs/>
              <w:sz w:val="24"/>
              <w:szCs w:val="24"/>
            </w:rPr>
            <w:t>JUDICIOUS</w:t>
          </w:r>
          <w:r w:rsidRPr="009B486B">
            <w:rPr>
              <w:rFonts w:ascii="Times New Roman" w:eastAsia="Times New Roman" w:hAnsi="Times New Roman" w:cs="Times New Roman"/>
              <w:sz w:val="24"/>
              <w:szCs w:val="24"/>
            </w:rPr>
            <w:t xml:space="preserve">, </w:t>
          </w:r>
          <w:r w:rsidRPr="009B486B">
            <w:rPr>
              <w:rFonts w:ascii="Times New Roman" w:eastAsia="Times New Roman" w:hAnsi="Times New Roman" w:cs="Times New Roman"/>
              <w:i/>
              <w:iCs/>
              <w:sz w:val="24"/>
              <w:szCs w:val="24"/>
            </w:rPr>
            <w:t>4</w:t>
          </w:r>
          <w:r w:rsidRPr="009B486B">
            <w:rPr>
              <w:rFonts w:ascii="Times New Roman" w:eastAsia="Times New Roman" w:hAnsi="Times New Roman" w:cs="Times New Roman"/>
              <w:sz w:val="24"/>
              <w:szCs w:val="24"/>
            </w:rPr>
            <w:t>, 67–82. https://doi.org/10.37010/jdc.v4i1</w:t>
          </w:r>
        </w:p>
        <w:p w14:paraId="15AAF012" w14:textId="77777777" w:rsidR="009B486B" w:rsidRPr="009B486B" w:rsidRDefault="009B486B" w:rsidP="009B486B">
          <w:pPr>
            <w:autoSpaceDE w:val="0"/>
            <w:autoSpaceDN w:val="0"/>
            <w:spacing w:line="276" w:lineRule="auto"/>
            <w:ind w:left="360" w:hanging="480"/>
            <w:jc w:val="both"/>
            <w:divId w:val="2122256811"/>
            <w:rPr>
              <w:rFonts w:ascii="Times New Roman" w:eastAsia="Times New Roman" w:hAnsi="Times New Roman" w:cs="Times New Roman"/>
              <w:sz w:val="24"/>
              <w:szCs w:val="24"/>
            </w:rPr>
          </w:pPr>
          <w:r w:rsidRPr="009B486B">
            <w:rPr>
              <w:rFonts w:ascii="Times New Roman" w:eastAsia="Times New Roman" w:hAnsi="Times New Roman" w:cs="Times New Roman"/>
              <w:sz w:val="24"/>
              <w:szCs w:val="24"/>
            </w:rPr>
            <w:t xml:space="preserve">kominfo. (2019, May 9). </w:t>
          </w:r>
          <w:r w:rsidRPr="009B486B">
            <w:rPr>
              <w:rFonts w:ascii="Times New Roman" w:eastAsia="Times New Roman" w:hAnsi="Times New Roman" w:cs="Times New Roman"/>
              <w:i/>
              <w:iCs/>
              <w:sz w:val="24"/>
              <w:szCs w:val="24"/>
            </w:rPr>
            <w:t>BNPT: Internet Jadi Media Penyebarluasan Terorisme</w:t>
          </w:r>
          <w:r w:rsidRPr="009B486B">
            <w:rPr>
              <w:rFonts w:ascii="Times New Roman" w:eastAsia="Times New Roman" w:hAnsi="Times New Roman" w:cs="Times New Roman"/>
              <w:sz w:val="24"/>
              <w:szCs w:val="24"/>
            </w:rPr>
            <w:t>. KOMINFO.</w:t>
          </w:r>
        </w:p>
        <w:p w14:paraId="59C8ACB8" w14:textId="77777777" w:rsidR="009B486B" w:rsidRPr="009B486B" w:rsidRDefault="009B486B" w:rsidP="009B486B">
          <w:pPr>
            <w:autoSpaceDE w:val="0"/>
            <w:autoSpaceDN w:val="0"/>
            <w:spacing w:line="276" w:lineRule="auto"/>
            <w:ind w:left="360" w:hanging="480"/>
            <w:jc w:val="both"/>
            <w:divId w:val="1624849518"/>
            <w:rPr>
              <w:rFonts w:ascii="Times New Roman" w:eastAsia="Times New Roman" w:hAnsi="Times New Roman" w:cs="Times New Roman"/>
              <w:sz w:val="24"/>
              <w:szCs w:val="24"/>
            </w:rPr>
          </w:pPr>
          <w:r w:rsidRPr="009B486B">
            <w:rPr>
              <w:rFonts w:ascii="Times New Roman" w:eastAsia="Times New Roman" w:hAnsi="Times New Roman" w:cs="Times New Roman"/>
              <w:sz w:val="24"/>
              <w:szCs w:val="24"/>
            </w:rPr>
            <w:t xml:space="preserve">Kusuma, A. J., Warsito, T., Surwandono, S., &amp; Muhammad, A. (2019). Indonesia dan Ancaman Terorisme: Dalam Analisis Dimensi Imaterial. </w:t>
          </w:r>
          <w:r w:rsidRPr="009B486B">
            <w:rPr>
              <w:rFonts w:ascii="Times New Roman" w:eastAsia="Times New Roman" w:hAnsi="Times New Roman" w:cs="Times New Roman"/>
              <w:i/>
              <w:iCs/>
              <w:sz w:val="24"/>
              <w:szCs w:val="24"/>
            </w:rPr>
            <w:t>Sosiohumaniora</w:t>
          </w:r>
          <w:r w:rsidRPr="009B486B">
            <w:rPr>
              <w:rFonts w:ascii="Times New Roman" w:eastAsia="Times New Roman" w:hAnsi="Times New Roman" w:cs="Times New Roman"/>
              <w:sz w:val="24"/>
              <w:szCs w:val="24"/>
            </w:rPr>
            <w:t xml:space="preserve">, </w:t>
          </w:r>
          <w:r w:rsidRPr="009B486B">
            <w:rPr>
              <w:rFonts w:ascii="Times New Roman" w:eastAsia="Times New Roman" w:hAnsi="Times New Roman" w:cs="Times New Roman"/>
              <w:i/>
              <w:iCs/>
              <w:sz w:val="24"/>
              <w:szCs w:val="24"/>
            </w:rPr>
            <w:t>21</w:t>
          </w:r>
          <w:r w:rsidRPr="009B486B">
            <w:rPr>
              <w:rFonts w:ascii="Times New Roman" w:eastAsia="Times New Roman" w:hAnsi="Times New Roman" w:cs="Times New Roman"/>
              <w:sz w:val="24"/>
              <w:szCs w:val="24"/>
            </w:rPr>
            <w:t>(3). https://doi.org/10.24198/sosiohumaniora.v21i3.21142</w:t>
          </w:r>
        </w:p>
        <w:p w14:paraId="0296E1F1" w14:textId="54345E4C" w:rsidR="009B486B" w:rsidRPr="009B486B" w:rsidRDefault="009B486B" w:rsidP="009B486B">
          <w:pPr>
            <w:autoSpaceDE w:val="0"/>
            <w:autoSpaceDN w:val="0"/>
            <w:spacing w:line="276" w:lineRule="auto"/>
            <w:ind w:left="360" w:hanging="480"/>
            <w:jc w:val="both"/>
            <w:divId w:val="1744791130"/>
            <w:rPr>
              <w:rFonts w:ascii="Times New Roman" w:eastAsia="Times New Roman" w:hAnsi="Times New Roman" w:cs="Times New Roman"/>
              <w:sz w:val="24"/>
              <w:szCs w:val="24"/>
            </w:rPr>
          </w:pPr>
          <w:r w:rsidRPr="009B486B">
            <w:rPr>
              <w:rFonts w:ascii="Times New Roman" w:eastAsia="Times New Roman" w:hAnsi="Times New Roman" w:cs="Times New Roman"/>
              <w:sz w:val="24"/>
              <w:szCs w:val="24"/>
            </w:rPr>
            <w:t xml:space="preserve">Mahyudin, E. (2016). Tantangan Intelijen Dalam Kontra-Terorisme Di Indonesia: Suatu Pandangan. </w:t>
          </w:r>
          <w:r w:rsidRPr="009B486B">
            <w:rPr>
              <w:rFonts w:ascii="Times New Roman" w:eastAsia="Times New Roman" w:hAnsi="Times New Roman" w:cs="Times New Roman"/>
              <w:i/>
              <w:iCs/>
              <w:sz w:val="24"/>
              <w:szCs w:val="24"/>
            </w:rPr>
            <w:t>Intermestic: Journal of International Studies</w:t>
          </w:r>
          <w:r w:rsidRPr="009B486B">
            <w:rPr>
              <w:rFonts w:ascii="Times New Roman" w:eastAsia="Times New Roman" w:hAnsi="Times New Roman" w:cs="Times New Roman"/>
              <w:sz w:val="24"/>
              <w:szCs w:val="24"/>
            </w:rPr>
            <w:t xml:space="preserve">, </w:t>
          </w:r>
          <w:r w:rsidRPr="009B486B">
            <w:rPr>
              <w:rFonts w:ascii="Times New Roman" w:eastAsia="Times New Roman" w:hAnsi="Times New Roman" w:cs="Times New Roman"/>
              <w:i/>
              <w:iCs/>
              <w:sz w:val="24"/>
              <w:szCs w:val="24"/>
            </w:rPr>
            <w:t>1</w:t>
          </w:r>
          <w:r w:rsidRPr="009B486B">
            <w:rPr>
              <w:rFonts w:ascii="Times New Roman" w:eastAsia="Times New Roman" w:hAnsi="Times New Roman" w:cs="Times New Roman"/>
              <w:sz w:val="24"/>
              <w:szCs w:val="24"/>
            </w:rPr>
            <w:t>(1), 23–35. https://doi.org/10.24198/intermestic.v1n1.3</w:t>
          </w:r>
        </w:p>
        <w:p w14:paraId="71669EE2" w14:textId="77777777" w:rsidR="009B486B" w:rsidRPr="009B486B" w:rsidRDefault="009B486B" w:rsidP="009B486B">
          <w:pPr>
            <w:autoSpaceDE w:val="0"/>
            <w:autoSpaceDN w:val="0"/>
            <w:spacing w:line="276" w:lineRule="auto"/>
            <w:ind w:left="360" w:hanging="480"/>
            <w:jc w:val="both"/>
            <w:divId w:val="709384641"/>
            <w:rPr>
              <w:rFonts w:ascii="Times New Roman" w:eastAsia="Times New Roman" w:hAnsi="Times New Roman" w:cs="Times New Roman"/>
              <w:sz w:val="24"/>
              <w:szCs w:val="24"/>
            </w:rPr>
          </w:pPr>
          <w:r w:rsidRPr="009B486B">
            <w:rPr>
              <w:rFonts w:ascii="Times New Roman" w:eastAsia="Times New Roman" w:hAnsi="Times New Roman" w:cs="Times New Roman"/>
              <w:sz w:val="24"/>
              <w:szCs w:val="24"/>
            </w:rPr>
            <w:t xml:space="preserve">Paikah, N. (2019). Kedudukan dan Fungsi Badan Nasional Penanggulangan Terorisme (BNPT) Dalam Pemberantasan Terorisme di Indonesia. </w:t>
          </w:r>
          <w:r w:rsidRPr="009B486B">
            <w:rPr>
              <w:rFonts w:ascii="Times New Roman" w:eastAsia="Times New Roman" w:hAnsi="Times New Roman" w:cs="Times New Roman"/>
              <w:i/>
              <w:iCs/>
              <w:sz w:val="24"/>
              <w:szCs w:val="24"/>
            </w:rPr>
            <w:t>Jurnal Al-Adalah: Jurnal Hukum Dan Politik Islam</w:t>
          </w:r>
          <w:r w:rsidRPr="009B486B">
            <w:rPr>
              <w:rFonts w:ascii="Times New Roman" w:eastAsia="Times New Roman" w:hAnsi="Times New Roman" w:cs="Times New Roman"/>
              <w:sz w:val="24"/>
              <w:szCs w:val="24"/>
            </w:rPr>
            <w:t xml:space="preserve">, </w:t>
          </w:r>
          <w:r w:rsidRPr="009B486B">
            <w:rPr>
              <w:rFonts w:ascii="Times New Roman" w:eastAsia="Times New Roman" w:hAnsi="Times New Roman" w:cs="Times New Roman"/>
              <w:i/>
              <w:iCs/>
              <w:sz w:val="24"/>
              <w:szCs w:val="24"/>
            </w:rPr>
            <w:t>4</w:t>
          </w:r>
          <w:r w:rsidRPr="009B486B">
            <w:rPr>
              <w:rFonts w:ascii="Times New Roman" w:eastAsia="Times New Roman" w:hAnsi="Times New Roman" w:cs="Times New Roman"/>
              <w:sz w:val="24"/>
              <w:szCs w:val="24"/>
            </w:rPr>
            <w:t>. http://jurnal.iain-bone.ac.id/index.php/aladalah</w:t>
          </w:r>
        </w:p>
        <w:p w14:paraId="08EA371F" w14:textId="77777777" w:rsidR="009B486B" w:rsidRPr="009B486B" w:rsidRDefault="009B486B" w:rsidP="009B486B">
          <w:pPr>
            <w:autoSpaceDE w:val="0"/>
            <w:autoSpaceDN w:val="0"/>
            <w:spacing w:line="276" w:lineRule="auto"/>
            <w:ind w:left="360" w:hanging="480"/>
            <w:jc w:val="both"/>
            <w:divId w:val="1519274885"/>
            <w:rPr>
              <w:rFonts w:ascii="Times New Roman" w:eastAsia="Times New Roman" w:hAnsi="Times New Roman" w:cs="Times New Roman"/>
              <w:sz w:val="24"/>
              <w:szCs w:val="24"/>
            </w:rPr>
          </w:pPr>
          <w:r w:rsidRPr="009B486B">
            <w:rPr>
              <w:rFonts w:ascii="Times New Roman" w:eastAsia="Times New Roman" w:hAnsi="Times New Roman" w:cs="Times New Roman"/>
              <w:sz w:val="24"/>
              <w:szCs w:val="24"/>
            </w:rPr>
            <w:t xml:space="preserve">Pepa, C. O., &amp; Ibrahim, A. M. (2023). Kebijakan Pemerintah Dalam Memberantas Tindak Pidana Terorisme di Indonesia. </w:t>
          </w:r>
          <w:r w:rsidRPr="009B486B">
            <w:rPr>
              <w:rFonts w:ascii="Times New Roman" w:eastAsia="Times New Roman" w:hAnsi="Times New Roman" w:cs="Times New Roman"/>
              <w:i/>
              <w:iCs/>
              <w:sz w:val="24"/>
              <w:szCs w:val="24"/>
            </w:rPr>
            <w:t>Jurnal Hukum Bisnis (J-Kumbis) LPPM-Universitas Bina Taruna Gorontalo</w:t>
          </w:r>
          <w:r w:rsidRPr="009B486B">
            <w:rPr>
              <w:rFonts w:ascii="Times New Roman" w:eastAsia="Times New Roman" w:hAnsi="Times New Roman" w:cs="Times New Roman"/>
              <w:sz w:val="24"/>
              <w:szCs w:val="24"/>
            </w:rPr>
            <w:t xml:space="preserve">, </w:t>
          </w:r>
          <w:r w:rsidRPr="009B486B">
            <w:rPr>
              <w:rFonts w:ascii="Times New Roman" w:eastAsia="Times New Roman" w:hAnsi="Times New Roman" w:cs="Times New Roman"/>
              <w:i/>
              <w:iCs/>
              <w:sz w:val="24"/>
              <w:szCs w:val="24"/>
            </w:rPr>
            <w:t>1</w:t>
          </w:r>
          <w:r w:rsidRPr="009B486B">
            <w:rPr>
              <w:rFonts w:ascii="Times New Roman" w:eastAsia="Times New Roman" w:hAnsi="Times New Roman" w:cs="Times New Roman"/>
              <w:sz w:val="24"/>
              <w:szCs w:val="24"/>
            </w:rPr>
            <w:t>.</w:t>
          </w:r>
        </w:p>
        <w:p w14:paraId="1C5163C6" w14:textId="747E0472" w:rsidR="009B486B" w:rsidRPr="009B486B" w:rsidRDefault="009B486B" w:rsidP="009B486B">
          <w:pPr>
            <w:autoSpaceDE w:val="0"/>
            <w:autoSpaceDN w:val="0"/>
            <w:spacing w:line="276" w:lineRule="auto"/>
            <w:ind w:left="360" w:hanging="480"/>
            <w:jc w:val="both"/>
            <w:divId w:val="1538201788"/>
            <w:rPr>
              <w:rFonts w:ascii="Times New Roman" w:eastAsia="Times New Roman" w:hAnsi="Times New Roman" w:cs="Times New Roman"/>
              <w:sz w:val="24"/>
              <w:szCs w:val="24"/>
            </w:rPr>
          </w:pPr>
          <w:r w:rsidRPr="009B486B">
            <w:rPr>
              <w:rFonts w:ascii="Times New Roman" w:eastAsia="Times New Roman" w:hAnsi="Times New Roman" w:cs="Times New Roman"/>
              <w:sz w:val="24"/>
              <w:szCs w:val="24"/>
            </w:rPr>
            <w:t xml:space="preserve">Sukoco, A., &amp; Syauqillah, M. (2021). MEDIA, Globalisasi Dan Ancaman Terorisme. </w:t>
          </w:r>
          <w:r w:rsidRPr="009B486B">
            <w:rPr>
              <w:rFonts w:ascii="Times New Roman" w:eastAsia="Times New Roman" w:hAnsi="Times New Roman" w:cs="Times New Roman"/>
              <w:i/>
              <w:iCs/>
              <w:sz w:val="24"/>
              <w:szCs w:val="24"/>
            </w:rPr>
            <w:t>Journal of Terrorism Studies</w:t>
          </w:r>
          <w:r w:rsidRPr="009B486B">
            <w:rPr>
              <w:rFonts w:ascii="Times New Roman" w:eastAsia="Times New Roman" w:hAnsi="Times New Roman" w:cs="Times New Roman"/>
              <w:sz w:val="24"/>
              <w:szCs w:val="24"/>
            </w:rPr>
            <w:t xml:space="preserve">, </w:t>
          </w:r>
          <w:r w:rsidRPr="009B486B">
            <w:rPr>
              <w:rFonts w:ascii="Times New Roman" w:eastAsia="Times New Roman" w:hAnsi="Times New Roman" w:cs="Times New Roman"/>
              <w:i/>
              <w:iCs/>
              <w:sz w:val="24"/>
              <w:szCs w:val="24"/>
            </w:rPr>
            <w:t>3</w:t>
          </w:r>
          <w:r w:rsidRPr="009B486B">
            <w:rPr>
              <w:rFonts w:ascii="Times New Roman" w:eastAsia="Times New Roman" w:hAnsi="Times New Roman" w:cs="Times New Roman"/>
              <w:sz w:val="24"/>
              <w:szCs w:val="24"/>
            </w:rPr>
            <w:t>(2). https://doi.org/10.7454/jts.v3i2.1039</w:t>
          </w:r>
        </w:p>
        <w:p w14:paraId="7F1E7748" w14:textId="796D6FA7" w:rsidR="009B486B" w:rsidRPr="009B486B" w:rsidRDefault="009B486B" w:rsidP="009B486B">
          <w:pPr>
            <w:spacing w:line="276" w:lineRule="auto"/>
            <w:ind w:left="720"/>
            <w:jc w:val="both"/>
            <w:rPr>
              <w:rFonts w:ascii="Times New Roman" w:hAnsi="Times New Roman" w:cs="Times New Roman"/>
              <w:bCs/>
              <w:sz w:val="24"/>
              <w:szCs w:val="24"/>
            </w:rPr>
          </w:pPr>
          <w:r w:rsidRPr="009B486B">
            <w:rPr>
              <w:rFonts w:ascii="Times New Roman" w:eastAsia="Times New Roman" w:hAnsi="Times New Roman" w:cs="Times New Roman"/>
              <w:sz w:val="24"/>
              <w:szCs w:val="24"/>
            </w:rPr>
            <w:t> </w:t>
          </w:r>
        </w:p>
      </w:sdtContent>
    </w:sdt>
    <w:sectPr w:rsidR="009B486B" w:rsidRPr="009B48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B263E"/>
    <w:multiLevelType w:val="hybridMultilevel"/>
    <w:tmpl w:val="6848F05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830"/>
    <w:rsid w:val="00062AD4"/>
    <w:rsid w:val="002828EB"/>
    <w:rsid w:val="005D32E2"/>
    <w:rsid w:val="006849C0"/>
    <w:rsid w:val="00844450"/>
    <w:rsid w:val="008624C9"/>
    <w:rsid w:val="00862830"/>
    <w:rsid w:val="008F3565"/>
    <w:rsid w:val="0091018A"/>
    <w:rsid w:val="009214BD"/>
    <w:rsid w:val="009B486B"/>
    <w:rsid w:val="009F5BB6"/>
    <w:rsid w:val="00A23B46"/>
    <w:rsid w:val="00AF30A5"/>
    <w:rsid w:val="00B04B7D"/>
    <w:rsid w:val="00BD0E9C"/>
    <w:rsid w:val="00E2629D"/>
    <w:rsid w:val="00F66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3921"/>
  <w15:chartTrackingRefBased/>
  <w15:docId w15:val="{35CC9BA8-020A-4CDF-8744-5C93918C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830"/>
    <w:pPr>
      <w:ind w:left="720"/>
      <w:contextualSpacing/>
    </w:pPr>
  </w:style>
  <w:style w:type="character" w:styleId="PlaceholderText">
    <w:name w:val="Placeholder Text"/>
    <w:basedOn w:val="DefaultParagraphFont"/>
    <w:uiPriority w:val="99"/>
    <w:semiHidden/>
    <w:rsid w:val="00E2629D"/>
    <w:rPr>
      <w:color w:val="808080"/>
    </w:rPr>
  </w:style>
  <w:style w:type="paragraph" w:customStyle="1" w:styleId="msonormal0">
    <w:name w:val="msonormal"/>
    <w:basedOn w:val="Normal"/>
    <w:rsid w:val="00BD0E9C"/>
    <w:pPr>
      <w:spacing w:before="100" w:beforeAutospacing="1" w:after="100" w:afterAutospacing="1" w:line="240" w:lineRule="auto"/>
    </w:pPr>
    <w:rPr>
      <w:rFonts w:ascii="Times New Roman" w:eastAsiaTheme="minorEastAsia" w:hAnsi="Times New Roman" w:cs="Times New Roman"/>
      <w:kern w:val="0"/>
      <w:sz w:val="24"/>
      <w:szCs w:val="24"/>
      <w:lang w:val="en-ID" w:eastAsia="en-ID"/>
      <w14:ligatures w14:val="none"/>
    </w:rPr>
  </w:style>
  <w:style w:type="paragraph" w:styleId="NormalWeb">
    <w:name w:val="Normal (Web)"/>
    <w:basedOn w:val="Normal"/>
    <w:uiPriority w:val="99"/>
    <w:semiHidden/>
    <w:unhideWhenUsed/>
    <w:rsid w:val="005D32E2"/>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26106">
      <w:bodyDiv w:val="1"/>
      <w:marLeft w:val="0"/>
      <w:marRight w:val="0"/>
      <w:marTop w:val="0"/>
      <w:marBottom w:val="0"/>
      <w:divBdr>
        <w:top w:val="none" w:sz="0" w:space="0" w:color="auto"/>
        <w:left w:val="none" w:sz="0" w:space="0" w:color="auto"/>
        <w:bottom w:val="none" w:sz="0" w:space="0" w:color="auto"/>
        <w:right w:val="none" w:sz="0" w:space="0" w:color="auto"/>
      </w:divBdr>
      <w:divsChild>
        <w:div w:id="1200779234">
          <w:marLeft w:val="480"/>
          <w:marRight w:val="0"/>
          <w:marTop w:val="0"/>
          <w:marBottom w:val="0"/>
          <w:divBdr>
            <w:top w:val="none" w:sz="0" w:space="0" w:color="auto"/>
            <w:left w:val="none" w:sz="0" w:space="0" w:color="auto"/>
            <w:bottom w:val="none" w:sz="0" w:space="0" w:color="auto"/>
            <w:right w:val="none" w:sz="0" w:space="0" w:color="auto"/>
          </w:divBdr>
        </w:div>
        <w:div w:id="1801460684">
          <w:marLeft w:val="480"/>
          <w:marRight w:val="0"/>
          <w:marTop w:val="0"/>
          <w:marBottom w:val="0"/>
          <w:divBdr>
            <w:top w:val="none" w:sz="0" w:space="0" w:color="auto"/>
            <w:left w:val="none" w:sz="0" w:space="0" w:color="auto"/>
            <w:bottom w:val="none" w:sz="0" w:space="0" w:color="auto"/>
            <w:right w:val="none" w:sz="0" w:space="0" w:color="auto"/>
          </w:divBdr>
        </w:div>
        <w:div w:id="1780099595">
          <w:marLeft w:val="480"/>
          <w:marRight w:val="0"/>
          <w:marTop w:val="0"/>
          <w:marBottom w:val="0"/>
          <w:divBdr>
            <w:top w:val="none" w:sz="0" w:space="0" w:color="auto"/>
            <w:left w:val="none" w:sz="0" w:space="0" w:color="auto"/>
            <w:bottom w:val="none" w:sz="0" w:space="0" w:color="auto"/>
            <w:right w:val="none" w:sz="0" w:space="0" w:color="auto"/>
          </w:divBdr>
        </w:div>
        <w:div w:id="121919871">
          <w:marLeft w:val="480"/>
          <w:marRight w:val="0"/>
          <w:marTop w:val="0"/>
          <w:marBottom w:val="0"/>
          <w:divBdr>
            <w:top w:val="none" w:sz="0" w:space="0" w:color="auto"/>
            <w:left w:val="none" w:sz="0" w:space="0" w:color="auto"/>
            <w:bottom w:val="none" w:sz="0" w:space="0" w:color="auto"/>
            <w:right w:val="none" w:sz="0" w:space="0" w:color="auto"/>
          </w:divBdr>
        </w:div>
        <w:div w:id="2122256811">
          <w:marLeft w:val="480"/>
          <w:marRight w:val="0"/>
          <w:marTop w:val="0"/>
          <w:marBottom w:val="0"/>
          <w:divBdr>
            <w:top w:val="none" w:sz="0" w:space="0" w:color="auto"/>
            <w:left w:val="none" w:sz="0" w:space="0" w:color="auto"/>
            <w:bottom w:val="none" w:sz="0" w:space="0" w:color="auto"/>
            <w:right w:val="none" w:sz="0" w:space="0" w:color="auto"/>
          </w:divBdr>
        </w:div>
        <w:div w:id="1624849518">
          <w:marLeft w:val="480"/>
          <w:marRight w:val="0"/>
          <w:marTop w:val="0"/>
          <w:marBottom w:val="0"/>
          <w:divBdr>
            <w:top w:val="none" w:sz="0" w:space="0" w:color="auto"/>
            <w:left w:val="none" w:sz="0" w:space="0" w:color="auto"/>
            <w:bottom w:val="none" w:sz="0" w:space="0" w:color="auto"/>
            <w:right w:val="none" w:sz="0" w:space="0" w:color="auto"/>
          </w:divBdr>
        </w:div>
        <w:div w:id="1744791130">
          <w:marLeft w:val="480"/>
          <w:marRight w:val="0"/>
          <w:marTop w:val="0"/>
          <w:marBottom w:val="0"/>
          <w:divBdr>
            <w:top w:val="none" w:sz="0" w:space="0" w:color="auto"/>
            <w:left w:val="none" w:sz="0" w:space="0" w:color="auto"/>
            <w:bottom w:val="none" w:sz="0" w:space="0" w:color="auto"/>
            <w:right w:val="none" w:sz="0" w:space="0" w:color="auto"/>
          </w:divBdr>
        </w:div>
        <w:div w:id="709384641">
          <w:marLeft w:val="480"/>
          <w:marRight w:val="0"/>
          <w:marTop w:val="0"/>
          <w:marBottom w:val="0"/>
          <w:divBdr>
            <w:top w:val="none" w:sz="0" w:space="0" w:color="auto"/>
            <w:left w:val="none" w:sz="0" w:space="0" w:color="auto"/>
            <w:bottom w:val="none" w:sz="0" w:space="0" w:color="auto"/>
            <w:right w:val="none" w:sz="0" w:space="0" w:color="auto"/>
          </w:divBdr>
        </w:div>
        <w:div w:id="1519274885">
          <w:marLeft w:val="480"/>
          <w:marRight w:val="0"/>
          <w:marTop w:val="0"/>
          <w:marBottom w:val="0"/>
          <w:divBdr>
            <w:top w:val="none" w:sz="0" w:space="0" w:color="auto"/>
            <w:left w:val="none" w:sz="0" w:space="0" w:color="auto"/>
            <w:bottom w:val="none" w:sz="0" w:space="0" w:color="auto"/>
            <w:right w:val="none" w:sz="0" w:space="0" w:color="auto"/>
          </w:divBdr>
        </w:div>
        <w:div w:id="1538201788">
          <w:marLeft w:val="480"/>
          <w:marRight w:val="0"/>
          <w:marTop w:val="0"/>
          <w:marBottom w:val="0"/>
          <w:divBdr>
            <w:top w:val="none" w:sz="0" w:space="0" w:color="auto"/>
            <w:left w:val="none" w:sz="0" w:space="0" w:color="auto"/>
            <w:bottom w:val="none" w:sz="0" w:space="0" w:color="auto"/>
            <w:right w:val="none" w:sz="0" w:space="0" w:color="auto"/>
          </w:divBdr>
        </w:div>
      </w:divsChild>
    </w:div>
    <w:div w:id="208230735">
      <w:bodyDiv w:val="1"/>
      <w:marLeft w:val="0"/>
      <w:marRight w:val="0"/>
      <w:marTop w:val="0"/>
      <w:marBottom w:val="0"/>
      <w:divBdr>
        <w:top w:val="none" w:sz="0" w:space="0" w:color="auto"/>
        <w:left w:val="none" w:sz="0" w:space="0" w:color="auto"/>
        <w:bottom w:val="none" w:sz="0" w:space="0" w:color="auto"/>
        <w:right w:val="none" w:sz="0" w:space="0" w:color="auto"/>
      </w:divBdr>
    </w:div>
    <w:div w:id="422260630">
      <w:bodyDiv w:val="1"/>
      <w:marLeft w:val="0"/>
      <w:marRight w:val="0"/>
      <w:marTop w:val="0"/>
      <w:marBottom w:val="0"/>
      <w:divBdr>
        <w:top w:val="none" w:sz="0" w:space="0" w:color="auto"/>
        <w:left w:val="none" w:sz="0" w:space="0" w:color="auto"/>
        <w:bottom w:val="none" w:sz="0" w:space="0" w:color="auto"/>
        <w:right w:val="none" w:sz="0" w:space="0" w:color="auto"/>
      </w:divBdr>
    </w:div>
    <w:div w:id="489249545">
      <w:bodyDiv w:val="1"/>
      <w:marLeft w:val="0"/>
      <w:marRight w:val="0"/>
      <w:marTop w:val="0"/>
      <w:marBottom w:val="0"/>
      <w:divBdr>
        <w:top w:val="none" w:sz="0" w:space="0" w:color="auto"/>
        <w:left w:val="none" w:sz="0" w:space="0" w:color="auto"/>
        <w:bottom w:val="none" w:sz="0" w:space="0" w:color="auto"/>
        <w:right w:val="none" w:sz="0" w:space="0" w:color="auto"/>
      </w:divBdr>
    </w:div>
    <w:div w:id="546335883">
      <w:bodyDiv w:val="1"/>
      <w:marLeft w:val="0"/>
      <w:marRight w:val="0"/>
      <w:marTop w:val="0"/>
      <w:marBottom w:val="0"/>
      <w:divBdr>
        <w:top w:val="none" w:sz="0" w:space="0" w:color="auto"/>
        <w:left w:val="none" w:sz="0" w:space="0" w:color="auto"/>
        <w:bottom w:val="none" w:sz="0" w:space="0" w:color="auto"/>
        <w:right w:val="none" w:sz="0" w:space="0" w:color="auto"/>
      </w:divBdr>
    </w:div>
    <w:div w:id="837233801">
      <w:bodyDiv w:val="1"/>
      <w:marLeft w:val="0"/>
      <w:marRight w:val="0"/>
      <w:marTop w:val="0"/>
      <w:marBottom w:val="0"/>
      <w:divBdr>
        <w:top w:val="none" w:sz="0" w:space="0" w:color="auto"/>
        <w:left w:val="none" w:sz="0" w:space="0" w:color="auto"/>
        <w:bottom w:val="none" w:sz="0" w:space="0" w:color="auto"/>
        <w:right w:val="none" w:sz="0" w:space="0" w:color="auto"/>
      </w:divBdr>
    </w:div>
    <w:div w:id="903832009">
      <w:bodyDiv w:val="1"/>
      <w:marLeft w:val="0"/>
      <w:marRight w:val="0"/>
      <w:marTop w:val="0"/>
      <w:marBottom w:val="0"/>
      <w:divBdr>
        <w:top w:val="none" w:sz="0" w:space="0" w:color="auto"/>
        <w:left w:val="none" w:sz="0" w:space="0" w:color="auto"/>
        <w:bottom w:val="none" w:sz="0" w:space="0" w:color="auto"/>
        <w:right w:val="none" w:sz="0" w:space="0" w:color="auto"/>
      </w:divBdr>
    </w:div>
    <w:div w:id="916282902">
      <w:bodyDiv w:val="1"/>
      <w:marLeft w:val="0"/>
      <w:marRight w:val="0"/>
      <w:marTop w:val="0"/>
      <w:marBottom w:val="0"/>
      <w:divBdr>
        <w:top w:val="none" w:sz="0" w:space="0" w:color="auto"/>
        <w:left w:val="none" w:sz="0" w:space="0" w:color="auto"/>
        <w:bottom w:val="none" w:sz="0" w:space="0" w:color="auto"/>
        <w:right w:val="none" w:sz="0" w:space="0" w:color="auto"/>
      </w:divBdr>
    </w:div>
    <w:div w:id="982585851">
      <w:bodyDiv w:val="1"/>
      <w:marLeft w:val="0"/>
      <w:marRight w:val="0"/>
      <w:marTop w:val="0"/>
      <w:marBottom w:val="0"/>
      <w:divBdr>
        <w:top w:val="none" w:sz="0" w:space="0" w:color="auto"/>
        <w:left w:val="none" w:sz="0" w:space="0" w:color="auto"/>
        <w:bottom w:val="none" w:sz="0" w:space="0" w:color="auto"/>
        <w:right w:val="none" w:sz="0" w:space="0" w:color="auto"/>
      </w:divBdr>
    </w:div>
    <w:div w:id="986324662">
      <w:bodyDiv w:val="1"/>
      <w:marLeft w:val="0"/>
      <w:marRight w:val="0"/>
      <w:marTop w:val="0"/>
      <w:marBottom w:val="0"/>
      <w:divBdr>
        <w:top w:val="none" w:sz="0" w:space="0" w:color="auto"/>
        <w:left w:val="none" w:sz="0" w:space="0" w:color="auto"/>
        <w:bottom w:val="none" w:sz="0" w:space="0" w:color="auto"/>
        <w:right w:val="none" w:sz="0" w:space="0" w:color="auto"/>
      </w:divBdr>
    </w:div>
    <w:div w:id="1063333322">
      <w:bodyDiv w:val="1"/>
      <w:marLeft w:val="0"/>
      <w:marRight w:val="0"/>
      <w:marTop w:val="0"/>
      <w:marBottom w:val="0"/>
      <w:divBdr>
        <w:top w:val="none" w:sz="0" w:space="0" w:color="auto"/>
        <w:left w:val="none" w:sz="0" w:space="0" w:color="auto"/>
        <w:bottom w:val="none" w:sz="0" w:space="0" w:color="auto"/>
        <w:right w:val="none" w:sz="0" w:space="0" w:color="auto"/>
      </w:divBdr>
    </w:div>
    <w:div w:id="1068647087">
      <w:bodyDiv w:val="1"/>
      <w:marLeft w:val="0"/>
      <w:marRight w:val="0"/>
      <w:marTop w:val="0"/>
      <w:marBottom w:val="0"/>
      <w:divBdr>
        <w:top w:val="none" w:sz="0" w:space="0" w:color="auto"/>
        <w:left w:val="none" w:sz="0" w:space="0" w:color="auto"/>
        <w:bottom w:val="none" w:sz="0" w:space="0" w:color="auto"/>
        <w:right w:val="none" w:sz="0" w:space="0" w:color="auto"/>
      </w:divBdr>
    </w:div>
    <w:div w:id="1080061543">
      <w:bodyDiv w:val="1"/>
      <w:marLeft w:val="0"/>
      <w:marRight w:val="0"/>
      <w:marTop w:val="0"/>
      <w:marBottom w:val="0"/>
      <w:divBdr>
        <w:top w:val="none" w:sz="0" w:space="0" w:color="auto"/>
        <w:left w:val="none" w:sz="0" w:space="0" w:color="auto"/>
        <w:bottom w:val="none" w:sz="0" w:space="0" w:color="auto"/>
        <w:right w:val="none" w:sz="0" w:space="0" w:color="auto"/>
      </w:divBdr>
    </w:div>
    <w:div w:id="1094016851">
      <w:bodyDiv w:val="1"/>
      <w:marLeft w:val="0"/>
      <w:marRight w:val="0"/>
      <w:marTop w:val="0"/>
      <w:marBottom w:val="0"/>
      <w:divBdr>
        <w:top w:val="none" w:sz="0" w:space="0" w:color="auto"/>
        <w:left w:val="none" w:sz="0" w:space="0" w:color="auto"/>
        <w:bottom w:val="none" w:sz="0" w:space="0" w:color="auto"/>
        <w:right w:val="none" w:sz="0" w:space="0" w:color="auto"/>
      </w:divBdr>
    </w:div>
    <w:div w:id="1103265433">
      <w:bodyDiv w:val="1"/>
      <w:marLeft w:val="0"/>
      <w:marRight w:val="0"/>
      <w:marTop w:val="0"/>
      <w:marBottom w:val="0"/>
      <w:divBdr>
        <w:top w:val="none" w:sz="0" w:space="0" w:color="auto"/>
        <w:left w:val="none" w:sz="0" w:space="0" w:color="auto"/>
        <w:bottom w:val="none" w:sz="0" w:space="0" w:color="auto"/>
        <w:right w:val="none" w:sz="0" w:space="0" w:color="auto"/>
      </w:divBdr>
    </w:div>
    <w:div w:id="1196382079">
      <w:bodyDiv w:val="1"/>
      <w:marLeft w:val="0"/>
      <w:marRight w:val="0"/>
      <w:marTop w:val="0"/>
      <w:marBottom w:val="0"/>
      <w:divBdr>
        <w:top w:val="none" w:sz="0" w:space="0" w:color="auto"/>
        <w:left w:val="none" w:sz="0" w:space="0" w:color="auto"/>
        <w:bottom w:val="none" w:sz="0" w:space="0" w:color="auto"/>
        <w:right w:val="none" w:sz="0" w:space="0" w:color="auto"/>
      </w:divBdr>
    </w:div>
    <w:div w:id="1254974599">
      <w:bodyDiv w:val="1"/>
      <w:marLeft w:val="0"/>
      <w:marRight w:val="0"/>
      <w:marTop w:val="0"/>
      <w:marBottom w:val="0"/>
      <w:divBdr>
        <w:top w:val="none" w:sz="0" w:space="0" w:color="auto"/>
        <w:left w:val="none" w:sz="0" w:space="0" w:color="auto"/>
        <w:bottom w:val="none" w:sz="0" w:space="0" w:color="auto"/>
        <w:right w:val="none" w:sz="0" w:space="0" w:color="auto"/>
      </w:divBdr>
    </w:div>
    <w:div w:id="1262882506">
      <w:bodyDiv w:val="1"/>
      <w:marLeft w:val="0"/>
      <w:marRight w:val="0"/>
      <w:marTop w:val="0"/>
      <w:marBottom w:val="0"/>
      <w:divBdr>
        <w:top w:val="none" w:sz="0" w:space="0" w:color="auto"/>
        <w:left w:val="none" w:sz="0" w:space="0" w:color="auto"/>
        <w:bottom w:val="none" w:sz="0" w:space="0" w:color="auto"/>
        <w:right w:val="none" w:sz="0" w:space="0" w:color="auto"/>
      </w:divBdr>
    </w:div>
    <w:div w:id="1389232321">
      <w:bodyDiv w:val="1"/>
      <w:marLeft w:val="0"/>
      <w:marRight w:val="0"/>
      <w:marTop w:val="0"/>
      <w:marBottom w:val="0"/>
      <w:divBdr>
        <w:top w:val="none" w:sz="0" w:space="0" w:color="auto"/>
        <w:left w:val="none" w:sz="0" w:space="0" w:color="auto"/>
        <w:bottom w:val="none" w:sz="0" w:space="0" w:color="auto"/>
        <w:right w:val="none" w:sz="0" w:space="0" w:color="auto"/>
      </w:divBdr>
    </w:div>
    <w:div w:id="1403137668">
      <w:bodyDiv w:val="1"/>
      <w:marLeft w:val="0"/>
      <w:marRight w:val="0"/>
      <w:marTop w:val="0"/>
      <w:marBottom w:val="0"/>
      <w:divBdr>
        <w:top w:val="none" w:sz="0" w:space="0" w:color="auto"/>
        <w:left w:val="none" w:sz="0" w:space="0" w:color="auto"/>
        <w:bottom w:val="none" w:sz="0" w:space="0" w:color="auto"/>
        <w:right w:val="none" w:sz="0" w:space="0" w:color="auto"/>
      </w:divBdr>
    </w:div>
    <w:div w:id="1572498164">
      <w:bodyDiv w:val="1"/>
      <w:marLeft w:val="0"/>
      <w:marRight w:val="0"/>
      <w:marTop w:val="0"/>
      <w:marBottom w:val="0"/>
      <w:divBdr>
        <w:top w:val="none" w:sz="0" w:space="0" w:color="auto"/>
        <w:left w:val="none" w:sz="0" w:space="0" w:color="auto"/>
        <w:bottom w:val="none" w:sz="0" w:space="0" w:color="auto"/>
        <w:right w:val="none" w:sz="0" w:space="0" w:color="auto"/>
      </w:divBdr>
    </w:div>
    <w:div w:id="1921602072">
      <w:bodyDiv w:val="1"/>
      <w:marLeft w:val="0"/>
      <w:marRight w:val="0"/>
      <w:marTop w:val="0"/>
      <w:marBottom w:val="0"/>
      <w:divBdr>
        <w:top w:val="none" w:sz="0" w:space="0" w:color="auto"/>
        <w:left w:val="none" w:sz="0" w:space="0" w:color="auto"/>
        <w:bottom w:val="none" w:sz="0" w:space="0" w:color="auto"/>
        <w:right w:val="none" w:sz="0" w:space="0" w:color="auto"/>
      </w:divBdr>
    </w:div>
    <w:div w:id="1954046395">
      <w:bodyDiv w:val="1"/>
      <w:marLeft w:val="0"/>
      <w:marRight w:val="0"/>
      <w:marTop w:val="0"/>
      <w:marBottom w:val="0"/>
      <w:divBdr>
        <w:top w:val="none" w:sz="0" w:space="0" w:color="auto"/>
        <w:left w:val="none" w:sz="0" w:space="0" w:color="auto"/>
        <w:bottom w:val="none" w:sz="0" w:space="0" w:color="auto"/>
        <w:right w:val="none" w:sz="0" w:space="0" w:color="auto"/>
      </w:divBdr>
    </w:div>
    <w:div w:id="1968078609">
      <w:bodyDiv w:val="1"/>
      <w:marLeft w:val="0"/>
      <w:marRight w:val="0"/>
      <w:marTop w:val="0"/>
      <w:marBottom w:val="0"/>
      <w:divBdr>
        <w:top w:val="none" w:sz="0" w:space="0" w:color="auto"/>
        <w:left w:val="none" w:sz="0" w:space="0" w:color="auto"/>
        <w:bottom w:val="none" w:sz="0" w:space="0" w:color="auto"/>
        <w:right w:val="none" w:sz="0" w:space="0" w:color="auto"/>
      </w:divBdr>
    </w:div>
    <w:div w:id="1991711628">
      <w:bodyDiv w:val="1"/>
      <w:marLeft w:val="0"/>
      <w:marRight w:val="0"/>
      <w:marTop w:val="0"/>
      <w:marBottom w:val="0"/>
      <w:divBdr>
        <w:top w:val="none" w:sz="0" w:space="0" w:color="auto"/>
        <w:left w:val="none" w:sz="0" w:space="0" w:color="auto"/>
        <w:bottom w:val="none" w:sz="0" w:space="0" w:color="auto"/>
        <w:right w:val="none" w:sz="0" w:space="0" w:color="auto"/>
      </w:divBdr>
      <w:divsChild>
        <w:div w:id="1167327281">
          <w:marLeft w:val="480"/>
          <w:marRight w:val="0"/>
          <w:marTop w:val="0"/>
          <w:marBottom w:val="0"/>
          <w:divBdr>
            <w:top w:val="none" w:sz="0" w:space="0" w:color="auto"/>
            <w:left w:val="none" w:sz="0" w:space="0" w:color="auto"/>
            <w:bottom w:val="none" w:sz="0" w:space="0" w:color="auto"/>
            <w:right w:val="none" w:sz="0" w:space="0" w:color="auto"/>
          </w:divBdr>
        </w:div>
        <w:div w:id="1677221099">
          <w:marLeft w:val="480"/>
          <w:marRight w:val="0"/>
          <w:marTop w:val="0"/>
          <w:marBottom w:val="0"/>
          <w:divBdr>
            <w:top w:val="none" w:sz="0" w:space="0" w:color="auto"/>
            <w:left w:val="none" w:sz="0" w:space="0" w:color="auto"/>
            <w:bottom w:val="none" w:sz="0" w:space="0" w:color="auto"/>
            <w:right w:val="none" w:sz="0" w:space="0" w:color="auto"/>
          </w:divBdr>
        </w:div>
        <w:div w:id="1404718129">
          <w:marLeft w:val="480"/>
          <w:marRight w:val="0"/>
          <w:marTop w:val="0"/>
          <w:marBottom w:val="0"/>
          <w:divBdr>
            <w:top w:val="none" w:sz="0" w:space="0" w:color="auto"/>
            <w:left w:val="none" w:sz="0" w:space="0" w:color="auto"/>
            <w:bottom w:val="none" w:sz="0" w:space="0" w:color="auto"/>
            <w:right w:val="none" w:sz="0" w:space="0" w:color="auto"/>
          </w:divBdr>
        </w:div>
        <w:div w:id="406267373">
          <w:marLeft w:val="480"/>
          <w:marRight w:val="0"/>
          <w:marTop w:val="0"/>
          <w:marBottom w:val="0"/>
          <w:divBdr>
            <w:top w:val="none" w:sz="0" w:space="0" w:color="auto"/>
            <w:left w:val="none" w:sz="0" w:space="0" w:color="auto"/>
            <w:bottom w:val="none" w:sz="0" w:space="0" w:color="auto"/>
            <w:right w:val="none" w:sz="0" w:space="0" w:color="auto"/>
          </w:divBdr>
        </w:div>
      </w:divsChild>
    </w:div>
    <w:div w:id="209547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D762BF84CA4C0FBEF994488ABE2FC7"/>
        <w:category>
          <w:name w:val="General"/>
          <w:gallery w:val="placeholder"/>
        </w:category>
        <w:types>
          <w:type w:val="bbPlcHdr"/>
        </w:types>
        <w:behaviors>
          <w:behavior w:val="content"/>
        </w:behaviors>
        <w:guid w:val="{09E48946-AC5D-4B00-B7ED-96DC79CE6609}"/>
      </w:docPartPr>
      <w:docPartBody>
        <w:p w:rsidR="00596A33" w:rsidRDefault="00AF74A6" w:rsidP="00AF74A6">
          <w:pPr>
            <w:pStyle w:val="3BD762BF84CA4C0FBEF994488ABE2FC7"/>
          </w:pPr>
          <w:r w:rsidRPr="00E228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533125-9990-4F1D-8F21-74E475370ED0}"/>
      </w:docPartPr>
      <w:docPartBody>
        <w:p w:rsidR="00596A33" w:rsidRDefault="00AF74A6">
          <w:r w:rsidRPr="000E38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A6"/>
    <w:rsid w:val="00534874"/>
    <w:rsid w:val="00596A33"/>
    <w:rsid w:val="00996583"/>
    <w:rsid w:val="009C05CE"/>
    <w:rsid w:val="00AF74A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74A6"/>
    <w:rPr>
      <w:color w:val="808080"/>
    </w:rPr>
  </w:style>
  <w:style w:type="paragraph" w:customStyle="1" w:styleId="3BD762BF84CA4C0FBEF994488ABE2FC7">
    <w:name w:val="3BD762BF84CA4C0FBEF994488ABE2FC7"/>
    <w:rsid w:val="00AF7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0A3629-669B-44BE-ACEB-BB8798F0F3F8}">
  <we:reference id="wa104382081" version="1.55.1.0" store="en-US" storeType="OMEX"/>
  <we:alternateReferences>
    <we:reference id="wa104382081" version="1.55.1.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74e45fd3-d4ba-41db-b0c3-e52ad1780b71&quot;,&quot;properties&quot;:{&quot;noteIndex&quot;:0},&quot;isEdited&quot;:false,&quot;manualOverride&quot;:{&quot;isManuallyOverridden&quot;:false,&quot;citeprocText&quot;:&quot;(Pepa &amp;#38; Ibrahim, 2023)&quot;,&quot;manualOverrideText&quot;:&quot;&quot;},&quot;citationTag&quot;:&quot;MENDELEY_CITATION_v3_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&quot;,&quot;citationItems&quot;:[{&quot;id&quot;:&quot;f4dfc9ca-831e-3ac0-91a9-9410af42e248&quot;,&quot;itemData&quot;:{&quot;type&quot;:&quot;article-journal&quot;,&quot;id&quot;:&quot;f4dfc9ca-831e-3ac0-91a9-9410af42e248&quot;,&quot;title&quot;:&quot;Kebijakan Pemerintah Dalam Memberantas Tindak Pidana Terorisme di Indonesia&quot;,&quot;author&quot;:[{&quot;family&quot;:&quot;Pepa&quot;,&quot;given&quot;:&quot;Cindy Oktaviany&quot;,&quot;parse-names&quot;:false,&quot;dropping-particle&quot;:&quot;&quot;,&quot;non-dropping-particle&quot;:&quot;&quot;},{&quot;family&quot;:&quot;Ibrahim&quot;,&quot;given&quot;:&quot;Arif Mahfudin&quot;,&quot;parse-names&quot;:false,&quot;dropping-particle&quot;:&quot;&quot;,&quot;non-dropping-particle&quot;:&quot;&quot;}],&quot;container-title&quot;:&quot;Jurnal Hukum Bisnis (J-Kumbis) LPPM-Universitas Bina Taruna Gorontalo&quot;,&quot;issued&quot;:{&quot;date-parts&quot;:[[2023]]},&quot;volume&quot;:&quot;1&quot;,&quot;container-title-short&quot;:&quot;&quot;},&quot;isTemporary&quot;:false}]},{&quot;citationID&quot;:&quot;MENDELEY_CITATION_9326b08e-7286-464c-b20d-d6166e2cada6&quot;,&quot;properties&quot;:{&quot;noteIndex&quot;:0},&quot;isEdited&quot;:false,&quot;manualOverride&quot;:{&quot;isManuallyOverridden&quot;:false,&quot;citeprocText&quot;:&quot;(Beridiansyah, 2017)&quot;,&quot;manualOverrideText&quot;:&quot;&quot;},&quot;citationTag&quot;:&quot;MENDELEY_CITATION_v3_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&quot;,&quot;citationItems&quot;:[{&quot;id&quot;:&quot;7d46edd2-a3a6-3294-b531-bb16b129179a&quot;,&quot;itemData&quot;:{&quot;type&quot;:&quot;article-journal&quot;,&quot;id&quot;:&quot;7d46edd2-a3a6-3294-b531-bb16b129179a&quot;,&quot;title&quot;:&quot;Kejahatan Terorisme dan Ancaman\nbagi Kedaulatan NKRI&quot;,&quot;author&quot;:[{&quot;family&quot;:&quot;Beridiansyah&quot;,&quot;given&quot;:&quot;&quot;,&quot;parse-names&quot;:false,&quot;dropping-particle&quot;:&quot;&quot;,&quot;non-dropping-particle&quot;:&quot;&quot;}],&quot;container-title&quot;:&quot;Jurnal Ilmu Kepolisi&quot;,&quot;issued&quot;:{&quot;date-parts&quot;:[[2017]]},&quot;volume&quot;:&quot;89&quot;,&quot;container-title-short&quot;:&quot;&quot;},&quot;isTemporary&quot;:false}]},{&quot;citationID&quot;:&quot;MENDELEY_CITATION_63e7f16d-e5f9-471f-ae6f-e402bd8a4a68&quot;,&quot;properties&quot;:{&quot;noteIndex&quot;:0},&quot;isEdited&quot;:false,&quot;manualOverride&quot;:{&quot;isManuallyOverridden&quot;:false,&quot;citeprocText&quot;:&quot;(Paikah, 2019)&quot;,&quot;manualOverrideText&quot;:&quot;&quot;},&quot;citationTag&quot;:&quot;MENDELEY_CITATION_v3_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&quot;,&quot;citationItems&quot;:[{&quot;id&quot;:&quot;5504a020-dea6-39d5-8e06-4fb001898c0b&quot;,&quot;itemData&quot;:{&quot;type&quot;:&quot;article-journal&quot;,&quot;id&quot;:&quot;5504a020-dea6-39d5-8e06-4fb001898c0b&quot;,&quot;title&quot;:&quot;Kedudukan dan Fungsi Badan Nasional Penanggulangan Terorisme (BNPT) Dalam Pemberantasan Terorisme di Indonesia&quot;,&quot;author&quot;:[{&quot;family&quot;:&quot;Paikah&quot;,&quot;given&quot;:&quot;Nur&quot;,&quot;parse-names&quot;:false,&quot;dropping-particle&quot;:&quot;&quot;,&quot;non-dropping-particle&quot;:&quot;&quot;}],&quot;container-title&quot;:&quot;Jurnal Al-Adalah: Jurnal Hukum dan Politik Islam&quot;,&quot;URL&quot;:&quot;http://jurnal.iain-bone.ac.id/index.php/aladalah&quot;,&quot;issued&quot;:{&quot;date-parts&quot;:[[2019]]},&quot;abstract&quot;:&quot;This study aims to find out and analyze the position and function of the National Counter Terrorism Agency (Badan Nasional Penanggulangan Terorisme/BNPT). This type of research is normative legal research. The approach used is the legislative approach, conceptual approach and case approach. The results of the study indicate that the BNPT is a non-ministerial state institution under the President and is responsible to the President. In carrying out its duties and functions, BNPT is coordinated with the Coordinating Minister for Politics, Law and Security. The task and function carried out by BNPT is to counter terrorism in Indonesia by using the soft power main approach (prevention). Through a soft power approach BNPT implements two programs, namely deradicalization and counter radicalization. Both of these programs are based on BNPT's view that reducing radicalism does not always have to use a repressive approach as done by the police in general. Law enforcement must be balanced with preventive measures (prevention) by using a pattern of humanitarian approaches so as not to create a sense of revenge and give birth to a new form of violence.&quot;,&quot;volume&quot;:&quot;4&quot;,&quot;container-title-short&quot;:&quot;&quot;},&quot;isTemporary&quot;:false}]},{&quot;citationID&quot;:&quot;MENDELEY_CITATION_e3a87fb7-4911-4110-89b3-8c6ffafe9ab3&quot;,&quot;properties&quot;:{&quot;noteIndex&quot;:0},&quot;isEdited&quot;:false,&quot;manualOverride&quot;:{&quot;isManuallyOverridden&quot;:false,&quot;citeprocText&quot;:&quot;(Kusuma et al., 2019)&quot;,&quot;manualOverrideText&quot;:&quot;&quot;},&quot;citationTag&quot;:&quot;MENDELEY_CITATION_v3_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&quot;,&quot;citationItems&quot;:[{&quot;id&quot;:&quot;235942b5-e726-3fee-aff1-693ebabe9f9a&quot;,&quot;itemData&quot;:{&quot;type&quot;:&quot;article-journal&quot;,&quot;id&quot;:&quot;235942b5-e726-3fee-aff1-693ebabe9f9a&quot;,&quot;title&quot;:&quot;Indonesia dan Ancaman Terorisme: Dalam Analisis Dimensi Imaterial&quot;,&quot;author&quot;:[{&quot;family&quot;:&quot;Kusuma&quot;,&quot;given&quot;:&quot;Ardli Johan&quot;,&quot;parse-names&quot;:false,&quot;dropping-particle&quot;:&quot;&quot;,&quot;non-dropping-particle&quot;:&quot;&quot;},{&quot;family&quot;:&quot;Warsito&quot;,&quot;given&quot;:&quot;Tulus&quot;,&quot;parse-names&quot;:false,&quot;dropping-particle&quot;:&quot;&quot;,&quot;non-dropping-particle&quot;:&quot;&quot;},{&quot;family&quot;:&quot;Surwandono&quot;,&quot;given&quot;:&quot;Surwandono&quot;,&quot;parse-names&quot;:false,&quot;dropping-particle&quot;:&quot;&quot;,&quot;non-dropping-particle&quot;:&quot;&quot;},{&quot;family&quot;:&quot;Muhammad&quot;,&quot;given&quot;:&quot;Ali&quot;,&quot;parse-names&quot;:false,&quot;dropping-particle&quot;:&quot;&quot;,&quot;non-dropping-particle&quot;:&quot;&quot;}],&quot;container-title&quot;:&quot;Sosiohumaniora&quot;,&quot;DOI&quot;:&quot;10.24198/sosiohumaniora.v21i3.21142&quot;,&quot;ISSN&quot;:&quot;1411-0911&quot;,&quot;issued&quot;:{&quot;date-parts&quot;:[[2019,11,4]]},&quot;abstract&quot;:&quot;Pasca peristiwa 9/11, isu terorisme di dunia internasional menjadi isu penting. Bahkan di Indonesia pasca peristiwa serangan terhadap gedung WTC tersebut direspon dengan membuat instrumen kontra treorisme dalam konteks nasional yang kemudian dalam proses pelaksanaannya dianggap melanggar HAM. Padahal fenomena terorisme di Indonesia sebenarnya sudah ada jauh sebelum Indonesia membuat kebijakan-kebijakan kontra terorisme seperti: pembuatan UU anti terorisme, pembentukan BNPT, serta pembentukan pasukan khusus Densus 88. Tulisan ini ingin menjelaskan adanya pengaruh dari dimensi ide yang mempengaruhi persepsi pemerintah Indonesia dalam memaknai ancaman terorisme yang dibangun dalam konteks konstruksi sosial dalam pergaulan internasional, yang kemudian memberikan pengaruh bagi pemerintah Indonesia untuk membuat kebijakan represif dan cenderung melanggar HAM dalam kontra terorisme karena terorisme dipersepsikan sebagai ancaman nasional yang luar biasa.&quot;,&quot;publisher&quot;:&quot;Universitas Padjadjaran&quot;,&quot;issue&quot;:&quot;3&quot;,&quot;volume&quot;:&quot;21&quot;,&quot;container-title-short&quot;:&quot;&quot;},&quot;isTemporary&quot;:false}]},{&quot;citationID&quot;:&quot;MENDELEY_CITATION_623830d9-e210-4f93-9f3a-4a8e19401c08&quot;,&quot;properties&quot;:{&quot;noteIndex&quot;:0},&quot;isEdited&quot;:false,&quot;manualOverride&quot;:{&quot;isManuallyOverridden&quot;:false,&quot;citeprocText&quot;:&quot;(Mahyudin, 2016)&quot;,&quot;manualOverrideText&quot;:&quot;&quot;},&quot;citationTag&quot;:&quot;MENDELEY_CITATION_v3_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&quot;,&quot;citationItems&quot;:[{&quot;id&quot;:&quot;1188eb5f-85dc-3c7d-9b92-7bdfb090e451&quot;,&quot;itemData&quot;:{&quot;type&quot;:&quot;article-journal&quot;,&quot;id&quot;:&quot;1188eb5f-85dc-3c7d-9b92-7bdfb090e451&quot;,&quot;title&quot;:&quot;TANTANGAN INTELIJEN DALAM KONTRA-TERORISME DI\nINDONESIA: SUATU PANDANGAN&quot;,&quot;author&quot;:[{&quot;family&quot;:&quot;Mahyudin&quot;,&quot;given&quot;:&quot;Emil&quot;,&quot;parse-names&quot;:false,&quot;dropping-particle&quot;:&quot;&quot;,&quot;non-dropping-particle&quot;:&quot;&quot;}],&quot;container-title&quot;:&quot;Intermestic: Journal of International Studies&quot;,&quot;DOI&quot;:&quot;10.24198/intermestic.v1n1.3&quot;,&quot;issued&quot;:{&quot;date-parts&quot;:[[2016,11,9]]},&quot;page&quot;:&quot;23-35&quot;,&quot;abstract&quot;:&quot;The September 11th 2001 attact in the United States has become the world’s turning point, from how terrorism actors operate globally through networks to how states and international relations actors response towards it. This article about the challenges for intellegence in counter-terrorism in Indonesia and the preventive actions needed especially in the use of information technollogy, as the form of detection effort and early warning for the terrors. Through the literature reviews, it is found that in practice the Indonesians intellegence activities are tend to not well organized from one institution to another because of the trust-deficit, overlapping activities and accuration of intellegence, and the lack of concrete actions in eliminating the terrorism threats in cyber sphere. It can be concluded that the comprehensive and integrative efforts are needed in organizing the intelligence in Indonesia. On the other hand, the national strategy on counter-terrorism in cyber area through the comprehensive use of information technology on the cyber terrorism threats.&quot;,&quot;publisher&quot;:&quot;Universitas Padjadjaran&quot;,&quot;issue&quot;:&quot;1&quot;,&quot;volume&quot;:&quot;1&quot;,&quot;container-title-short&quot;:&quot;&quot;},&quot;isTemporary&quot;:false}]},{&quot;citationID&quot;:&quot;MENDELEY_CITATION_dad0094f-50de-4c3f-84da-acbd8c4addad&quot;,&quot;properties&quot;:{&quot;noteIndex&quot;:0},&quot;isEdited&quot;:false,&quot;manualOverride&quot;:{&quot;isManuallyOverridden&quot;:false,&quot;citeprocText&quot;:&quot;(kominfo, 2019)&quot;,&quot;manualOverrideText&quot;:&quot;&quot;},&quot;citationTag&quot;:&quot;MENDELEY_CITATION_v3_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&quot;,&quot;citationItems&quot;:[{&quot;id&quot;:&quot;59d5fe61-263b-3155-8c8e-65a68f5c2fb4&quot;,&quot;itemData&quot;:{&quot;type&quot;:&quot;webpage&quot;,&quot;id&quot;:&quot;59d5fe61-263b-3155-8c8e-65a68f5c2fb4&quot;,&quot;title&quot;:&quot;BNPT: Internet Jadi Media Penyebarluasan Terorisme&quot;,&quot;author&quot;:[{&quot;family&quot;:&quot;kominfo&quot;,&quot;given&quot;:&quot;&quot;,&quot;parse-names&quot;:false,&quot;dropping-particle&quot;:&quot;&quot;,&quot;non-dropping-particle&quot;:&quot;&quot;}],&quot;container-title&quot;:&quot;KOMINFO&quot;,&quot;issued&quot;:{&quot;date-parts&quot;:[[2019,5,9]]},&quot;container-title-short&quot;:&quot;&quot;},&quot;isTemporary&quot;:false}]},{&quot;citationID&quot;:&quot;MENDELEY_CITATION_099f7ead-3aa9-412d-9836-32673c952d71&quot;,&quot;properties&quot;:{&quot;noteIndex&quot;:0},&quot;isEdited&quot;:false,&quot;manualOverride&quot;:{&quot;isManuallyOverridden&quot;:false,&quot;citeprocText&quot;:&quot;(Abraham et al., 2022)&quot;,&quot;manualOverrideText&quot;:&quot;&quot;},&quot;citationTag&quot;:&quot;MENDELEY_CITATION_v3_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&quot;,&quot;citationItems&quot;:[{&quot;id&quot;:&quot;be8e2ab2-ca39-3902-9b1f-9c89fcbf759b&quot;,&quot;itemData&quot;:{&quot;type&quot;:&quot;article-journal&quot;,&quot;id&quot;:&quot;be8e2ab2-ca39-3902-9b1f-9c89fcbf759b&quot;,&quot;title&quot;:&quot;PENANGKALAN RADIKALISME DI ERA DIGITAL DALAM KEHIDUPAN BERMASYARAKAT MELALUI NILAI-NILAI BELA NEGARA&quot;,&quot;author&quot;:[{&quot;family&quot;:&quot;Abraham&quot;,&quot;given&quot;:&quot;Aria Budi&quot;,&quot;parse-names&quot;:false,&quot;dropping-particle&quot;:&quot;&quot;,&quot;non-dropping-particle&quot;:&quot;&quot;},{&quot;family&quot;:&quot;Rahmah&quot;,&quot;given&quot;:&quot;Fatiya&quot;,&quot;parse-names&quot;:false,&quot;dropping-particle&quot;:&quot;&quot;,&quot;non-dropping-particle&quot;:&quot;&quot;},{&quot;family&quot;:&quot;Mirani&quot;,&quot;given&quot;:&quot;Anindyta Najwa&quot;,&quot;parse-names&quot;:false,&quot;dropping-particle&quot;:&quot;&quot;,&quot;non-dropping-particle&quot;:&quot;&quot;},{&quot;family&quot;:&quot;Nurlanda&quot;,&quot;given&quot;:&quot;Balqis Yessa&quot;,&quot;parse-names&quot;:false,&quot;dropping-particle&quot;:&quot;&quot;,&quot;non-dropping-particle&quot;:&quot;&quot;},{&quot;family&quot;:&quot;Syifa Imani&quot;,&quot;given&quot;:&quot;Puti&quot;,&quot;parse-names&quot;:false,&quot;dropping-particle&quot;:&quot;&quot;,&quot;non-dropping-particle&quot;:&quot;&quot;},{&quot;family&quot;:&quot;Satino&quot;,&quot;given&quot;:&quot;&amp;&quot;,&quot;parse-names&quot;:false,&quot;dropping-particle&quot;:&quot;&quot;,&quot;non-dropping-particle&quot;:&quot;&quot;}],&quot;container-title&quot;:&quot;Jurnal Kewarganegaraan&quot;,&quot;ISSN&quot;:&quot;2723-2328&quot;,&quot;issued&quot;:{&quot;date-parts&quot;:[[2022]]},&quot;issue&quot;:&quot;1&quot;,&quot;volume&quot;:&quot;6&quot;,&quot;container-title-short&quot;:&quot;&quot;},&quot;isTemporary&quot;:false}]},{&quot;citationID&quot;:&quot;MENDELEY_CITATION_c2622b4b-3fc6-4c05-b9a9-0cfae900e174&quot;,&quot;properties&quot;:{&quot;noteIndex&quot;:0},&quot;isEdited&quot;:false,&quot;manualOverride&quot;:{&quot;isManuallyOverridden&quot;:false,&quot;citeprocText&quot;:&quot;(Elfiana et al., 2023)&quot;,&quot;manualOverrideText&quot;:&quot;&quot;},&quot;citationTag&quot;:&quot;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quot;,&quot;citationItems&quot;:[{&quot;id&quot;:&quot;8b79e850-5e7f-3048-848a-8615d23ee342&quot;,&quot;itemData&quot;:{&quot;type&quot;:&quot;article-journal&quot;,&quot;id&quot;:&quot;8b79e850-5e7f-3048-848a-8615d23ee342&quot;,&quot;title&quot;:&quot;IMPLEMENTASI SISTEM MANAJEMEN MUTU ISO 29993:2017 PADA KLAUSUL FASILITATOR DI PROGRAM PELATIHAN PERDAGANGAN EKSPOR LPK GLOBAL EDUKASI TALENTA INKUBATOR&quot;,&quot;author&quot;:[{&quot;family&quot;:&quot;Elfiana&quot;,&quot;given&quot;:&quot;---------------------Nurul&quot;,&quot;parse-names&quot;:false,&quot;dropping-particle&quot;:&quot;&quot;,&quot;non-dropping-particle&quot;:&quot;&quot;},{&quot;family&quot;:&quot;Adawiyah&quot;,&quot;given&quot;:&quot;Robiatul&quot;,&quot;parse-names&quot;:false,&quot;dropping-particle&quot;:&quot;&quot;,&quot;non-dropping-particle&quot;:&quot;&quot;},{&quot;family&quot;:&quot;Robbani&quot;,&quot;given&quot;:&quot;Hamzah&quot;,&quot;parse-names&quot;:false,&quot;dropping-particle&quot;:&quot;&quot;,&quot;non-dropping-particle&quot;:&quot;&quot;}],&quot;container-title&quot;:&quot;JUDICIOUS&quot;,&quot;DOI&quot;:&quot;10.37010/jdc.v4i1&quot;,&quot;URL&quot;:&quot;https://doi.org/10.37010/jdc.v4i1&quot;,&quot;issued&quot;:{&quot;date-parts&quot;:[[2023]]},&quot;page&quot;:&quot;67-82&quot;,&quot;volume&quot;:&quot;4&quot;,&quot;container-title-short&quot;:&quot;&quot;},&quot;isTemporary&quot;:false}]},{&quot;citationID&quot;:&quot;MENDELEY_CITATION_c4823598-3f74-411f-bff8-dcbc389e1754&quot;,&quot;properties&quot;:{&quot;noteIndex&quot;:0},&quot;isEdited&quot;:false,&quot;manualOverride&quot;:{&quot;isManuallyOverridden&quot;:false,&quot;citeprocText&quot;:&quot;(Dwi Putranto &amp;#38; Harvelian, 2023)&quot;,&quot;manualOverrideText&quot;:&quot;&quot;},&quot;citationTag&quot;:&quot;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quot;,&quot;citationItems&quot;:[{&quot;id&quot;:&quot;cae6c3cc-202e-34cd-94fa-9229a832f7fc&quot;,&quot;itemData&quot;:{&quot;type&quot;:&quot;article-journal&quot;,&quot;id&quot;:&quot;cae6c3cc-202e-34cd-94fa-9229a832f7fc&quot;,&quot;title&quot;:&quot;Group Counseling as an Effort to Improve Effectiveness Implementation of Correction Client Personality Guidance (Case Study at West Jakarta Class 1 Penitentiary)&quot;,&quot;author&quot;:[{&quot;family&quot;:&quot;Dwi Putranto&quot;,&quot;given&quot;:&quot;Rahmat&quot;,&quot;parse-names&quot;:false,&quot;dropping-particle&quot;:&quot;&quot;,&quot;non-dropping-particle&quot;:&quot;&quot;},{&quot;family&quot;:&quot;Harvelian&quot;,&quot;given&quot;:&quot;Agnes&quot;,&quot;parse-names&quot;:false,&quot;dropping-particle&quot;:&quot;&quot;,&quot;non-dropping-particle&quot;:&quot;&quot;}],&quot;container-title&quot;:&quot;POSTULAT&quot;,&quot;DOI&quot;:&quot;10.37010/postulat.v1i1.1137&quot;,&quot;issued&quot;:{&quot;date-parts&quot;:[[2023,3,8]]},&quot;page&quot;:&quot;1-7&quot;,&quot;abstract&quot;:&quot;The Community Counselor is a functional official of the Correctional Center whose one of his duties is to carry out community guidance for Correctional Inmates who have served 2/3 of the total criminal period. This study discusses the group counseling method as an effort to increase the effectiveness of Community Counselors in guiding Correctional Inmates who have changed their status to Correctional Clients at the Correctional Center. This study uses a qualitative descriptive approach to the case study, by taking the object of research at the Class 1 West Jakarta Social Center. The results showed that the Group Counseling method had met the formal requirements, namely the formation of a group counseling implementation team. Group Counseling is also considered successful and effective in reducing anxiety and despair in Correctional Clients at the Class 1 Correctional Institution in West Jakarta.&quot;,&quot;publisher&quot;:&quot;Neolectura&quot;,&quot;issue&quot;:&quot;1&quot;,&quot;volume&quot;:&quot;1&quot;,&quot;container-title-short&quot;:&quot;&quot;},&quot;isTemporary&quot;:false}]},{&quot;citationID&quot;:&quot;MENDELEY_CITATION_02f7ac64-b8e0-4341-9a45-39833fe76b05&quot;,&quot;properties&quot;:{&quot;noteIndex&quot;:0},&quot;isEdited&quot;:false,&quot;manualOverride&quot;:{&quot;isManuallyOverridden&quot;:false,&quot;citeprocText&quot;:&quot;(Sukoco &amp;#38; Syauqillah, 2021)&quot;,&quot;manualOverrideText&quot;:&quot;&quot;},&quot;citationTag&quot;:&quot;MENDELEY_CITATION_v3_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&quot;,&quot;citationItems&quot;:[{&quot;id&quot;:&quot;4ad2045e-5bef-3737-8455-ed373aa03f55&quot;,&quot;itemData&quot;:{&quot;type&quot;:&quot;article-journal&quot;,&quot;id&quot;:&quot;4ad2045e-5bef-3737-8455-ed373aa03f55&quot;,&quot;title&quot;:&quot;MEDIA, GLOBALISASI DAN ANCAMAN TERORISME&quot;,&quot;author&quot;:[{&quot;family&quot;:&quot;Sukoco&quot;,&quot;given&quot;:&quot;Agung&quot;,&quot;parse-names&quot;:false,&quot;dropping-particle&quot;:&quot;&quot;,&quot;non-dropping-particle&quot;:&quot;&quot;},{&quot;family&quot;:&quot;Syauqillah&quot;,&quot;given&quot;:&quot;Muhamad&quot;,&quot;parse-names&quot;:false,&quot;dropping-particle&quot;:&quot;&quot;,&quot;non-dropping-particle&quot;:&quot;&quot;}],&quot;container-title&quot;:&quot;Journal of Terrorism Studies&quot;,&quot;DOI&quot;:&quot;10.7454/jts.v3i2.1039&quot;,&quot;ISSN&quot;:&quot;26569965&quot;,&quot;issued&quot;:{&quot;date-parts&quot;:[[2021,11,30]]},&quot;abstract&quot;:&quot;… kemungkinan terhadap adanya serangan terorisme siber. Serangan terorisme siber ini akan … Guna melawan terorisme siber ini maka yang harus digunakan yaitu kemampuan kontra …&quot;,&quot;publisher&quot;:&quot;Universitas Indonesia, Directorate of Research and Public Service&quot;,&quot;issue&quot;:&quot;2&quot;,&quot;volume&quot;:&quot;3&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06876-E789-49C2-AD4E-201ABE840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7</Pages>
  <Words>2815</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ALQIS</dc:creator>
  <cp:keywords/>
  <dc:description/>
  <cp:lastModifiedBy>Wildani Fadhillah</cp:lastModifiedBy>
  <cp:revision>7</cp:revision>
  <dcterms:created xsi:type="dcterms:W3CDTF">2023-09-19T07:36:00Z</dcterms:created>
  <dcterms:modified xsi:type="dcterms:W3CDTF">2023-09-20T15:37:00Z</dcterms:modified>
</cp:coreProperties>
</file>