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7A" w:rsidRDefault="0001207A" w:rsidP="0001207A">
      <w:pPr>
        <w:spacing w:before="40" w:after="40"/>
        <w:jc w:val="center"/>
        <w:rPr>
          <w:rFonts w:ascii="Arial" w:hAnsi="Arial" w:cs="Arial"/>
          <w:b/>
        </w:rPr>
      </w:pPr>
      <w:r w:rsidRPr="00786CE9">
        <w:rPr>
          <w:rFonts w:ascii="Arial" w:hAnsi="Arial" w:cs="Arial"/>
          <w:b/>
        </w:rPr>
        <w:t xml:space="preserve">TINJAUAN YURIDIS </w:t>
      </w:r>
      <w:r>
        <w:rPr>
          <w:rFonts w:ascii="Arial" w:hAnsi="Arial" w:cs="Arial"/>
          <w:b/>
        </w:rPr>
        <w:t xml:space="preserve">PENEGAKAN HUKUM </w:t>
      </w:r>
      <w:r w:rsidRPr="00786CE9">
        <w:rPr>
          <w:rFonts w:ascii="Arial" w:hAnsi="Arial" w:cs="Arial"/>
          <w:b/>
        </w:rPr>
        <w:t xml:space="preserve">TERHADAP TINDAK PIDANA </w:t>
      </w:r>
      <w:r>
        <w:rPr>
          <w:rFonts w:ascii="Arial" w:hAnsi="Arial" w:cs="Arial"/>
          <w:b/>
        </w:rPr>
        <w:t xml:space="preserve">DALAM STATUS </w:t>
      </w:r>
      <w:r w:rsidRPr="00786CE9">
        <w:rPr>
          <w:rFonts w:ascii="Arial" w:hAnsi="Arial" w:cs="Arial"/>
          <w:b/>
        </w:rPr>
        <w:t>KEIMIGRASIA</w:t>
      </w:r>
      <w:r>
        <w:rPr>
          <w:rFonts w:ascii="Arial" w:hAnsi="Arial" w:cs="Arial"/>
          <w:b/>
        </w:rPr>
        <w:t>N DI INDONESIA</w:t>
      </w: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rPr>
      </w:pPr>
    </w:p>
    <w:p w:rsidR="0001207A" w:rsidRDefault="0001207A" w:rsidP="0001207A">
      <w:pPr>
        <w:spacing w:before="40" w:after="40"/>
        <w:jc w:val="center"/>
        <w:rPr>
          <w:rFonts w:ascii="Arial" w:hAnsi="Arial" w:cs="Arial"/>
        </w:rPr>
      </w:pPr>
      <w:r>
        <w:rPr>
          <w:rFonts w:ascii="Arial" w:hAnsi="Arial" w:cs="Arial"/>
        </w:rPr>
        <w:t>S K R I P S I</w:t>
      </w:r>
    </w:p>
    <w:p w:rsidR="0001207A" w:rsidRPr="00031B2E" w:rsidRDefault="0001207A" w:rsidP="0001207A">
      <w:pPr>
        <w:spacing w:before="40" w:after="40"/>
        <w:jc w:val="center"/>
        <w:rPr>
          <w:rFonts w:ascii="Arial" w:hAnsi="Arial" w:cs="Arial"/>
        </w:rPr>
      </w:pPr>
    </w:p>
    <w:p w:rsidR="0001207A" w:rsidRDefault="0001207A" w:rsidP="0001207A">
      <w:pPr>
        <w:spacing w:before="40" w:after="40"/>
        <w:jc w:val="center"/>
        <w:rPr>
          <w:rFonts w:ascii="Arial" w:eastAsia="Batang" w:hAnsi="Arial" w:cs="Arial"/>
          <w:bCs/>
          <w:spacing w:val="16"/>
          <w:lang w:val="id-ID"/>
        </w:rPr>
      </w:pPr>
      <w:r w:rsidRPr="000F19CE">
        <w:rPr>
          <w:rFonts w:ascii="Arial" w:eastAsia="Batang" w:hAnsi="Arial" w:cs="Arial"/>
          <w:bCs/>
          <w:spacing w:val="16"/>
          <w:lang w:val="id-ID"/>
        </w:rPr>
        <w:t>Dia</w:t>
      </w:r>
      <w:r>
        <w:rPr>
          <w:rFonts w:ascii="Arial" w:eastAsia="Batang" w:hAnsi="Arial" w:cs="Arial"/>
          <w:bCs/>
          <w:spacing w:val="16"/>
          <w:lang w:val="id-ID"/>
        </w:rPr>
        <w:t>jukan Untuk Memenuhi Persyaratan</w:t>
      </w:r>
    </w:p>
    <w:p w:rsidR="0001207A" w:rsidRPr="000F19CE" w:rsidRDefault="0001207A" w:rsidP="0001207A">
      <w:pPr>
        <w:spacing w:before="40" w:after="40"/>
        <w:jc w:val="center"/>
        <w:rPr>
          <w:rFonts w:ascii="Arial" w:eastAsia="Batang" w:hAnsi="Arial" w:cs="Arial"/>
          <w:bCs/>
          <w:spacing w:val="16"/>
          <w:lang w:val="id-ID"/>
        </w:rPr>
      </w:pPr>
      <w:r>
        <w:rPr>
          <w:rFonts w:ascii="Arial" w:eastAsia="Batang" w:hAnsi="Arial" w:cs="Arial"/>
          <w:bCs/>
          <w:spacing w:val="16"/>
          <w:lang w:val="id-ID"/>
        </w:rPr>
        <w:t>Memperoleh Gelar Sarjana Dalam Ilmu Hukum</w:t>
      </w: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r>
        <w:rPr>
          <w:noProof/>
          <w:lang w:val="id-ID" w:eastAsia="id-ID"/>
        </w:rPr>
        <w:drawing>
          <wp:anchor distT="0" distB="0" distL="114300" distR="114300" simplePos="0" relativeHeight="251660288" behindDoc="1" locked="0" layoutInCell="1" allowOverlap="1">
            <wp:simplePos x="0" y="0"/>
            <wp:positionH relativeFrom="column">
              <wp:posOffset>1401445</wp:posOffset>
            </wp:positionH>
            <wp:positionV relativeFrom="paragraph">
              <wp:posOffset>135255</wp:posOffset>
            </wp:positionV>
            <wp:extent cx="2171065" cy="2059305"/>
            <wp:effectExtent l="19050" t="0" r="635" b="0"/>
            <wp:wrapNone/>
            <wp:docPr id="2" name="Picture 2" descr="ibl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lam logo"/>
                    <pic:cNvPicPr>
                      <a:picLocks noChangeAspect="1" noChangeArrowheads="1"/>
                    </pic:cNvPicPr>
                  </pic:nvPicPr>
                  <pic:blipFill>
                    <a:blip r:embed="rId7"/>
                    <a:srcRect/>
                    <a:stretch>
                      <a:fillRect/>
                    </a:stretch>
                  </pic:blipFill>
                  <pic:spPr bwMode="auto">
                    <a:xfrm>
                      <a:off x="0" y="0"/>
                      <a:ext cx="2171065" cy="2059305"/>
                    </a:xfrm>
                    <a:prstGeom prst="rect">
                      <a:avLst/>
                    </a:prstGeom>
                    <a:noFill/>
                    <a:ln w="9525">
                      <a:noFill/>
                      <a:miter lim="800000"/>
                      <a:headEnd/>
                      <a:tailEnd/>
                    </a:ln>
                  </pic:spPr>
                </pic:pic>
              </a:graphicData>
            </a:graphic>
          </wp:anchor>
        </w:drawing>
      </w: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r>
        <w:rPr>
          <w:rFonts w:ascii="Arial" w:hAnsi="Arial" w:cs="Arial"/>
          <w:b/>
        </w:rPr>
        <w:t>Disusun Oleh :</w:t>
      </w: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r w:rsidRPr="00E41CD3">
        <w:rPr>
          <w:rFonts w:ascii="Arial" w:hAnsi="Arial" w:cs="Arial"/>
          <w:b/>
          <w:u w:val="single"/>
        </w:rPr>
        <w:t>Muhammad Reza</w:t>
      </w:r>
      <w:r>
        <w:rPr>
          <w:rFonts w:ascii="Arial" w:hAnsi="Arial" w:cs="Arial"/>
          <w:b/>
        </w:rPr>
        <w:br/>
        <w:t>1307350057</w:t>
      </w: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spacing w:before="40" w:after="40"/>
        <w:jc w:val="center"/>
        <w:rPr>
          <w:rFonts w:ascii="Arial" w:hAnsi="Arial" w:cs="Arial"/>
          <w:b/>
        </w:rPr>
      </w:pPr>
    </w:p>
    <w:p w:rsidR="0001207A" w:rsidRDefault="0001207A" w:rsidP="0001207A">
      <w:pPr>
        <w:pStyle w:val="FootnoteText"/>
        <w:jc w:val="center"/>
        <w:rPr>
          <w:rFonts w:ascii="Arial" w:hAnsi="Arial" w:cs="Arial"/>
          <w:b/>
          <w:sz w:val="28"/>
        </w:rPr>
      </w:pPr>
      <w:r>
        <w:rPr>
          <w:rFonts w:ascii="Arial" w:hAnsi="Arial" w:cs="Arial"/>
          <w:b/>
          <w:sz w:val="28"/>
        </w:rPr>
        <w:t>PROGRAM STRATA SATU ILMU HUKUM</w:t>
      </w:r>
    </w:p>
    <w:p w:rsidR="0001207A" w:rsidRDefault="0001207A" w:rsidP="0001207A">
      <w:pPr>
        <w:pStyle w:val="FootnoteText"/>
        <w:jc w:val="center"/>
        <w:rPr>
          <w:rFonts w:ascii="Arial" w:hAnsi="Arial" w:cs="Arial"/>
          <w:b/>
          <w:sz w:val="28"/>
        </w:rPr>
      </w:pPr>
      <w:r>
        <w:rPr>
          <w:rFonts w:ascii="Arial" w:hAnsi="Arial" w:cs="Arial"/>
          <w:b/>
          <w:sz w:val="28"/>
        </w:rPr>
        <w:t>SEKOLAH TINGGI ILMU HUKUM “IBLAM”</w:t>
      </w:r>
    </w:p>
    <w:p w:rsidR="0001207A" w:rsidRDefault="0001207A" w:rsidP="0001207A">
      <w:pPr>
        <w:pStyle w:val="FootnoteText"/>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JAKARTA</w:t>
          </w:r>
        </w:smartTag>
      </w:smartTag>
      <w:r>
        <w:rPr>
          <w:rFonts w:ascii="Arial" w:hAnsi="Arial" w:cs="Arial"/>
          <w:b/>
          <w:sz w:val="28"/>
        </w:rPr>
        <w:t xml:space="preserve"> </w:t>
      </w:r>
    </w:p>
    <w:p w:rsidR="0001207A" w:rsidRPr="00E41CD3" w:rsidRDefault="0001207A" w:rsidP="0001207A">
      <w:pPr>
        <w:pStyle w:val="FootnoteText"/>
        <w:jc w:val="center"/>
        <w:rPr>
          <w:rFonts w:ascii="Arial" w:hAnsi="Arial" w:cs="Arial"/>
          <w:b/>
          <w:sz w:val="28"/>
        </w:rPr>
      </w:pPr>
      <w:r>
        <w:rPr>
          <w:rFonts w:ascii="Arial" w:hAnsi="Arial" w:cs="Arial"/>
          <w:b/>
          <w:sz w:val="28"/>
        </w:rPr>
        <w:t>2018</w:t>
      </w:r>
    </w:p>
    <w:p w:rsidR="001375E9" w:rsidRDefault="001375E9" w:rsidP="001375E9">
      <w:pPr>
        <w:rPr>
          <w:lang w:val="id-ID"/>
        </w:rPr>
      </w:pPr>
    </w:p>
    <w:p w:rsidR="001375E9" w:rsidRDefault="001375E9" w:rsidP="001375E9">
      <w:pPr>
        <w:rPr>
          <w:lang w:val="id-ID"/>
        </w:rPr>
      </w:pPr>
    </w:p>
    <w:p w:rsidR="001375E9" w:rsidRDefault="001375E9" w:rsidP="001375E9">
      <w:pPr>
        <w:rPr>
          <w:lang w:val="id-ID"/>
        </w:rPr>
      </w:pPr>
    </w:p>
    <w:p w:rsidR="001375E9" w:rsidRDefault="001375E9" w:rsidP="001375E9">
      <w:pPr>
        <w:rPr>
          <w:lang w:val="id-ID"/>
        </w:rPr>
      </w:pPr>
    </w:p>
    <w:p w:rsidR="001375E9" w:rsidRDefault="001375E9" w:rsidP="001375E9">
      <w:pPr>
        <w:jc w:val="center"/>
        <w:rPr>
          <w:rFonts w:ascii="Arial" w:hAnsi="Arial" w:cs="Arial"/>
          <w:b/>
          <w:sz w:val="28"/>
          <w:lang w:val="id-ID"/>
        </w:rPr>
      </w:pPr>
    </w:p>
    <w:p w:rsidR="001375E9" w:rsidRDefault="001375E9" w:rsidP="001375E9">
      <w:pPr>
        <w:jc w:val="center"/>
        <w:rPr>
          <w:rFonts w:ascii="Arial" w:hAnsi="Arial" w:cs="Arial"/>
          <w:b/>
          <w:sz w:val="28"/>
          <w:lang w:val="id-ID"/>
        </w:rPr>
      </w:pPr>
    </w:p>
    <w:p w:rsidR="001375E9" w:rsidRPr="00364D0B" w:rsidRDefault="001375E9" w:rsidP="001375E9">
      <w:pPr>
        <w:jc w:val="center"/>
        <w:rPr>
          <w:rFonts w:ascii="Arial" w:hAnsi="Arial" w:cs="Arial"/>
          <w:b/>
          <w:sz w:val="28"/>
        </w:rPr>
      </w:pPr>
      <w:r w:rsidRPr="00364D0B">
        <w:rPr>
          <w:rFonts w:ascii="Arial" w:hAnsi="Arial" w:cs="Arial"/>
          <w:b/>
          <w:sz w:val="28"/>
        </w:rPr>
        <w:t>PROGRAM STRATA SATU ILMU HUKUM</w:t>
      </w:r>
    </w:p>
    <w:p w:rsidR="001375E9" w:rsidRPr="00364D0B" w:rsidRDefault="001375E9" w:rsidP="001375E9">
      <w:pPr>
        <w:jc w:val="center"/>
        <w:rPr>
          <w:rFonts w:ascii="Arial" w:hAnsi="Arial" w:cs="Arial"/>
          <w:b/>
          <w:sz w:val="28"/>
        </w:rPr>
      </w:pPr>
      <w:r w:rsidRPr="00364D0B">
        <w:rPr>
          <w:rFonts w:ascii="Arial" w:hAnsi="Arial" w:cs="Arial"/>
          <w:b/>
          <w:sz w:val="28"/>
        </w:rPr>
        <w:t>SEKOLAH TINGGI ILMU HUKUM “IBLAM”</w:t>
      </w:r>
    </w:p>
    <w:p w:rsidR="001375E9" w:rsidRPr="00364D0B" w:rsidRDefault="001375E9" w:rsidP="001375E9">
      <w:pPr>
        <w:jc w:val="center"/>
        <w:rPr>
          <w:rFonts w:ascii="Arial" w:hAnsi="Arial" w:cs="Arial"/>
          <w:b/>
          <w:sz w:val="28"/>
        </w:rPr>
      </w:pPr>
    </w:p>
    <w:p w:rsidR="001375E9" w:rsidRPr="00364D0B" w:rsidRDefault="001375E9" w:rsidP="001375E9">
      <w:pPr>
        <w:jc w:val="center"/>
        <w:rPr>
          <w:rFonts w:ascii="Arial" w:hAnsi="Arial" w:cs="Arial"/>
          <w:b/>
        </w:rPr>
      </w:pPr>
    </w:p>
    <w:p w:rsidR="0001207A" w:rsidRDefault="0001207A" w:rsidP="0001207A">
      <w:pPr>
        <w:spacing w:before="40" w:after="40"/>
        <w:jc w:val="center"/>
        <w:rPr>
          <w:rFonts w:ascii="Arial" w:hAnsi="Arial" w:cs="Arial"/>
          <w:b/>
        </w:rPr>
      </w:pPr>
      <w:r w:rsidRPr="00E41CD3">
        <w:rPr>
          <w:rFonts w:ascii="Arial" w:hAnsi="Arial" w:cs="Arial"/>
          <w:b/>
          <w:u w:val="single"/>
        </w:rPr>
        <w:t>Muhammad Reza</w:t>
      </w:r>
      <w:r>
        <w:rPr>
          <w:rFonts w:ascii="Arial" w:hAnsi="Arial" w:cs="Arial"/>
          <w:b/>
        </w:rPr>
        <w:br/>
        <w:t>1307350057</w:t>
      </w:r>
    </w:p>
    <w:p w:rsidR="001375E9" w:rsidRPr="00364D0B" w:rsidRDefault="001375E9" w:rsidP="001375E9">
      <w:pPr>
        <w:jc w:val="both"/>
        <w:rPr>
          <w:rFonts w:ascii="Arial" w:hAnsi="Arial" w:cs="Arial"/>
          <w:b/>
        </w:rPr>
      </w:pPr>
    </w:p>
    <w:p w:rsidR="0079510B" w:rsidRDefault="0079510B" w:rsidP="001375E9">
      <w:pPr>
        <w:jc w:val="center"/>
        <w:rPr>
          <w:rFonts w:ascii="Arial" w:hAnsi="Arial" w:cs="Arial"/>
        </w:rPr>
      </w:pPr>
    </w:p>
    <w:p w:rsidR="001375E9" w:rsidRPr="00364D0B" w:rsidRDefault="001375E9" w:rsidP="001375E9">
      <w:pPr>
        <w:jc w:val="center"/>
        <w:rPr>
          <w:rFonts w:ascii="Arial" w:hAnsi="Arial" w:cs="Arial"/>
        </w:rPr>
      </w:pPr>
      <w:r w:rsidRPr="00364D0B">
        <w:rPr>
          <w:rFonts w:ascii="Arial" w:hAnsi="Arial" w:cs="Arial"/>
        </w:rPr>
        <w:t>JUDUL :</w:t>
      </w:r>
    </w:p>
    <w:p w:rsidR="001375E9" w:rsidRPr="00364D0B" w:rsidRDefault="001375E9" w:rsidP="001375E9">
      <w:pPr>
        <w:jc w:val="center"/>
        <w:rPr>
          <w:rFonts w:ascii="Arial" w:hAnsi="Arial" w:cs="Arial"/>
          <w:b/>
        </w:rPr>
      </w:pPr>
    </w:p>
    <w:p w:rsidR="0001207A" w:rsidRDefault="0001207A" w:rsidP="0001207A">
      <w:pPr>
        <w:spacing w:before="40" w:after="40"/>
        <w:jc w:val="center"/>
        <w:rPr>
          <w:rFonts w:ascii="Arial" w:hAnsi="Arial" w:cs="Arial"/>
          <w:b/>
        </w:rPr>
      </w:pPr>
      <w:r w:rsidRPr="00786CE9">
        <w:rPr>
          <w:rFonts w:ascii="Arial" w:hAnsi="Arial" w:cs="Arial"/>
          <w:b/>
        </w:rPr>
        <w:t xml:space="preserve">TINJAUAN YURIDIS </w:t>
      </w:r>
      <w:r>
        <w:rPr>
          <w:rFonts w:ascii="Arial" w:hAnsi="Arial" w:cs="Arial"/>
          <w:b/>
        </w:rPr>
        <w:t xml:space="preserve">PENEGAKAN HUKUM </w:t>
      </w:r>
      <w:r w:rsidRPr="00786CE9">
        <w:rPr>
          <w:rFonts w:ascii="Arial" w:hAnsi="Arial" w:cs="Arial"/>
          <w:b/>
        </w:rPr>
        <w:t xml:space="preserve">TERHADAP TINDAK PIDANA </w:t>
      </w:r>
      <w:r>
        <w:rPr>
          <w:rFonts w:ascii="Arial" w:hAnsi="Arial" w:cs="Arial"/>
          <w:b/>
        </w:rPr>
        <w:t xml:space="preserve">DALAM STATUS </w:t>
      </w:r>
      <w:r w:rsidRPr="00786CE9">
        <w:rPr>
          <w:rFonts w:ascii="Arial" w:hAnsi="Arial" w:cs="Arial"/>
          <w:b/>
        </w:rPr>
        <w:t>KEIMIGRASIA</w:t>
      </w:r>
      <w:r>
        <w:rPr>
          <w:rFonts w:ascii="Arial" w:hAnsi="Arial" w:cs="Arial"/>
          <w:b/>
        </w:rPr>
        <w:t>N DI INDONESIA</w:t>
      </w:r>
    </w:p>
    <w:p w:rsidR="001375E9" w:rsidRPr="00364D0B" w:rsidRDefault="001375E9" w:rsidP="001375E9">
      <w:pPr>
        <w:jc w:val="center"/>
        <w:rPr>
          <w:rFonts w:ascii="Arial" w:hAnsi="Arial" w:cs="Arial"/>
          <w:b/>
        </w:rPr>
      </w:pPr>
    </w:p>
    <w:p w:rsidR="001375E9" w:rsidRPr="00364D0B" w:rsidRDefault="001375E9" w:rsidP="001375E9">
      <w:pPr>
        <w:jc w:val="center"/>
        <w:rPr>
          <w:rFonts w:ascii="Arial" w:hAnsi="Arial" w:cs="Arial"/>
          <w:b/>
        </w:rPr>
      </w:pPr>
    </w:p>
    <w:p w:rsidR="001375E9" w:rsidRPr="00364D0B" w:rsidRDefault="001375E9" w:rsidP="001375E9">
      <w:pPr>
        <w:jc w:val="center"/>
        <w:rPr>
          <w:rFonts w:ascii="Arial" w:hAnsi="Arial" w:cs="Arial"/>
        </w:rPr>
      </w:pPr>
      <w:r w:rsidRPr="00364D0B">
        <w:rPr>
          <w:rFonts w:ascii="Arial" w:hAnsi="Arial" w:cs="Arial"/>
        </w:rPr>
        <w:t>Secara substansi telah disetujui dan dinyatakan siap untuk diujikan/dipertahankan</w:t>
      </w:r>
    </w:p>
    <w:p w:rsidR="001375E9" w:rsidRPr="008674E0" w:rsidRDefault="001375E9" w:rsidP="001375E9">
      <w:pPr>
        <w:rPr>
          <w:rFonts w:ascii="Arial" w:hAnsi="Arial" w:cs="Arial"/>
          <w:lang w:val="id-ID"/>
        </w:rPr>
      </w:pPr>
    </w:p>
    <w:p w:rsidR="001375E9" w:rsidRPr="00364D0B" w:rsidRDefault="001375E9" w:rsidP="001375E9">
      <w:pPr>
        <w:jc w:val="center"/>
        <w:rPr>
          <w:rFonts w:ascii="Arial" w:hAnsi="Arial" w:cs="Arial"/>
        </w:rPr>
      </w:pPr>
    </w:p>
    <w:p w:rsidR="001375E9" w:rsidRPr="00364D0B" w:rsidRDefault="0001207A" w:rsidP="001375E9">
      <w:pPr>
        <w:jc w:val="center"/>
        <w:rPr>
          <w:rFonts w:ascii="Arial" w:hAnsi="Arial" w:cs="Arial"/>
        </w:rPr>
      </w:pPr>
      <w:r>
        <w:rPr>
          <w:rFonts w:ascii="Arial" w:hAnsi="Arial" w:cs="Arial"/>
        </w:rPr>
        <w:t>Jakarta,21 Februari 2018</w:t>
      </w:r>
    </w:p>
    <w:p w:rsidR="001375E9" w:rsidRPr="00364D0B" w:rsidRDefault="001375E9" w:rsidP="001375E9">
      <w:pPr>
        <w:jc w:val="center"/>
        <w:rPr>
          <w:rFonts w:ascii="Arial" w:hAnsi="Arial" w:cs="Arial"/>
        </w:rPr>
      </w:pPr>
    </w:p>
    <w:p w:rsidR="001375E9" w:rsidRPr="00364D0B" w:rsidRDefault="001375E9" w:rsidP="001375E9">
      <w:pPr>
        <w:jc w:val="center"/>
        <w:rPr>
          <w:rFonts w:ascii="Arial" w:hAnsi="Arial" w:cs="Arial"/>
        </w:rPr>
      </w:pPr>
      <w:r w:rsidRPr="00364D0B">
        <w:rPr>
          <w:rFonts w:ascii="Arial" w:hAnsi="Arial" w:cs="Arial"/>
        </w:rPr>
        <w:t xml:space="preserve">Pembimbing, </w:t>
      </w:r>
    </w:p>
    <w:p w:rsidR="001375E9" w:rsidRPr="00364D0B" w:rsidRDefault="001375E9" w:rsidP="001375E9">
      <w:pPr>
        <w:jc w:val="center"/>
        <w:rPr>
          <w:rFonts w:ascii="Arial" w:hAnsi="Arial" w:cs="Arial"/>
        </w:rPr>
      </w:pPr>
    </w:p>
    <w:p w:rsidR="001375E9" w:rsidRPr="00364D0B" w:rsidRDefault="001375E9" w:rsidP="001375E9">
      <w:pPr>
        <w:jc w:val="center"/>
        <w:rPr>
          <w:rFonts w:ascii="Arial" w:hAnsi="Arial" w:cs="Arial"/>
        </w:rPr>
      </w:pPr>
    </w:p>
    <w:p w:rsidR="001375E9" w:rsidRPr="00364D0B" w:rsidRDefault="001375E9" w:rsidP="001375E9">
      <w:pPr>
        <w:jc w:val="center"/>
        <w:rPr>
          <w:rFonts w:ascii="Arial" w:hAnsi="Arial" w:cs="Arial"/>
        </w:rPr>
      </w:pPr>
    </w:p>
    <w:p w:rsidR="001375E9" w:rsidRPr="00364D0B" w:rsidRDefault="001375E9" w:rsidP="001375E9">
      <w:pPr>
        <w:jc w:val="center"/>
        <w:rPr>
          <w:rFonts w:ascii="Arial" w:hAnsi="Arial" w:cs="Arial"/>
        </w:rPr>
      </w:pPr>
    </w:p>
    <w:p w:rsidR="001375E9" w:rsidRPr="00364D0B" w:rsidRDefault="001375E9" w:rsidP="001375E9">
      <w:pPr>
        <w:jc w:val="center"/>
        <w:rPr>
          <w:rFonts w:ascii="Arial" w:hAnsi="Arial" w:cs="Arial"/>
        </w:rPr>
      </w:pPr>
    </w:p>
    <w:p w:rsidR="001375E9" w:rsidRPr="00364D0B" w:rsidRDefault="0015659F" w:rsidP="001375E9">
      <w:pPr>
        <w:jc w:val="center"/>
        <w:rPr>
          <w:rFonts w:ascii="Arial" w:hAnsi="Arial" w:cs="Arial"/>
          <w:b/>
        </w:rPr>
      </w:pPr>
      <w:r>
        <w:rPr>
          <w:rFonts w:ascii="Arial" w:hAnsi="Arial" w:cs="Arial"/>
          <w:b/>
        </w:rPr>
        <w:t>(</w:t>
      </w:r>
      <w:r w:rsidR="0001207A">
        <w:rPr>
          <w:rFonts w:ascii="Arial" w:hAnsi="Arial" w:cs="Arial"/>
          <w:b/>
        </w:rPr>
        <w:t>August Hamonongan Pasaribu</w:t>
      </w:r>
      <w:r w:rsidR="001375E9" w:rsidRPr="00364D0B">
        <w:rPr>
          <w:rFonts w:ascii="Arial" w:hAnsi="Arial" w:cs="Arial"/>
          <w:b/>
        </w:rPr>
        <w:t>, SH, MH)</w:t>
      </w:r>
    </w:p>
    <w:p w:rsidR="001375E9" w:rsidRPr="00364D0B" w:rsidRDefault="001375E9" w:rsidP="001375E9">
      <w:pPr>
        <w:jc w:val="center"/>
        <w:rPr>
          <w:rFonts w:ascii="Arial" w:hAnsi="Arial" w:cs="Arial"/>
          <w:b/>
        </w:rPr>
      </w:pPr>
    </w:p>
    <w:p w:rsidR="001375E9" w:rsidRPr="00364D0B" w:rsidRDefault="001375E9" w:rsidP="001375E9">
      <w:pPr>
        <w:jc w:val="center"/>
        <w:rPr>
          <w:rFonts w:ascii="Arial" w:hAnsi="Arial" w:cs="Arial"/>
          <w:b/>
        </w:rPr>
      </w:pPr>
    </w:p>
    <w:p w:rsidR="001375E9" w:rsidRPr="00364D0B" w:rsidRDefault="001375E9" w:rsidP="001375E9">
      <w:pPr>
        <w:jc w:val="center"/>
        <w:rPr>
          <w:rFonts w:ascii="Arial" w:hAnsi="Arial" w:cs="Arial"/>
          <w:b/>
          <w:lang w:val="id-ID"/>
        </w:rPr>
      </w:pPr>
    </w:p>
    <w:p w:rsidR="001375E9" w:rsidRDefault="001375E9"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Default="0001207A" w:rsidP="001375E9">
      <w:pPr>
        <w:jc w:val="center"/>
        <w:rPr>
          <w:rFonts w:ascii="Arial" w:hAnsi="Arial" w:cs="Arial"/>
          <w:b/>
        </w:rPr>
      </w:pPr>
    </w:p>
    <w:p w:rsidR="0001207A" w:rsidRPr="0001207A" w:rsidRDefault="0001207A" w:rsidP="001375E9">
      <w:pPr>
        <w:jc w:val="center"/>
        <w:rPr>
          <w:rFonts w:ascii="Arial" w:hAnsi="Arial" w:cs="Arial"/>
          <w:b/>
        </w:rPr>
      </w:pPr>
    </w:p>
    <w:p w:rsidR="001375E9" w:rsidRPr="00364D0B" w:rsidRDefault="001375E9" w:rsidP="00656AF8">
      <w:pPr>
        <w:jc w:val="center"/>
        <w:rPr>
          <w:rFonts w:ascii="Arial" w:hAnsi="Arial" w:cs="Arial"/>
        </w:rPr>
      </w:pPr>
      <w:r w:rsidRPr="00364D0B">
        <w:rPr>
          <w:rFonts w:ascii="Arial" w:hAnsi="Arial" w:cs="Arial"/>
          <w:b/>
        </w:rPr>
        <w:lastRenderedPageBreak/>
        <w:t>PROGRAM STRATA SATU ILMU HUKUM</w:t>
      </w:r>
    </w:p>
    <w:p w:rsidR="001375E9" w:rsidRPr="00364D0B" w:rsidRDefault="001375E9" w:rsidP="001375E9">
      <w:pPr>
        <w:jc w:val="center"/>
        <w:rPr>
          <w:rFonts w:ascii="Arial" w:hAnsi="Arial" w:cs="Arial"/>
          <w:b/>
        </w:rPr>
      </w:pPr>
      <w:r w:rsidRPr="00364D0B">
        <w:rPr>
          <w:rFonts w:ascii="Arial" w:hAnsi="Arial" w:cs="Arial"/>
          <w:b/>
        </w:rPr>
        <w:t>SEKOLAH TINGGI ILMU HUKUM “IBLAM”</w:t>
      </w:r>
    </w:p>
    <w:p w:rsidR="001375E9" w:rsidRPr="00364D0B" w:rsidRDefault="001375E9" w:rsidP="001375E9">
      <w:pPr>
        <w:jc w:val="center"/>
        <w:rPr>
          <w:rFonts w:ascii="Arial" w:hAnsi="Arial" w:cs="Arial"/>
          <w:b/>
        </w:rPr>
      </w:pPr>
    </w:p>
    <w:p w:rsidR="001375E9" w:rsidRPr="00364D0B" w:rsidRDefault="001375E9" w:rsidP="001375E9">
      <w:pPr>
        <w:jc w:val="center"/>
        <w:rPr>
          <w:rFonts w:ascii="Arial" w:hAnsi="Arial" w:cs="Arial"/>
        </w:rPr>
      </w:pPr>
      <w:r w:rsidRPr="00364D0B">
        <w:rPr>
          <w:rFonts w:ascii="Arial" w:hAnsi="Arial" w:cs="Arial"/>
        </w:rPr>
        <w:t>Dengan ini menyatakan bahwa Skripsi dengan Judul :</w:t>
      </w:r>
    </w:p>
    <w:p w:rsidR="001375E9" w:rsidRPr="00364D0B" w:rsidRDefault="001375E9" w:rsidP="001375E9">
      <w:pPr>
        <w:jc w:val="center"/>
        <w:rPr>
          <w:rFonts w:ascii="Arial" w:hAnsi="Arial" w:cs="Arial"/>
          <w:b/>
          <w:sz w:val="14"/>
        </w:rPr>
      </w:pPr>
    </w:p>
    <w:p w:rsidR="001375E9" w:rsidRPr="00364D0B" w:rsidRDefault="001375E9" w:rsidP="001375E9">
      <w:pPr>
        <w:jc w:val="center"/>
        <w:rPr>
          <w:rFonts w:ascii="Arial" w:hAnsi="Arial" w:cs="Arial"/>
          <w:b/>
          <w:sz w:val="12"/>
        </w:rPr>
      </w:pPr>
    </w:p>
    <w:p w:rsidR="0001207A" w:rsidRDefault="0001207A" w:rsidP="0001207A">
      <w:pPr>
        <w:spacing w:before="40" w:after="40"/>
        <w:jc w:val="center"/>
        <w:rPr>
          <w:rFonts w:ascii="Arial" w:hAnsi="Arial" w:cs="Arial"/>
          <w:b/>
        </w:rPr>
      </w:pPr>
      <w:r w:rsidRPr="00786CE9">
        <w:rPr>
          <w:rFonts w:ascii="Arial" w:hAnsi="Arial" w:cs="Arial"/>
          <w:b/>
        </w:rPr>
        <w:t xml:space="preserve">TINJAUAN YURIDIS </w:t>
      </w:r>
      <w:r>
        <w:rPr>
          <w:rFonts w:ascii="Arial" w:hAnsi="Arial" w:cs="Arial"/>
          <w:b/>
        </w:rPr>
        <w:t xml:space="preserve">PENEGAKAN HUKUM </w:t>
      </w:r>
      <w:r w:rsidRPr="00786CE9">
        <w:rPr>
          <w:rFonts w:ascii="Arial" w:hAnsi="Arial" w:cs="Arial"/>
          <w:b/>
        </w:rPr>
        <w:t xml:space="preserve">TERHADAP TINDAK PIDANA </w:t>
      </w:r>
      <w:r>
        <w:rPr>
          <w:rFonts w:ascii="Arial" w:hAnsi="Arial" w:cs="Arial"/>
          <w:b/>
        </w:rPr>
        <w:t xml:space="preserve">DALAM STATUS </w:t>
      </w:r>
      <w:r w:rsidRPr="00786CE9">
        <w:rPr>
          <w:rFonts w:ascii="Arial" w:hAnsi="Arial" w:cs="Arial"/>
          <w:b/>
        </w:rPr>
        <w:t>KEIMIGRASIA</w:t>
      </w:r>
      <w:r>
        <w:rPr>
          <w:rFonts w:ascii="Arial" w:hAnsi="Arial" w:cs="Arial"/>
          <w:b/>
        </w:rPr>
        <w:t>N DI INDONESIA</w:t>
      </w:r>
    </w:p>
    <w:p w:rsidR="001375E9" w:rsidRPr="00364D0B" w:rsidRDefault="001375E9" w:rsidP="001375E9">
      <w:pPr>
        <w:jc w:val="center"/>
        <w:rPr>
          <w:rFonts w:ascii="Arial" w:hAnsi="Arial" w:cs="Arial"/>
          <w:sz w:val="12"/>
        </w:rPr>
      </w:pPr>
    </w:p>
    <w:p w:rsidR="001375E9" w:rsidRPr="00364D0B" w:rsidRDefault="001375E9" w:rsidP="001375E9">
      <w:pPr>
        <w:jc w:val="center"/>
        <w:rPr>
          <w:rFonts w:ascii="Arial" w:hAnsi="Arial" w:cs="Arial"/>
        </w:rPr>
      </w:pPr>
      <w:r w:rsidRPr="00364D0B">
        <w:rPr>
          <w:rFonts w:ascii="Arial" w:hAnsi="Arial" w:cs="Arial"/>
        </w:rPr>
        <w:t>Diajukan oleh :</w:t>
      </w:r>
    </w:p>
    <w:p w:rsidR="001375E9" w:rsidRPr="00364D0B" w:rsidRDefault="001375E9" w:rsidP="001375E9">
      <w:pPr>
        <w:jc w:val="both"/>
        <w:rPr>
          <w:rFonts w:ascii="Arial" w:hAnsi="Arial" w:cs="Arial"/>
          <w:sz w:val="12"/>
        </w:rPr>
      </w:pPr>
    </w:p>
    <w:p w:rsidR="001375E9" w:rsidRPr="00364D0B" w:rsidRDefault="001375E9" w:rsidP="001375E9">
      <w:pPr>
        <w:jc w:val="both"/>
        <w:rPr>
          <w:rFonts w:ascii="Arial" w:hAnsi="Arial" w:cs="Arial"/>
          <w:sz w:val="12"/>
        </w:rPr>
      </w:pPr>
    </w:p>
    <w:p w:rsidR="0001207A" w:rsidRDefault="0001207A" w:rsidP="0001207A">
      <w:pPr>
        <w:spacing w:before="40" w:after="40"/>
        <w:jc w:val="center"/>
        <w:rPr>
          <w:rFonts w:ascii="Arial" w:hAnsi="Arial" w:cs="Arial"/>
          <w:b/>
        </w:rPr>
      </w:pPr>
      <w:r w:rsidRPr="00E41CD3">
        <w:rPr>
          <w:rFonts w:ascii="Arial" w:hAnsi="Arial" w:cs="Arial"/>
          <w:b/>
          <w:u w:val="single"/>
        </w:rPr>
        <w:t>Muhammad Reza</w:t>
      </w:r>
      <w:r>
        <w:rPr>
          <w:rFonts w:ascii="Arial" w:hAnsi="Arial" w:cs="Arial"/>
          <w:b/>
        </w:rPr>
        <w:br/>
        <w:t>1307350057</w:t>
      </w:r>
    </w:p>
    <w:p w:rsidR="0015659F" w:rsidRPr="00364D0B" w:rsidRDefault="0015659F" w:rsidP="001375E9">
      <w:pPr>
        <w:jc w:val="center"/>
        <w:rPr>
          <w:rFonts w:ascii="Arial" w:hAnsi="Arial" w:cs="Arial"/>
          <w:sz w:val="16"/>
        </w:rPr>
      </w:pPr>
    </w:p>
    <w:p w:rsidR="001375E9" w:rsidRPr="00364D0B" w:rsidRDefault="001375E9" w:rsidP="001375E9">
      <w:pPr>
        <w:jc w:val="center"/>
        <w:rPr>
          <w:rFonts w:ascii="Arial" w:hAnsi="Arial" w:cs="Arial"/>
        </w:rPr>
      </w:pPr>
      <w:r w:rsidRPr="00364D0B">
        <w:rPr>
          <w:rFonts w:ascii="Arial" w:hAnsi="Arial" w:cs="Arial"/>
        </w:rPr>
        <w:t>Telah dibaca dengan seksama dan telah dianggap memenuhi</w:t>
      </w:r>
    </w:p>
    <w:p w:rsidR="001375E9" w:rsidRPr="00364D0B" w:rsidRDefault="001375E9" w:rsidP="001375E9">
      <w:pPr>
        <w:jc w:val="center"/>
        <w:rPr>
          <w:rFonts w:ascii="Arial" w:hAnsi="Arial" w:cs="Arial"/>
        </w:rPr>
      </w:pPr>
      <w:r w:rsidRPr="00364D0B">
        <w:rPr>
          <w:rFonts w:ascii="Arial" w:hAnsi="Arial" w:cs="Arial"/>
        </w:rPr>
        <w:t>standar  ilmiah, baik jangkauan kuantitas maupun kualitasnya</w:t>
      </w:r>
    </w:p>
    <w:p w:rsidR="001375E9" w:rsidRPr="00364D0B" w:rsidRDefault="001375E9" w:rsidP="001375E9">
      <w:pPr>
        <w:jc w:val="center"/>
        <w:rPr>
          <w:rFonts w:ascii="Arial" w:hAnsi="Arial" w:cs="Arial"/>
        </w:rPr>
      </w:pPr>
      <w:r w:rsidRPr="00364D0B">
        <w:rPr>
          <w:rFonts w:ascii="Arial" w:hAnsi="Arial" w:cs="Arial"/>
        </w:rPr>
        <w:t>sebagai Skripsi jenjang pendidikan Strata Satu (S-1)</w:t>
      </w:r>
    </w:p>
    <w:p w:rsidR="001375E9" w:rsidRPr="00364D0B" w:rsidRDefault="001375E9" w:rsidP="001375E9">
      <w:pPr>
        <w:jc w:val="center"/>
        <w:rPr>
          <w:rFonts w:ascii="Arial" w:hAnsi="Arial" w:cs="Arial"/>
          <w:sz w:val="16"/>
        </w:rPr>
      </w:pPr>
    </w:p>
    <w:p w:rsidR="001375E9" w:rsidRPr="00364D0B" w:rsidRDefault="001375E9" w:rsidP="001375E9">
      <w:pPr>
        <w:jc w:val="center"/>
        <w:rPr>
          <w:rFonts w:ascii="Arial" w:hAnsi="Arial" w:cs="Arial"/>
        </w:rPr>
      </w:pPr>
      <w:r w:rsidRPr="00364D0B">
        <w:rPr>
          <w:rFonts w:ascii="Arial" w:hAnsi="Arial" w:cs="Arial"/>
        </w:rPr>
        <w:t>Pembimbing,</w:t>
      </w:r>
    </w:p>
    <w:p w:rsidR="001375E9" w:rsidRPr="00656AF8" w:rsidRDefault="001375E9" w:rsidP="001375E9">
      <w:pPr>
        <w:jc w:val="center"/>
        <w:rPr>
          <w:rFonts w:ascii="Arial" w:hAnsi="Arial" w:cs="Arial"/>
        </w:rPr>
      </w:pPr>
    </w:p>
    <w:p w:rsidR="001375E9" w:rsidRDefault="001375E9" w:rsidP="001375E9">
      <w:pPr>
        <w:jc w:val="center"/>
        <w:rPr>
          <w:rFonts w:ascii="Arial" w:hAnsi="Arial" w:cs="Arial"/>
        </w:rPr>
      </w:pPr>
    </w:p>
    <w:p w:rsidR="00656AF8" w:rsidRPr="00364D0B" w:rsidRDefault="00656AF8" w:rsidP="001375E9">
      <w:pPr>
        <w:jc w:val="center"/>
        <w:rPr>
          <w:rFonts w:ascii="Arial" w:hAnsi="Arial" w:cs="Arial"/>
        </w:rPr>
      </w:pPr>
    </w:p>
    <w:p w:rsidR="001375E9" w:rsidRDefault="0015659F" w:rsidP="001375E9">
      <w:pPr>
        <w:jc w:val="center"/>
        <w:rPr>
          <w:rFonts w:ascii="Arial" w:hAnsi="Arial" w:cs="Arial"/>
          <w:b/>
        </w:rPr>
      </w:pPr>
      <w:r>
        <w:rPr>
          <w:rFonts w:ascii="Arial" w:hAnsi="Arial" w:cs="Arial"/>
          <w:b/>
        </w:rPr>
        <w:t>(</w:t>
      </w:r>
      <w:r w:rsidR="0001207A">
        <w:rPr>
          <w:rFonts w:ascii="Arial" w:hAnsi="Arial" w:cs="Arial"/>
          <w:b/>
        </w:rPr>
        <w:t>August Haanongan Pasaribu</w:t>
      </w:r>
      <w:r w:rsidRPr="00364D0B">
        <w:rPr>
          <w:rFonts w:ascii="Arial" w:hAnsi="Arial" w:cs="Arial"/>
          <w:b/>
        </w:rPr>
        <w:t>, SH, MH)</w:t>
      </w:r>
    </w:p>
    <w:p w:rsidR="0015659F" w:rsidRPr="00364D0B" w:rsidRDefault="0015659F" w:rsidP="001375E9">
      <w:pPr>
        <w:jc w:val="center"/>
        <w:rPr>
          <w:rFonts w:ascii="Arial" w:hAnsi="Arial" w:cs="Arial"/>
          <w:b/>
          <w:sz w:val="18"/>
        </w:rPr>
      </w:pPr>
    </w:p>
    <w:p w:rsidR="001375E9" w:rsidRPr="00364D0B" w:rsidRDefault="001375E9" w:rsidP="001375E9">
      <w:pPr>
        <w:jc w:val="center"/>
        <w:rPr>
          <w:rFonts w:ascii="Arial" w:hAnsi="Arial" w:cs="Arial"/>
        </w:rPr>
      </w:pPr>
      <w:r w:rsidRPr="00364D0B">
        <w:rPr>
          <w:rFonts w:ascii="Arial" w:hAnsi="Arial" w:cs="Arial"/>
        </w:rPr>
        <w:t xml:space="preserve">Skripsi ini telah diserahkan kepada Sekertariat Program Strata Satu </w:t>
      </w:r>
    </w:p>
    <w:p w:rsidR="001375E9" w:rsidRPr="00364D0B" w:rsidRDefault="001375E9" w:rsidP="001375E9">
      <w:pPr>
        <w:jc w:val="center"/>
        <w:rPr>
          <w:rFonts w:ascii="Arial" w:hAnsi="Arial" w:cs="Arial"/>
        </w:rPr>
      </w:pPr>
      <w:r w:rsidRPr="00364D0B">
        <w:rPr>
          <w:rFonts w:ascii="Arial" w:hAnsi="Arial" w:cs="Arial"/>
        </w:rPr>
        <w:t>Ilmu Hukum Sekolah Tinggi Ilmu Hukum “IBLAM” dan</w:t>
      </w:r>
    </w:p>
    <w:p w:rsidR="001375E9" w:rsidRPr="00364D0B" w:rsidRDefault="001375E9" w:rsidP="001375E9">
      <w:pPr>
        <w:jc w:val="center"/>
        <w:rPr>
          <w:rFonts w:ascii="Arial" w:hAnsi="Arial" w:cs="Arial"/>
        </w:rPr>
      </w:pPr>
      <w:r w:rsidRPr="00364D0B">
        <w:rPr>
          <w:rFonts w:ascii="Arial" w:hAnsi="Arial" w:cs="Arial"/>
        </w:rPr>
        <w:t xml:space="preserve">telah diterima sebagai syarat untuk memenuhi </w:t>
      </w:r>
    </w:p>
    <w:p w:rsidR="001375E9" w:rsidRPr="00364D0B" w:rsidRDefault="001375E9" w:rsidP="001375E9">
      <w:pPr>
        <w:jc w:val="center"/>
        <w:rPr>
          <w:rFonts w:ascii="Arial" w:hAnsi="Arial" w:cs="Arial"/>
        </w:rPr>
      </w:pPr>
      <w:r w:rsidRPr="00364D0B">
        <w:rPr>
          <w:rFonts w:ascii="Arial" w:hAnsi="Arial" w:cs="Arial"/>
        </w:rPr>
        <w:t xml:space="preserve">Jenjang pendidikan Strata Satu (S1) </w:t>
      </w:r>
    </w:p>
    <w:p w:rsidR="001375E9" w:rsidRPr="00364D0B" w:rsidRDefault="001375E9" w:rsidP="001375E9">
      <w:pPr>
        <w:jc w:val="center"/>
        <w:rPr>
          <w:rFonts w:ascii="Arial" w:hAnsi="Arial" w:cs="Arial"/>
          <w:b/>
        </w:rPr>
      </w:pPr>
    </w:p>
    <w:p w:rsidR="001375E9" w:rsidRPr="00364D0B" w:rsidRDefault="001375E9" w:rsidP="001375E9">
      <w:pPr>
        <w:jc w:val="center"/>
        <w:rPr>
          <w:rFonts w:ascii="Arial" w:hAnsi="Arial" w:cs="Arial"/>
        </w:rPr>
      </w:pPr>
      <w:r w:rsidRPr="00364D0B">
        <w:rPr>
          <w:rFonts w:ascii="Arial" w:hAnsi="Arial" w:cs="Arial"/>
        </w:rPr>
        <w:t xml:space="preserve">Jakarta, </w:t>
      </w:r>
      <w:r w:rsidR="0001207A">
        <w:rPr>
          <w:rFonts w:ascii="Arial" w:hAnsi="Arial" w:cs="Arial"/>
        </w:rPr>
        <w:t>21 Februari 2018</w:t>
      </w:r>
    </w:p>
    <w:p w:rsidR="001375E9" w:rsidRPr="00364D0B" w:rsidRDefault="001375E9" w:rsidP="001375E9">
      <w:pPr>
        <w:jc w:val="center"/>
        <w:rPr>
          <w:rFonts w:ascii="Arial" w:hAnsi="Arial" w:cs="Arial"/>
          <w:sz w:val="14"/>
        </w:rPr>
      </w:pPr>
    </w:p>
    <w:p w:rsidR="001375E9" w:rsidRPr="00364D0B" w:rsidRDefault="001375E9" w:rsidP="001375E9">
      <w:pPr>
        <w:jc w:val="center"/>
        <w:rPr>
          <w:rFonts w:ascii="Arial" w:hAnsi="Arial" w:cs="Arial"/>
        </w:rPr>
      </w:pPr>
      <w:r w:rsidRPr="00364D0B">
        <w:rPr>
          <w:rFonts w:ascii="Arial" w:hAnsi="Arial" w:cs="Arial"/>
        </w:rPr>
        <w:t>Sekolah Tinggi Ilmu Hukum “IBLAM”</w:t>
      </w:r>
    </w:p>
    <w:p w:rsidR="001375E9" w:rsidRPr="00364D0B" w:rsidRDefault="001375E9" w:rsidP="001375E9">
      <w:pPr>
        <w:jc w:val="center"/>
        <w:rPr>
          <w:rFonts w:ascii="Arial" w:hAnsi="Arial" w:cs="Arial"/>
          <w:sz w:val="12"/>
        </w:rPr>
      </w:pPr>
    </w:p>
    <w:p w:rsidR="001375E9" w:rsidRPr="00364D0B" w:rsidRDefault="006D1E41" w:rsidP="001375E9">
      <w:pPr>
        <w:jc w:val="center"/>
        <w:rPr>
          <w:rFonts w:ascii="Arial" w:hAnsi="Arial" w:cs="Arial"/>
        </w:rPr>
      </w:pPr>
      <w:r>
        <w:rPr>
          <w:rFonts w:ascii="Arial" w:hAnsi="Arial" w:cs="Arial"/>
          <w:lang w:val="id-ID"/>
        </w:rPr>
        <w:t>P e n g u j i</w:t>
      </w:r>
      <w:r w:rsidR="001375E9" w:rsidRPr="00364D0B">
        <w:rPr>
          <w:rFonts w:ascii="Arial" w:hAnsi="Arial" w:cs="Arial"/>
        </w:rPr>
        <w:t xml:space="preserve"> </w:t>
      </w:r>
      <w:r>
        <w:rPr>
          <w:rFonts w:ascii="Arial" w:hAnsi="Arial" w:cs="Arial"/>
          <w:lang w:val="id-ID"/>
        </w:rPr>
        <w:t xml:space="preserve"> </w:t>
      </w:r>
      <w:r w:rsidR="001375E9" w:rsidRPr="00364D0B">
        <w:rPr>
          <w:rFonts w:ascii="Arial" w:hAnsi="Arial" w:cs="Arial"/>
        </w:rPr>
        <w:t>I,</w:t>
      </w:r>
    </w:p>
    <w:p w:rsidR="001375E9" w:rsidRDefault="001375E9" w:rsidP="001375E9">
      <w:pPr>
        <w:jc w:val="center"/>
        <w:rPr>
          <w:rFonts w:ascii="Arial" w:hAnsi="Arial" w:cs="Arial"/>
        </w:rPr>
      </w:pPr>
    </w:p>
    <w:p w:rsidR="0001207A" w:rsidRDefault="0001207A" w:rsidP="001375E9">
      <w:pPr>
        <w:jc w:val="center"/>
        <w:rPr>
          <w:rFonts w:ascii="Arial" w:hAnsi="Arial" w:cs="Arial"/>
        </w:rPr>
      </w:pPr>
    </w:p>
    <w:p w:rsidR="0001207A" w:rsidRPr="00364D0B" w:rsidRDefault="0001207A" w:rsidP="001375E9">
      <w:pPr>
        <w:jc w:val="center"/>
        <w:rPr>
          <w:rFonts w:ascii="Arial" w:hAnsi="Arial" w:cs="Arial"/>
        </w:rPr>
      </w:pPr>
    </w:p>
    <w:p w:rsidR="001375E9" w:rsidRPr="00656AF8" w:rsidRDefault="001375E9" w:rsidP="001375E9">
      <w:pPr>
        <w:jc w:val="center"/>
        <w:rPr>
          <w:rFonts w:ascii="Arial" w:hAnsi="Arial" w:cs="Arial"/>
        </w:rPr>
      </w:pPr>
    </w:p>
    <w:p w:rsidR="001375E9" w:rsidRPr="00364D0B" w:rsidRDefault="001375E9" w:rsidP="001375E9">
      <w:pPr>
        <w:jc w:val="center"/>
        <w:rPr>
          <w:rFonts w:ascii="Arial" w:hAnsi="Arial" w:cs="Arial"/>
          <w:b/>
        </w:rPr>
      </w:pPr>
      <w:r w:rsidRPr="00364D0B">
        <w:rPr>
          <w:rFonts w:ascii="Arial" w:hAnsi="Arial" w:cs="Arial"/>
          <w:b/>
        </w:rPr>
        <w:t>(..................................................)</w:t>
      </w:r>
    </w:p>
    <w:p w:rsidR="001375E9" w:rsidRDefault="001375E9" w:rsidP="001375E9">
      <w:pPr>
        <w:jc w:val="center"/>
        <w:rPr>
          <w:rFonts w:ascii="Arial" w:hAnsi="Arial" w:cs="Arial"/>
          <w:b/>
          <w:sz w:val="16"/>
          <w:szCs w:val="16"/>
        </w:rPr>
      </w:pPr>
    </w:p>
    <w:p w:rsidR="0001207A" w:rsidRDefault="0001207A" w:rsidP="001375E9">
      <w:pPr>
        <w:jc w:val="center"/>
        <w:rPr>
          <w:rFonts w:ascii="Arial" w:hAnsi="Arial" w:cs="Arial"/>
          <w:b/>
          <w:sz w:val="16"/>
          <w:szCs w:val="16"/>
        </w:rPr>
      </w:pPr>
    </w:p>
    <w:p w:rsidR="0001207A" w:rsidRDefault="0001207A" w:rsidP="001375E9">
      <w:pPr>
        <w:jc w:val="center"/>
        <w:rPr>
          <w:rFonts w:ascii="Arial" w:hAnsi="Arial" w:cs="Arial"/>
          <w:b/>
          <w:sz w:val="16"/>
          <w:szCs w:val="16"/>
        </w:rPr>
      </w:pPr>
    </w:p>
    <w:p w:rsidR="0001207A" w:rsidRDefault="0001207A" w:rsidP="001375E9">
      <w:pPr>
        <w:jc w:val="center"/>
        <w:rPr>
          <w:rFonts w:ascii="Arial" w:hAnsi="Arial" w:cs="Arial"/>
          <w:b/>
          <w:sz w:val="16"/>
          <w:szCs w:val="16"/>
        </w:rPr>
      </w:pPr>
    </w:p>
    <w:p w:rsidR="0001207A" w:rsidRDefault="0001207A" w:rsidP="001375E9">
      <w:pPr>
        <w:jc w:val="center"/>
        <w:rPr>
          <w:rFonts w:ascii="Arial" w:hAnsi="Arial" w:cs="Arial"/>
          <w:b/>
          <w:sz w:val="16"/>
          <w:szCs w:val="16"/>
        </w:rPr>
      </w:pPr>
    </w:p>
    <w:p w:rsidR="0001207A" w:rsidRDefault="0001207A" w:rsidP="001375E9">
      <w:pPr>
        <w:jc w:val="center"/>
        <w:rPr>
          <w:rFonts w:ascii="Arial" w:hAnsi="Arial" w:cs="Arial"/>
          <w:b/>
          <w:sz w:val="16"/>
          <w:szCs w:val="16"/>
        </w:rPr>
      </w:pPr>
    </w:p>
    <w:p w:rsidR="0001207A" w:rsidRPr="00656AF8" w:rsidRDefault="0001207A" w:rsidP="001375E9">
      <w:pPr>
        <w:jc w:val="center"/>
        <w:rPr>
          <w:rFonts w:ascii="Arial" w:hAnsi="Arial" w:cs="Arial"/>
          <w:b/>
          <w:sz w:val="16"/>
          <w:szCs w:val="16"/>
        </w:rPr>
      </w:pPr>
    </w:p>
    <w:p w:rsidR="001375E9" w:rsidRDefault="006D1E41" w:rsidP="00656AF8">
      <w:pPr>
        <w:spacing w:line="360" w:lineRule="auto"/>
        <w:jc w:val="center"/>
        <w:rPr>
          <w:rFonts w:ascii="Arial" w:hAnsi="Arial" w:cs="Arial"/>
        </w:rPr>
      </w:pPr>
      <w:r>
        <w:rPr>
          <w:rFonts w:ascii="Arial" w:hAnsi="Arial" w:cs="Arial"/>
          <w:lang w:val="id-ID"/>
        </w:rPr>
        <w:t>P e n g uj i  II</w:t>
      </w:r>
      <w:r w:rsidR="001375E9" w:rsidRPr="00364D0B">
        <w:rPr>
          <w:rFonts w:ascii="Arial" w:hAnsi="Arial" w:cs="Arial"/>
        </w:rPr>
        <w:t xml:space="preserve">, </w:t>
      </w:r>
    </w:p>
    <w:p w:rsidR="0001207A" w:rsidRDefault="0001207A" w:rsidP="00656AF8">
      <w:pPr>
        <w:spacing w:line="360" w:lineRule="auto"/>
        <w:jc w:val="center"/>
        <w:rPr>
          <w:rFonts w:ascii="Arial" w:hAnsi="Arial" w:cs="Arial"/>
        </w:rPr>
      </w:pPr>
    </w:p>
    <w:p w:rsidR="00656AF8" w:rsidRPr="00656AF8" w:rsidRDefault="00656AF8" w:rsidP="00656AF8">
      <w:pPr>
        <w:rPr>
          <w:rFonts w:ascii="Arial" w:hAnsi="Arial" w:cs="Arial"/>
          <w:sz w:val="16"/>
          <w:szCs w:val="16"/>
        </w:rPr>
      </w:pPr>
    </w:p>
    <w:p w:rsidR="00656AF8" w:rsidRPr="00364D0B" w:rsidRDefault="00656AF8" w:rsidP="00656AF8">
      <w:pPr>
        <w:rPr>
          <w:rFonts w:ascii="Arial" w:hAnsi="Arial" w:cs="Arial"/>
          <w:sz w:val="4"/>
        </w:rPr>
      </w:pPr>
    </w:p>
    <w:p w:rsidR="0001207A" w:rsidRPr="00656AF8" w:rsidRDefault="001375E9" w:rsidP="0001207A">
      <w:pPr>
        <w:jc w:val="center"/>
        <w:rPr>
          <w:rFonts w:ascii="Arial" w:hAnsi="Arial" w:cs="Arial"/>
          <w:b/>
        </w:rPr>
      </w:pPr>
      <w:r w:rsidRPr="00364D0B">
        <w:rPr>
          <w:rFonts w:ascii="Arial" w:hAnsi="Arial" w:cs="Arial"/>
          <w:b/>
        </w:rPr>
        <w:t>(..................................................)</w:t>
      </w:r>
    </w:p>
    <w:p w:rsidR="004A763A" w:rsidRDefault="004A763A" w:rsidP="004A763A">
      <w:pPr>
        <w:tabs>
          <w:tab w:val="left" w:pos="2652"/>
          <w:tab w:val="center" w:pos="4513"/>
        </w:tabs>
        <w:spacing w:line="360" w:lineRule="auto"/>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DD487F">
        <w:rPr>
          <w:rFonts w:ascii="Arial" w:hAnsi="Arial" w:cs="Arial"/>
          <w:b/>
          <w:sz w:val="28"/>
          <w:szCs w:val="28"/>
        </w:rPr>
        <w:t>ABSTRAK</w:t>
      </w:r>
    </w:p>
    <w:p w:rsidR="004A763A" w:rsidRPr="005D2BA7" w:rsidRDefault="004A763A" w:rsidP="004A763A">
      <w:pPr>
        <w:tabs>
          <w:tab w:val="left" w:pos="2652"/>
          <w:tab w:val="center" w:pos="4513"/>
        </w:tabs>
        <w:spacing w:line="360" w:lineRule="auto"/>
        <w:rPr>
          <w:rFonts w:ascii="Arial" w:hAnsi="Arial" w:cs="Arial"/>
          <w:b/>
        </w:rPr>
      </w:pPr>
    </w:p>
    <w:tbl>
      <w:tblPr>
        <w:tblW w:w="0" w:type="auto"/>
        <w:tblInd w:w="108" w:type="dxa"/>
        <w:tblLook w:val="04A0"/>
      </w:tblPr>
      <w:tblGrid>
        <w:gridCol w:w="1560"/>
        <w:gridCol w:w="283"/>
        <w:gridCol w:w="6095"/>
      </w:tblGrid>
      <w:tr w:rsidR="004A763A" w:rsidRPr="004D1B4A" w:rsidTr="009508FA">
        <w:tc>
          <w:tcPr>
            <w:tcW w:w="1560" w:type="dxa"/>
          </w:tcPr>
          <w:p w:rsidR="004A763A" w:rsidRPr="004D1B4A" w:rsidRDefault="004A763A" w:rsidP="009508FA">
            <w:pPr>
              <w:spacing w:line="360" w:lineRule="auto"/>
              <w:jc w:val="both"/>
              <w:rPr>
                <w:rFonts w:ascii="Arial" w:hAnsi="Arial" w:cs="Arial"/>
              </w:rPr>
            </w:pPr>
            <w:r w:rsidRPr="004D1B4A">
              <w:rPr>
                <w:rFonts w:ascii="Arial" w:hAnsi="Arial" w:cs="Arial"/>
              </w:rPr>
              <w:t>Judul</w:t>
            </w:r>
          </w:p>
        </w:tc>
        <w:tc>
          <w:tcPr>
            <w:tcW w:w="283" w:type="dxa"/>
          </w:tcPr>
          <w:p w:rsidR="004A763A" w:rsidRPr="004D1B4A" w:rsidRDefault="004A763A" w:rsidP="009508FA">
            <w:pPr>
              <w:spacing w:line="360" w:lineRule="auto"/>
              <w:jc w:val="both"/>
              <w:rPr>
                <w:rFonts w:ascii="Arial" w:hAnsi="Arial" w:cs="Arial"/>
              </w:rPr>
            </w:pPr>
            <w:r w:rsidRPr="004D1B4A">
              <w:rPr>
                <w:rFonts w:ascii="Arial" w:hAnsi="Arial" w:cs="Arial"/>
              </w:rPr>
              <w:t>:</w:t>
            </w:r>
          </w:p>
        </w:tc>
        <w:tc>
          <w:tcPr>
            <w:tcW w:w="6095" w:type="dxa"/>
          </w:tcPr>
          <w:p w:rsidR="0001207A" w:rsidRPr="0001207A" w:rsidRDefault="0001207A" w:rsidP="0001207A">
            <w:pPr>
              <w:jc w:val="both"/>
              <w:rPr>
                <w:rFonts w:ascii="Arial" w:hAnsi="Arial" w:cs="Arial"/>
              </w:rPr>
            </w:pPr>
            <w:r w:rsidRPr="0001207A">
              <w:rPr>
                <w:rFonts w:ascii="Arial" w:hAnsi="Arial" w:cs="Arial"/>
              </w:rPr>
              <w:t>TINJAUAN YURIDIS PENEGAKAN HUKUM TERHADAP TINDAK PIDANA DALAM STATUS KEIMIGRASIAN DI INDONESIA</w:t>
            </w:r>
          </w:p>
          <w:p w:rsidR="004A763A" w:rsidRPr="00A20C4F" w:rsidRDefault="004A763A" w:rsidP="009508FA">
            <w:pPr>
              <w:jc w:val="both"/>
              <w:rPr>
                <w:rFonts w:ascii="Arial" w:hAnsi="Arial" w:cs="Arial"/>
              </w:rPr>
            </w:pPr>
          </w:p>
        </w:tc>
      </w:tr>
      <w:tr w:rsidR="004A763A" w:rsidRPr="004D1B4A" w:rsidTr="009508FA">
        <w:trPr>
          <w:trHeight w:val="342"/>
        </w:trPr>
        <w:tc>
          <w:tcPr>
            <w:tcW w:w="1560" w:type="dxa"/>
          </w:tcPr>
          <w:p w:rsidR="004A763A" w:rsidRPr="004D1B4A" w:rsidRDefault="004A763A" w:rsidP="009508FA">
            <w:pPr>
              <w:spacing w:line="360" w:lineRule="auto"/>
              <w:jc w:val="both"/>
              <w:rPr>
                <w:rFonts w:ascii="Arial" w:hAnsi="Arial" w:cs="Arial"/>
              </w:rPr>
            </w:pPr>
            <w:r w:rsidRPr="004D1B4A">
              <w:rPr>
                <w:rFonts w:ascii="Arial" w:hAnsi="Arial" w:cs="Arial"/>
              </w:rPr>
              <w:t>Nama</w:t>
            </w:r>
          </w:p>
        </w:tc>
        <w:tc>
          <w:tcPr>
            <w:tcW w:w="283" w:type="dxa"/>
          </w:tcPr>
          <w:p w:rsidR="004A763A" w:rsidRPr="004D1B4A" w:rsidRDefault="004A763A" w:rsidP="009508FA">
            <w:pPr>
              <w:spacing w:line="360" w:lineRule="auto"/>
              <w:jc w:val="both"/>
              <w:rPr>
                <w:rFonts w:ascii="Arial" w:hAnsi="Arial" w:cs="Arial"/>
              </w:rPr>
            </w:pPr>
            <w:r w:rsidRPr="004D1B4A">
              <w:rPr>
                <w:rFonts w:ascii="Arial" w:hAnsi="Arial" w:cs="Arial"/>
              </w:rPr>
              <w:t>:</w:t>
            </w:r>
          </w:p>
        </w:tc>
        <w:tc>
          <w:tcPr>
            <w:tcW w:w="6095" w:type="dxa"/>
          </w:tcPr>
          <w:p w:rsidR="004A763A" w:rsidRPr="004D1B4A" w:rsidRDefault="0001207A" w:rsidP="009508FA">
            <w:pPr>
              <w:jc w:val="both"/>
              <w:rPr>
                <w:rFonts w:ascii="Arial" w:hAnsi="Arial" w:cs="Arial"/>
              </w:rPr>
            </w:pPr>
            <w:r>
              <w:rPr>
                <w:rFonts w:ascii="Arial" w:hAnsi="Arial" w:cs="Arial"/>
              </w:rPr>
              <w:t>MUHAMMAD REZA</w:t>
            </w:r>
          </w:p>
        </w:tc>
      </w:tr>
      <w:tr w:rsidR="004A763A" w:rsidRPr="004D1B4A" w:rsidTr="009508FA">
        <w:tc>
          <w:tcPr>
            <w:tcW w:w="1560" w:type="dxa"/>
          </w:tcPr>
          <w:p w:rsidR="004A763A" w:rsidRPr="004D1B4A" w:rsidRDefault="004A763A" w:rsidP="009508FA">
            <w:pPr>
              <w:spacing w:line="360" w:lineRule="auto"/>
              <w:jc w:val="both"/>
              <w:rPr>
                <w:rFonts w:ascii="Arial" w:hAnsi="Arial" w:cs="Arial"/>
              </w:rPr>
            </w:pPr>
            <w:r w:rsidRPr="004D1B4A">
              <w:rPr>
                <w:rFonts w:ascii="Arial" w:hAnsi="Arial" w:cs="Arial"/>
              </w:rPr>
              <w:t>NPM</w:t>
            </w:r>
          </w:p>
        </w:tc>
        <w:tc>
          <w:tcPr>
            <w:tcW w:w="283" w:type="dxa"/>
          </w:tcPr>
          <w:p w:rsidR="004A763A" w:rsidRPr="004D1B4A" w:rsidRDefault="004A763A" w:rsidP="009508FA">
            <w:pPr>
              <w:spacing w:line="360" w:lineRule="auto"/>
              <w:jc w:val="both"/>
              <w:rPr>
                <w:rFonts w:ascii="Arial" w:hAnsi="Arial" w:cs="Arial"/>
              </w:rPr>
            </w:pPr>
            <w:r w:rsidRPr="004D1B4A">
              <w:rPr>
                <w:rFonts w:ascii="Arial" w:hAnsi="Arial" w:cs="Arial"/>
              </w:rPr>
              <w:t>:</w:t>
            </w:r>
          </w:p>
        </w:tc>
        <w:tc>
          <w:tcPr>
            <w:tcW w:w="6095" w:type="dxa"/>
          </w:tcPr>
          <w:p w:rsidR="004A763A" w:rsidRPr="004D1B4A" w:rsidRDefault="0001207A" w:rsidP="009508FA">
            <w:pPr>
              <w:jc w:val="both"/>
              <w:rPr>
                <w:rFonts w:ascii="Arial" w:hAnsi="Arial" w:cs="Arial"/>
              </w:rPr>
            </w:pPr>
            <w:r>
              <w:rPr>
                <w:rFonts w:ascii="Arial" w:hAnsi="Arial" w:cs="Arial"/>
              </w:rPr>
              <w:t>1307350057</w:t>
            </w:r>
          </w:p>
        </w:tc>
      </w:tr>
      <w:tr w:rsidR="004A763A" w:rsidRPr="004D1B4A" w:rsidTr="009508FA">
        <w:tc>
          <w:tcPr>
            <w:tcW w:w="1560" w:type="dxa"/>
          </w:tcPr>
          <w:p w:rsidR="004A763A" w:rsidRPr="004D1B4A" w:rsidRDefault="004A763A" w:rsidP="009508FA">
            <w:pPr>
              <w:spacing w:line="360" w:lineRule="auto"/>
              <w:jc w:val="both"/>
              <w:rPr>
                <w:rFonts w:ascii="Arial" w:hAnsi="Arial" w:cs="Arial"/>
              </w:rPr>
            </w:pPr>
            <w:r w:rsidRPr="004D1B4A">
              <w:rPr>
                <w:rFonts w:ascii="Arial" w:hAnsi="Arial" w:cs="Arial"/>
              </w:rPr>
              <w:t xml:space="preserve">Kata Kunci </w:t>
            </w:r>
          </w:p>
        </w:tc>
        <w:tc>
          <w:tcPr>
            <w:tcW w:w="283" w:type="dxa"/>
          </w:tcPr>
          <w:p w:rsidR="004A763A" w:rsidRPr="004D1B4A" w:rsidRDefault="004A763A" w:rsidP="009508FA">
            <w:pPr>
              <w:spacing w:line="360" w:lineRule="auto"/>
              <w:jc w:val="both"/>
              <w:rPr>
                <w:rFonts w:ascii="Arial" w:hAnsi="Arial" w:cs="Arial"/>
              </w:rPr>
            </w:pPr>
            <w:r w:rsidRPr="004D1B4A">
              <w:rPr>
                <w:rFonts w:ascii="Arial" w:hAnsi="Arial" w:cs="Arial"/>
              </w:rPr>
              <w:t>:</w:t>
            </w:r>
          </w:p>
        </w:tc>
        <w:tc>
          <w:tcPr>
            <w:tcW w:w="6095" w:type="dxa"/>
          </w:tcPr>
          <w:p w:rsidR="004A763A" w:rsidRDefault="00463084" w:rsidP="009508FA">
            <w:pPr>
              <w:jc w:val="both"/>
              <w:rPr>
                <w:rFonts w:ascii="Arial" w:hAnsi="Arial" w:cs="Arial"/>
              </w:rPr>
            </w:pPr>
            <w:r>
              <w:rPr>
                <w:rFonts w:ascii="Arial" w:hAnsi="Arial" w:cs="Arial"/>
              </w:rPr>
              <w:t>Tidak Pidana Keimigrasian</w:t>
            </w:r>
          </w:p>
          <w:p w:rsidR="004A763A" w:rsidRPr="00A20C4F" w:rsidRDefault="004A763A" w:rsidP="009508FA">
            <w:pPr>
              <w:jc w:val="both"/>
              <w:rPr>
                <w:rFonts w:ascii="Arial" w:hAnsi="Arial" w:cs="Arial"/>
              </w:rPr>
            </w:pPr>
          </w:p>
        </w:tc>
      </w:tr>
    </w:tbl>
    <w:p w:rsidR="00D94F0F" w:rsidRDefault="004A763A" w:rsidP="00463084">
      <w:pPr>
        <w:spacing w:line="360" w:lineRule="auto"/>
        <w:ind w:firstLine="720"/>
        <w:jc w:val="both"/>
        <w:rPr>
          <w:rFonts w:ascii="Arial" w:hAnsi="Arial" w:cs="Arial"/>
        </w:rPr>
      </w:pPr>
      <w:r w:rsidRPr="00CC4A46">
        <w:rPr>
          <w:rFonts w:ascii="Arial" w:hAnsi="Arial" w:cs="Arial"/>
        </w:rPr>
        <w:t xml:space="preserve">Skripsi ini membahas mengenai </w:t>
      </w:r>
      <w:r w:rsidR="00463084">
        <w:rPr>
          <w:rFonts w:ascii="Arial" w:hAnsi="Arial" w:cs="Arial"/>
        </w:rPr>
        <w:t xml:space="preserve">tindak Pidana dalam Status Keimigrasian di Indonesia. </w:t>
      </w:r>
      <w:r w:rsidR="00C827B6">
        <w:rPr>
          <w:rFonts w:ascii="Arial" w:hAnsi="Arial" w:cs="Arial"/>
        </w:rPr>
        <w:t>Analisis</w:t>
      </w:r>
      <w:r w:rsidR="00463084" w:rsidRPr="00463084">
        <w:rPr>
          <w:rFonts w:ascii="Arial" w:hAnsi="Arial" w:cs="Arial"/>
        </w:rPr>
        <w:t xml:space="preserve"> yang diperoleh dari penelitian ini antara lain :  adalah  (1) pelaksanaan Undang-undang Republik Indonesia No.6 Tahun 2011 tentang penyalahgunaan izin tinggal keimigrasian sudah berjalan dengan maksimal tetapi terdapat beberapa kendala yang terjadi di dalam sistem pelaksanaan penyelesaian suatu masalah izin tinggal keimigrasian. (2) upaya penanggulangan tindak pidana penyalahgunaan izin tinggal keimigrasian yaitu dengan cara memperbanyak pengawasan terhadap orang asing dan apabila telah terjadi penyalahgunaan izin tinggal keimigrasian maka dilakukan tindakan yuridis di serahkan kepada kepolisian lalu diproses sampai ke pengadilan kemudian dapat dikenakan sanksi pidana sesuai dengan ketentuan perundang-undangan yang berlaku, atau dengan tindakan administrasi bahwa pejabat imigrasi berwenang melakukan tindakan administrative keimigrasian terhadap orang asing di wilayah Indonesia yang bisa membahayakan keamanan dan ketertiban umum seperti pada UU No.6 tahun 2011</w:t>
      </w:r>
      <w:r w:rsidR="00463084">
        <w:rPr>
          <w:rFonts w:ascii="Arial" w:hAnsi="Arial" w:cs="Arial"/>
        </w:rPr>
        <w:t>.</w:t>
      </w:r>
    </w:p>
    <w:p w:rsidR="00D94F0F" w:rsidRDefault="00D94F0F" w:rsidP="004A763A">
      <w:pPr>
        <w:spacing w:line="360" w:lineRule="auto"/>
        <w:ind w:firstLine="720"/>
        <w:jc w:val="both"/>
        <w:rPr>
          <w:rFonts w:ascii="Arial" w:hAnsi="Arial" w:cs="Arial"/>
        </w:rPr>
      </w:pPr>
    </w:p>
    <w:p w:rsidR="00D94F0F" w:rsidRDefault="00D94F0F" w:rsidP="004A763A">
      <w:pPr>
        <w:spacing w:line="360" w:lineRule="auto"/>
        <w:ind w:firstLine="720"/>
        <w:jc w:val="both"/>
        <w:rPr>
          <w:rFonts w:ascii="Arial" w:hAnsi="Arial" w:cs="Arial"/>
        </w:rPr>
      </w:pPr>
    </w:p>
    <w:p w:rsidR="00D94F0F" w:rsidRDefault="00D94F0F" w:rsidP="004A763A">
      <w:pPr>
        <w:spacing w:line="360" w:lineRule="auto"/>
        <w:ind w:firstLine="720"/>
        <w:jc w:val="both"/>
        <w:rPr>
          <w:rFonts w:ascii="Arial" w:hAnsi="Arial" w:cs="Arial"/>
        </w:rPr>
      </w:pPr>
    </w:p>
    <w:p w:rsidR="00D94F0F" w:rsidRDefault="00D94F0F" w:rsidP="004A763A">
      <w:pPr>
        <w:spacing w:line="360" w:lineRule="auto"/>
        <w:ind w:firstLine="720"/>
        <w:jc w:val="both"/>
        <w:rPr>
          <w:rFonts w:ascii="Arial" w:hAnsi="Arial" w:cs="Arial"/>
        </w:rPr>
      </w:pPr>
    </w:p>
    <w:p w:rsidR="00D94F0F" w:rsidRDefault="00D94F0F" w:rsidP="004A763A">
      <w:pPr>
        <w:spacing w:line="360" w:lineRule="auto"/>
        <w:ind w:firstLine="720"/>
        <w:jc w:val="both"/>
        <w:rPr>
          <w:rFonts w:ascii="Arial" w:hAnsi="Arial" w:cs="Arial"/>
        </w:rPr>
      </w:pPr>
    </w:p>
    <w:p w:rsidR="00D94F0F" w:rsidRDefault="00D94F0F" w:rsidP="001A4AB9">
      <w:pPr>
        <w:spacing w:line="360" w:lineRule="auto"/>
        <w:jc w:val="both"/>
        <w:rPr>
          <w:rFonts w:ascii="Arial" w:hAnsi="Arial" w:cs="Arial"/>
        </w:rPr>
      </w:pPr>
    </w:p>
    <w:p w:rsidR="00D94F0F" w:rsidRPr="004A763A" w:rsidRDefault="00D94F0F" w:rsidP="004A763A">
      <w:pPr>
        <w:spacing w:line="360" w:lineRule="auto"/>
        <w:ind w:firstLine="720"/>
        <w:jc w:val="both"/>
        <w:rPr>
          <w:rFonts w:ascii="Arial" w:hAnsi="Arial" w:cs="Arial"/>
        </w:rPr>
      </w:pPr>
    </w:p>
    <w:sectPr w:rsidR="00D94F0F" w:rsidRPr="004A763A" w:rsidSect="001375E9">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73A" w:rsidRDefault="006B073A" w:rsidP="00226CAF">
      <w:r>
        <w:separator/>
      </w:r>
    </w:p>
  </w:endnote>
  <w:endnote w:type="continuationSeparator" w:id="1">
    <w:p w:rsidR="006B073A" w:rsidRDefault="006B073A" w:rsidP="0022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AF" w:rsidRDefault="00226CAF" w:rsidP="00226CAF">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73A" w:rsidRDefault="006B073A" w:rsidP="00226CAF">
      <w:r>
        <w:separator/>
      </w:r>
    </w:p>
  </w:footnote>
  <w:footnote w:type="continuationSeparator" w:id="1">
    <w:p w:rsidR="006B073A" w:rsidRDefault="006B073A" w:rsidP="00226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31F0"/>
    <w:multiLevelType w:val="hybridMultilevel"/>
    <w:tmpl w:val="DEF03FE0"/>
    <w:lvl w:ilvl="0" w:tplc="A078AC76">
      <w:start w:val="1"/>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nsid w:val="4C216366"/>
    <w:multiLevelType w:val="hybridMultilevel"/>
    <w:tmpl w:val="FBFA3828"/>
    <w:lvl w:ilvl="0" w:tplc="BB5EB7FE">
      <w:start w:val="1"/>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52497623"/>
    <w:multiLevelType w:val="hybridMultilevel"/>
    <w:tmpl w:val="FE9AE554"/>
    <w:lvl w:ilvl="0" w:tplc="CD0E5214">
      <w:start w:val="1"/>
      <w:numFmt w:val="upperLetter"/>
      <w:lvlText w:val="%1."/>
      <w:lvlJc w:val="left"/>
      <w:pPr>
        <w:tabs>
          <w:tab w:val="num" w:pos="1200"/>
        </w:tabs>
        <w:ind w:left="1200" w:hanging="360"/>
      </w:pPr>
      <w:rPr>
        <w:rFonts w:hint="default"/>
      </w:rPr>
    </w:lvl>
    <w:lvl w:ilvl="1" w:tplc="7E40D6D8">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535B0367"/>
    <w:multiLevelType w:val="hybridMultilevel"/>
    <w:tmpl w:val="5D2E3E3E"/>
    <w:lvl w:ilvl="0" w:tplc="0409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2D0233"/>
    <w:multiLevelType w:val="hybridMultilevel"/>
    <w:tmpl w:val="08D07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6CE482C"/>
    <w:multiLevelType w:val="hybridMultilevel"/>
    <w:tmpl w:val="B5A8905E"/>
    <w:lvl w:ilvl="0" w:tplc="2B1A0874">
      <w:start w:val="1"/>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76E219F1"/>
    <w:multiLevelType w:val="hybridMultilevel"/>
    <w:tmpl w:val="223493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E96E13"/>
    <w:multiLevelType w:val="hybridMultilevel"/>
    <w:tmpl w:val="972E6D2A"/>
    <w:lvl w:ilvl="0" w:tplc="DD3A8BE6">
      <w:start w:val="1"/>
      <w:numFmt w:val="upperLetter"/>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2"/>
  </w:num>
  <w:num w:numId="2">
    <w:abstractNumId w:val="1"/>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1596"/>
    <w:rsid w:val="000009E8"/>
    <w:rsid w:val="0001207A"/>
    <w:rsid w:val="00077ADC"/>
    <w:rsid w:val="000F44DB"/>
    <w:rsid w:val="001375E9"/>
    <w:rsid w:val="00137663"/>
    <w:rsid w:val="0015659F"/>
    <w:rsid w:val="001A4AB9"/>
    <w:rsid w:val="00226CAF"/>
    <w:rsid w:val="00297A29"/>
    <w:rsid w:val="002C68F8"/>
    <w:rsid w:val="002F293B"/>
    <w:rsid w:val="003B71C0"/>
    <w:rsid w:val="00463084"/>
    <w:rsid w:val="004A72F1"/>
    <w:rsid w:val="004A763A"/>
    <w:rsid w:val="005A2E1C"/>
    <w:rsid w:val="005A6C7E"/>
    <w:rsid w:val="00656AF8"/>
    <w:rsid w:val="006B073A"/>
    <w:rsid w:val="006D1E41"/>
    <w:rsid w:val="0079510B"/>
    <w:rsid w:val="007B4F22"/>
    <w:rsid w:val="007C1420"/>
    <w:rsid w:val="007C1ACD"/>
    <w:rsid w:val="00827EC6"/>
    <w:rsid w:val="00845B1E"/>
    <w:rsid w:val="008852BC"/>
    <w:rsid w:val="008C1596"/>
    <w:rsid w:val="00926F06"/>
    <w:rsid w:val="00990A0B"/>
    <w:rsid w:val="00A349C0"/>
    <w:rsid w:val="00C71620"/>
    <w:rsid w:val="00C827B6"/>
    <w:rsid w:val="00CC33DC"/>
    <w:rsid w:val="00D77725"/>
    <w:rsid w:val="00D94F0F"/>
    <w:rsid w:val="00FA6A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E9"/>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8C1596"/>
    <w:pPr>
      <w:spacing w:before="100" w:beforeAutospacing="1" w:after="100" w:afterAutospacing="1"/>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596"/>
    <w:rPr>
      <w:rFonts w:ascii="Times New Roman" w:eastAsia="Times New Roman" w:hAnsi="Times New Roman" w:cs="Times New Roman"/>
      <w:b/>
      <w:bCs/>
      <w:sz w:val="27"/>
      <w:szCs w:val="27"/>
      <w:lang w:eastAsia="id-ID"/>
    </w:rPr>
  </w:style>
  <w:style w:type="paragraph" w:styleId="BodyTextIndent">
    <w:name w:val="Body Text Indent"/>
    <w:basedOn w:val="Normal"/>
    <w:link w:val="BodyTextIndentChar"/>
    <w:rsid w:val="001375E9"/>
    <w:pPr>
      <w:spacing w:line="480" w:lineRule="auto"/>
      <w:ind w:firstLine="600"/>
      <w:jc w:val="both"/>
    </w:pPr>
  </w:style>
  <w:style w:type="character" w:customStyle="1" w:styleId="BodyTextIndentChar">
    <w:name w:val="Body Text Indent Char"/>
    <w:basedOn w:val="DefaultParagraphFont"/>
    <w:link w:val="BodyTextIndent"/>
    <w:rsid w:val="001375E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75E9"/>
    <w:rPr>
      <w:rFonts w:ascii="Tahoma" w:hAnsi="Tahoma" w:cs="Tahoma"/>
      <w:sz w:val="16"/>
      <w:szCs w:val="16"/>
    </w:rPr>
  </w:style>
  <w:style w:type="character" w:customStyle="1" w:styleId="BalloonTextChar">
    <w:name w:val="Balloon Text Char"/>
    <w:basedOn w:val="DefaultParagraphFont"/>
    <w:link w:val="BalloonText"/>
    <w:uiPriority w:val="99"/>
    <w:semiHidden/>
    <w:rsid w:val="001375E9"/>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226CAF"/>
    <w:pPr>
      <w:tabs>
        <w:tab w:val="center" w:pos="4513"/>
        <w:tab w:val="right" w:pos="9026"/>
      </w:tabs>
    </w:pPr>
  </w:style>
  <w:style w:type="character" w:customStyle="1" w:styleId="HeaderChar">
    <w:name w:val="Header Char"/>
    <w:basedOn w:val="DefaultParagraphFont"/>
    <w:link w:val="Header"/>
    <w:uiPriority w:val="99"/>
    <w:semiHidden/>
    <w:rsid w:val="00226CA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26CAF"/>
    <w:pPr>
      <w:tabs>
        <w:tab w:val="center" w:pos="4513"/>
        <w:tab w:val="right" w:pos="9026"/>
      </w:tabs>
    </w:pPr>
  </w:style>
  <w:style w:type="character" w:customStyle="1" w:styleId="FooterChar">
    <w:name w:val="Footer Char"/>
    <w:basedOn w:val="DefaultParagraphFont"/>
    <w:link w:val="Footer"/>
    <w:uiPriority w:val="99"/>
    <w:rsid w:val="00226CA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56AF8"/>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 Char Char Char,Footnote Text Char Char Char"/>
    <w:basedOn w:val="Normal"/>
    <w:link w:val="FootnoteTextChar"/>
    <w:semiHidden/>
    <w:rsid w:val="0001207A"/>
    <w:rPr>
      <w:sz w:val="20"/>
      <w:szCs w:val="20"/>
    </w:rPr>
  </w:style>
  <w:style w:type="character" w:customStyle="1" w:styleId="FootnoteTextChar">
    <w:name w:val="Footnote Text Char"/>
    <w:aliases w:val="Footnote Text Char Char Char Char Char,Footnote Text Char Char Char Char1"/>
    <w:basedOn w:val="DefaultParagraphFont"/>
    <w:link w:val="FootnoteText"/>
    <w:semiHidden/>
    <w:rsid w:val="0001207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62469854">
      <w:bodyDiv w:val="1"/>
      <w:marLeft w:val="0"/>
      <w:marRight w:val="0"/>
      <w:marTop w:val="0"/>
      <w:marBottom w:val="0"/>
      <w:divBdr>
        <w:top w:val="none" w:sz="0" w:space="0" w:color="auto"/>
        <w:left w:val="none" w:sz="0" w:space="0" w:color="auto"/>
        <w:bottom w:val="none" w:sz="0" w:space="0" w:color="auto"/>
        <w:right w:val="none" w:sz="0" w:space="0" w:color="auto"/>
      </w:divBdr>
      <w:divsChild>
        <w:div w:id="1513570796">
          <w:marLeft w:val="0"/>
          <w:marRight w:val="0"/>
          <w:marTop w:val="0"/>
          <w:marBottom w:val="0"/>
          <w:divBdr>
            <w:top w:val="none" w:sz="0" w:space="0" w:color="auto"/>
            <w:left w:val="none" w:sz="0" w:space="0" w:color="auto"/>
            <w:bottom w:val="none" w:sz="0" w:space="0" w:color="auto"/>
            <w:right w:val="none" w:sz="0" w:space="0" w:color="auto"/>
          </w:divBdr>
          <w:divsChild>
            <w:div w:id="1199046784">
              <w:marLeft w:val="0"/>
              <w:marRight w:val="0"/>
              <w:marTop w:val="0"/>
              <w:marBottom w:val="200"/>
              <w:divBdr>
                <w:top w:val="none" w:sz="0" w:space="0" w:color="auto"/>
                <w:left w:val="none" w:sz="0" w:space="0" w:color="auto"/>
                <w:bottom w:val="none" w:sz="0" w:space="0" w:color="auto"/>
                <w:right w:val="none" w:sz="0" w:space="0" w:color="auto"/>
              </w:divBdr>
            </w:div>
            <w:div w:id="1136992827">
              <w:marLeft w:val="1080"/>
              <w:marRight w:val="0"/>
              <w:marTop w:val="0"/>
              <w:marBottom w:val="200"/>
              <w:divBdr>
                <w:top w:val="none" w:sz="0" w:space="0" w:color="auto"/>
                <w:left w:val="none" w:sz="0" w:space="0" w:color="auto"/>
                <w:bottom w:val="none" w:sz="0" w:space="0" w:color="auto"/>
                <w:right w:val="none" w:sz="0" w:space="0" w:color="auto"/>
              </w:divBdr>
            </w:div>
            <w:div w:id="1391730744">
              <w:marLeft w:val="1080"/>
              <w:marRight w:val="0"/>
              <w:marTop w:val="0"/>
              <w:marBottom w:val="200"/>
              <w:divBdr>
                <w:top w:val="none" w:sz="0" w:space="0" w:color="auto"/>
                <w:left w:val="none" w:sz="0" w:space="0" w:color="auto"/>
                <w:bottom w:val="none" w:sz="0" w:space="0" w:color="auto"/>
                <w:right w:val="none" w:sz="0" w:space="0" w:color="auto"/>
              </w:divBdr>
            </w:div>
            <w:div w:id="575818528">
              <w:marLeft w:val="0"/>
              <w:marRight w:val="0"/>
              <w:marTop w:val="0"/>
              <w:marBottom w:val="200"/>
              <w:divBdr>
                <w:top w:val="none" w:sz="0" w:space="0" w:color="auto"/>
                <w:left w:val="none" w:sz="0" w:space="0" w:color="auto"/>
                <w:bottom w:val="none" w:sz="0" w:space="0" w:color="auto"/>
                <w:right w:val="none" w:sz="0" w:space="0" w:color="auto"/>
              </w:divBdr>
            </w:div>
            <w:div w:id="416288602">
              <w:marLeft w:val="1080"/>
              <w:marRight w:val="0"/>
              <w:marTop w:val="0"/>
              <w:marBottom w:val="200"/>
              <w:divBdr>
                <w:top w:val="none" w:sz="0" w:space="0" w:color="auto"/>
                <w:left w:val="none" w:sz="0" w:space="0" w:color="auto"/>
                <w:bottom w:val="none" w:sz="0" w:space="0" w:color="auto"/>
                <w:right w:val="none" w:sz="0" w:space="0" w:color="auto"/>
              </w:divBdr>
            </w:div>
            <w:div w:id="2126536914">
              <w:marLeft w:val="1080"/>
              <w:marRight w:val="0"/>
              <w:marTop w:val="0"/>
              <w:marBottom w:val="200"/>
              <w:divBdr>
                <w:top w:val="none" w:sz="0" w:space="0" w:color="auto"/>
                <w:left w:val="none" w:sz="0" w:space="0" w:color="auto"/>
                <w:bottom w:val="none" w:sz="0" w:space="0" w:color="auto"/>
                <w:right w:val="none" w:sz="0" w:space="0" w:color="auto"/>
              </w:divBdr>
            </w:div>
            <w:div w:id="50888642">
              <w:marLeft w:val="1080"/>
              <w:marRight w:val="0"/>
              <w:marTop w:val="0"/>
              <w:marBottom w:val="200"/>
              <w:divBdr>
                <w:top w:val="none" w:sz="0" w:space="0" w:color="auto"/>
                <w:left w:val="none" w:sz="0" w:space="0" w:color="auto"/>
                <w:bottom w:val="none" w:sz="0" w:space="0" w:color="auto"/>
                <w:right w:val="none" w:sz="0" w:space="0" w:color="auto"/>
              </w:divBdr>
            </w:div>
            <w:div w:id="1726685372">
              <w:marLeft w:val="0"/>
              <w:marRight w:val="0"/>
              <w:marTop w:val="0"/>
              <w:marBottom w:val="200"/>
              <w:divBdr>
                <w:top w:val="none" w:sz="0" w:space="0" w:color="auto"/>
                <w:left w:val="none" w:sz="0" w:space="0" w:color="auto"/>
                <w:bottom w:val="none" w:sz="0" w:space="0" w:color="auto"/>
                <w:right w:val="none" w:sz="0" w:space="0" w:color="auto"/>
              </w:divBdr>
            </w:div>
            <w:div w:id="1511288760">
              <w:marLeft w:val="1080"/>
              <w:marRight w:val="0"/>
              <w:marTop w:val="0"/>
              <w:marBottom w:val="200"/>
              <w:divBdr>
                <w:top w:val="none" w:sz="0" w:space="0" w:color="auto"/>
                <w:left w:val="none" w:sz="0" w:space="0" w:color="auto"/>
                <w:bottom w:val="none" w:sz="0" w:space="0" w:color="auto"/>
                <w:right w:val="none" w:sz="0" w:space="0" w:color="auto"/>
              </w:divBdr>
            </w:div>
            <w:div w:id="240989790">
              <w:marLeft w:val="108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7</cp:revision>
  <cp:lastPrinted>2013-11-25T02:29:00Z</cp:lastPrinted>
  <dcterms:created xsi:type="dcterms:W3CDTF">2013-12-07T09:00:00Z</dcterms:created>
  <dcterms:modified xsi:type="dcterms:W3CDTF">2018-02-20T02:14:00Z</dcterms:modified>
</cp:coreProperties>
</file>