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4BB0" w14:textId="3936C5C1" w:rsidR="00422F35" w:rsidRDefault="00422F35" w:rsidP="00422F35">
      <w:pPr>
        <w:jc w:val="center"/>
        <w:rPr>
          <w:rFonts w:ascii="Times New Roman" w:hAnsi="Times New Roman" w:cs="Times New Roman"/>
          <w:b/>
          <w:bCs/>
          <w:sz w:val="28"/>
          <w:szCs w:val="28"/>
        </w:rPr>
      </w:pPr>
      <w:r w:rsidRPr="00897129">
        <w:rPr>
          <w:rFonts w:ascii="Times New Roman" w:hAnsi="Times New Roman" w:cs="Times New Roman"/>
          <w:b/>
          <w:bCs/>
          <w:sz w:val="28"/>
          <w:szCs w:val="28"/>
        </w:rPr>
        <w:t>WHISTLEBLOWING DALAM STRATEGI KEPOLISIAN: PENGEMBANGAN AI &amp; IOT DALAM RANGKA PENGUATAN PENEGAKAN HUKUM DI INDONESIA</w:t>
      </w:r>
    </w:p>
    <w:p w14:paraId="054D5FB9" w14:textId="045DF12F" w:rsidR="00470E2C" w:rsidRDefault="00470E2C" w:rsidP="00422F35">
      <w:pPr>
        <w:jc w:val="center"/>
        <w:rPr>
          <w:rFonts w:ascii="Times New Roman" w:hAnsi="Times New Roman" w:cs="Times New Roman"/>
          <w:b/>
          <w:bCs/>
          <w:sz w:val="28"/>
          <w:szCs w:val="28"/>
        </w:rPr>
      </w:pPr>
    </w:p>
    <w:p w14:paraId="22FA5BA9" w14:textId="5B731D71" w:rsidR="00470E2C" w:rsidRDefault="00470E2C" w:rsidP="00422F35">
      <w:pPr>
        <w:jc w:val="center"/>
        <w:rPr>
          <w:rFonts w:ascii="Times New Roman" w:hAnsi="Times New Roman" w:cs="Times New Roman"/>
          <w:b/>
          <w:bCs/>
          <w:sz w:val="28"/>
          <w:szCs w:val="28"/>
        </w:rPr>
      </w:pPr>
      <w:r>
        <w:rPr>
          <w:rFonts w:ascii="Calibri" w:hAnsi="Calibri" w:cs="Calibri"/>
        </w:rPr>
        <w:t>Chika Regita Putri</w:t>
      </w:r>
      <w:bookmarkStart w:id="0" w:name="_GoBack"/>
      <w:bookmarkEnd w:id="0"/>
    </w:p>
    <w:p w14:paraId="44DD66DE" w14:textId="77777777" w:rsidR="00422F35" w:rsidRPr="00897129" w:rsidRDefault="00422F35" w:rsidP="00422F35">
      <w:pPr>
        <w:jc w:val="center"/>
        <w:rPr>
          <w:rFonts w:ascii="Times New Roman" w:hAnsi="Times New Roman" w:cs="Times New Roman"/>
          <w:b/>
          <w:bCs/>
          <w:sz w:val="28"/>
          <w:szCs w:val="28"/>
        </w:rPr>
      </w:pPr>
    </w:p>
    <w:p w14:paraId="7CC03ADF" w14:textId="77777777" w:rsidR="00422F35" w:rsidRPr="00577E2D" w:rsidRDefault="00422F35" w:rsidP="00422F35">
      <w:pPr>
        <w:spacing w:after="0" w:line="240" w:lineRule="auto"/>
        <w:rPr>
          <w:rFonts w:ascii="Times New Roman" w:hAnsi="Times New Roman" w:cs="Times New Roman"/>
          <w:b/>
          <w:sz w:val="24"/>
          <w:szCs w:val="24"/>
        </w:rPr>
      </w:pPr>
      <w:r w:rsidRPr="00577E2D">
        <w:rPr>
          <w:rFonts w:ascii="Times New Roman" w:hAnsi="Times New Roman" w:cs="Times New Roman"/>
          <w:b/>
          <w:sz w:val="24"/>
          <w:szCs w:val="24"/>
        </w:rPr>
        <w:t>Abstract</w:t>
      </w:r>
    </w:p>
    <w:p w14:paraId="759F7040" w14:textId="77777777" w:rsidR="00422F35" w:rsidRPr="00577E2D" w:rsidRDefault="00422F35" w:rsidP="00422F35">
      <w:pPr>
        <w:spacing w:after="120" w:line="240" w:lineRule="auto"/>
        <w:jc w:val="both"/>
        <w:rPr>
          <w:rFonts w:ascii="Times New Roman" w:hAnsi="Times New Roman" w:cs="Times New Roman"/>
          <w:iCs/>
          <w:sz w:val="24"/>
          <w:szCs w:val="24"/>
          <w:lang w:val="en-US"/>
        </w:rPr>
      </w:pPr>
      <w:r w:rsidRPr="00577E2D">
        <w:rPr>
          <w:rFonts w:ascii="Times New Roman" w:hAnsi="Times New Roman" w:cs="Times New Roman"/>
          <w:iCs/>
          <w:sz w:val="24"/>
          <w:szCs w:val="24"/>
          <w:lang w:val="en-US"/>
        </w:rPr>
        <w:t>This research examines the study of whistleblowing in police strategy through the development of AI and IoT. The research used by researchers is a Systematic Literature Review with data obtained from journals and research articles from 2019-2023. The data source platforms used in this study are Google Scholar and Sage Journal. The results of this study indicate that the Police as one of the justice enforcement agencies in Indonesia, in the process of uncovering crimes, has various obstacles. The obstacle in question is like at least the parties are willing to reveal a crime that they know. One way that can be done to carry out this crime is by an action called whistleblowing. In this digital era, AI and IoT are developing very rapidly, including in the realm of whistleblowing. The development of AI and IoT makes crime reporting easier because reporters can be more private or anonymous. This will have an impact on increasing reporting of crimes through whistleblowing. Not only that, AI and IoT also make it easier for investigation and monitoring.</w:t>
      </w:r>
    </w:p>
    <w:p w14:paraId="00A22F2E" w14:textId="77777777" w:rsidR="00422F35" w:rsidRPr="00577E2D" w:rsidRDefault="00422F35" w:rsidP="00422F35">
      <w:pPr>
        <w:spacing w:after="120" w:line="240" w:lineRule="auto"/>
        <w:rPr>
          <w:rFonts w:ascii="Times New Roman" w:hAnsi="Times New Roman" w:cs="Times New Roman"/>
          <w:iCs/>
          <w:sz w:val="24"/>
          <w:szCs w:val="24"/>
          <w:lang w:val="en-US"/>
        </w:rPr>
      </w:pPr>
      <w:r w:rsidRPr="00577E2D">
        <w:rPr>
          <w:rFonts w:ascii="Times New Roman" w:hAnsi="Times New Roman" w:cs="Times New Roman"/>
          <w:b/>
          <w:bCs/>
          <w:iCs/>
          <w:sz w:val="24"/>
          <w:szCs w:val="24"/>
          <w:lang w:val="en-US"/>
        </w:rPr>
        <w:t>Keywords:</w:t>
      </w:r>
      <w:r w:rsidRPr="00577E2D">
        <w:rPr>
          <w:rFonts w:ascii="Times New Roman" w:hAnsi="Times New Roman" w:cs="Times New Roman"/>
          <w:iCs/>
          <w:sz w:val="24"/>
          <w:szCs w:val="24"/>
          <w:lang w:val="en-US"/>
        </w:rPr>
        <w:t xml:space="preserve"> AI and IoT, Police, Whistleblowing</w:t>
      </w:r>
    </w:p>
    <w:p w14:paraId="68F8A8C9" w14:textId="77777777" w:rsidR="00422F35" w:rsidRPr="00577E2D" w:rsidRDefault="00422F35" w:rsidP="00422F35">
      <w:pPr>
        <w:spacing w:after="120" w:line="240" w:lineRule="auto"/>
        <w:rPr>
          <w:rFonts w:ascii="Times New Roman" w:hAnsi="Times New Roman" w:cs="Times New Roman"/>
          <w:iCs/>
          <w:sz w:val="24"/>
          <w:szCs w:val="24"/>
          <w:lang w:val="en-US"/>
        </w:rPr>
      </w:pPr>
    </w:p>
    <w:p w14:paraId="26702640" w14:textId="77777777" w:rsidR="00422F35" w:rsidRPr="00577E2D" w:rsidRDefault="00422F35" w:rsidP="00422F35">
      <w:pPr>
        <w:spacing w:after="120" w:line="240" w:lineRule="auto"/>
        <w:rPr>
          <w:rFonts w:ascii="Times New Roman" w:hAnsi="Times New Roman" w:cs="Times New Roman"/>
          <w:b/>
          <w:sz w:val="24"/>
          <w:szCs w:val="24"/>
        </w:rPr>
      </w:pPr>
      <w:r w:rsidRPr="00577E2D">
        <w:rPr>
          <w:rFonts w:ascii="Times New Roman" w:hAnsi="Times New Roman" w:cs="Times New Roman"/>
          <w:b/>
          <w:sz w:val="24"/>
          <w:szCs w:val="24"/>
        </w:rPr>
        <w:t>Abstrak</w:t>
      </w:r>
    </w:p>
    <w:p w14:paraId="37783486" w14:textId="77777777" w:rsidR="00422F35" w:rsidRPr="00577E2D" w:rsidRDefault="00422F35" w:rsidP="00422F35">
      <w:pPr>
        <w:spacing w:line="240" w:lineRule="auto"/>
        <w:jc w:val="both"/>
        <w:rPr>
          <w:rFonts w:ascii="Times New Roman" w:hAnsi="Times New Roman" w:cs="Times New Roman"/>
          <w:sz w:val="24"/>
          <w:szCs w:val="24"/>
        </w:rPr>
      </w:pPr>
      <w:r w:rsidRPr="00577E2D">
        <w:rPr>
          <w:rFonts w:ascii="Times New Roman" w:hAnsi="Times New Roman" w:cs="Times New Roman"/>
          <w:sz w:val="24"/>
          <w:szCs w:val="24"/>
        </w:rPr>
        <w:t xml:space="preserve">Penelitian ini mengkaji tentang kajian tentang whistleblowing dalam strategi polisi melalui pengembangan AI dan IoT. Penelitian yang digunakan oleh peneliti adalah Sistematic Literature Review dengan data yang diperoleh dari jurnal dan artikel penelitian dari tahun 2019-2023. Platform sumber data yang digunakan pada penelitian ini Google Scholar dan Sage Jounal. Hasil dari penelitian ini menunjukkan bahwasannya Kepolisian sebagai salah satu lembaga penegak keadilan di Indonesia, dalam prosesnya mengungkap kejahatan mempunyai berbagai kendala. Kendala yang dimaksud ini adalah seperti sedikitnya para pihak yang bersedia mengungkap suatu tindak kejahatan yangn diketauinya. Salah satu jalan yang bisa dilakukan untuk melakukan pengungkan kejahan ini adalah dengan Tindakan yang disebut dengan whistleblowing. Di era digital </w:t>
      </w:r>
      <w:proofErr w:type="gramStart"/>
      <w:r w:rsidRPr="00577E2D">
        <w:rPr>
          <w:rFonts w:ascii="Times New Roman" w:hAnsi="Times New Roman" w:cs="Times New Roman"/>
          <w:sz w:val="24"/>
          <w:szCs w:val="24"/>
        </w:rPr>
        <w:t>ini,AI</w:t>
      </w:r>
      <w:proofErr w:type="gramEnd"/>
      <w:r w:rsidRPr="00577E2D">
        <w:rPr>
          <w:rFonts w:ascii="Times New Roman" w:hAnsi="Times New Roman" w:cs="Times New Roman"/>
          <w:sz w:val="24"/>
          <w:szCs w:val="24"/>
        </w:rPr>
        <w:t xml:space="preserve"> dan IoT berkembang sangat pesat tidak terkecuali pada ranah whistlebloeing ini. Berkembnagnya AI dan IoT membuat pelaporan kejahatan menjadi lebih mudah karena dapa pelapor menjadi lebih privasi atau anynomous. Hal ini akan berdampak pada meningkatnya pelaporan tindak kejahatan melalui whistleblowing ini. Tidak hanya itu AI dan IoT juga memudahkan untuk investigasi dan pemantauan.</w:t>
      </w:r>
    </w:p>
    <w:p w14:paraId="1983D944" w14:textId="77777777" w:rsidR="00422F35" w:rsidRPr="00577E2D" w:rsidRDefault="00422F35" w:rsidP="00422F35">
      <w:pPr>
        <w:spacing w:line="240" w:lineRule="auto"/>
        <w:jc w:val="both"/>
        <w:rPr>
          <w:rFonts w:ascii="Times New Roman" w:hAnsi="Times New Roman" w:cs="Times New Roman"/>
          <w:sz w:val="24"/>
          <w:szCs w:val="24"/>
          <w:lang w:val="en-US"/>
        </w:rPr>
      </w:pPr>
      <w:r w:rsidRPr="00577E2D">
        <w:rPr>
          <w:rFonts w:ascii="Times New Roman" w:hAnsi="Times New Roman" w:cs="Times New Roman"/>
          <w:b/>
          <w:sz w:val="24"/>
          <w:szCs w:val="24"/>
        </w:rPr>
        <w:t>Kata kunci:</w:t>
      </w:r>
      <w:r w:rsidRPr="00577E2D">
        <w:rPr>
          <w:rFonts w:ascii="Times New Roman" w:hAnsi="Times New Roman" w:cs="Times New Roman"/>
          <w:sz w:val="24"/>
          <w:szCs w:val="24"/>
        </w:rPr>
        <w:t xml:space="preserve">  AI dan IoT, Kepolisian, Whistleblowing</w:t>
      </w:r>
    </w:p>
    <w:p w14:paraId="7232BE59" w14:textId="77777777" w:rsidR="00422F35" w:rsidRDefault="00422F35" w:rsidP="00422F35">
      <w:pPr>
        <w:spacing w:line="240" w:lineRule="auto"/>
        <w:jc w:val="both"/>
        <w:rPr>
          <w:rFonts w:ascii="Times New Roman" w:hAnsi="Times New Roman" w:cs="Times New Roman"/>
          <w:sz w:val="24"/>
          <w:szCs w:val="24"/>
          <w:lang w:val="en-US"/>
        </w:rPr>
      </w:pPr>
    </w:p>
    <w:p w14:paraId="1FBD4276" w14:textId="77777777" w:rsidR="00422F35" w:rsidRDefault="00422F35" w:rsidP="00422F35">
      <w:pPr>
        <w:spacing w:line="360" w:lineRule="auto"/>
        <w:jc w:val="both"/>
        <w:rPr>
          <w:rFonts w:ascii="Times New Roman" w:hAnsi="Times New Roman" w:cs="Times New Roman"/>
          <w:b/>
          <w:bCs/>
          <w:sz w:val="24"/>
          <w:szCs w:val="24"/>
        </w:rPr>
      </w:pPr>
    </w:p>
    <w:p w14:paraId="3AAB7286" w14:textId="77777777" w:rsidR="00422F35" w:rsidRDefault="00422F35" w:rsidP="00422F35">
      <w:pPr>
        <w:spacing w:line="360" w:lineRule="auto"/>
        <w:jc w:val="both"/>
        <w:rPr>
          <w:rFonts w:ascii="Times New Roman" w:hAnsi="Times New Roman" w:cs="Times New Roman"/>
          <w:b/>
          <w:bCs/>
          <w:sz w:val="24"/>
          <w:szCs w:val="24"/>
        </w:rPr>
      </w:pPr>
    </w:p>
    <w:p w14:paraId="5E55475C" w14:textId="77777777" w:rsidR="00422F35" w:rsidRPr="00C02DB7" w:rsidRDefault="00422F35" w:rsidP="00422F35">
      <w:pPr>
        <w:spacing w:line="360" w:lineRule="auto"/>
        <w:jc w:val="both"/>
        <w:rPr>
          <w:rFonts w:ascii="Times New Roman" w:hAnsi="Times New Roman" w:cs="Times New Roman"/>
          <w:b/>
          <w:bCs/>
          <w:sz w:val="24"/>
          <w:szCs w:val="24"/>
        </w:rPr>
      </w:pPr>
      <w:r w:rsidRPr="00C02DB7">
        <w:rPr>
          <w:rFonts w:ascii="Times New Roman" w:hAnsi="Times New Roman" w:cs="Times New Roman"/>
          <w:b/>
          <w:bCs/>
          <w:sz w:val="24"/>
          <w:szCs w:val="24"/>
        </w:rPr>
        <w:t>PENDAHULUAN</w:t>
      </w:r>
    </w:p>
    <w:p w14:paraId="089F759C" w14:textId="77777777"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02DB7">
        <w:rPr>
          <w:rFonts w:ascii="Times New Roman" w:hAnsi="Times New Roman" w:cs="Times New Roman"/>
          <w:sz w:val="24"/>
          <w:szCs w:val="24"/>
        </w:rPr>
        <w:t>Dalam dekade terakhir banyak kasus whistleblower penting terungkap, seperti kasus E. Snowden, Lux Leaks, Panama Papers, kasus Novartis. Dalam beberapa bulan terakhir, nilai whistleblowing menjadi semakin nyata dalam konteks memerangi pandemi global COVID-19. Dr Li Wenliang adalah salah satu dari sekelompok petugas medis yang ditegur oleh otoritas Tiongkok setempat karena berbagi informasi tentang kelompok awal pasien dengan gejala mirip SARS yang dirawat di rumah sakit Wuhan pada Desember 2019</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{"citationItems":[{"id":"ITEM-1","itemData":{"DOI":"10.21787/mp.6.1.2022.69-81","ISSN":"25495151","abstract":"Maraknya kecurangan dan pelanggaran yang terjadi menunjukkan sebuah kondisi yang memprihatinkan dalam penyelenggaraan pemerintahan di Indonesia, khususnya sektor pelayanan publik. Berbagai upaya telah dilakukan pemerintah salah satunya dengan penerapan e-Government melalui whistleblowing system (WBS). Maka dari itu, tujuan penelitian ini adalah untuk mengetahui bagaimana penerapan e-Government melalui WBS dalam pengawasan penyelenggaraan pemerintahan di Kabupaten Bulukumba. Adapun metode penelitian ini berupa penelitian kualitatif untuk mengungkapkan data secara deskriptif. Hasil penelitian menunjukkan bahwa penerapan e-Government melalui WBS di Kabupaten Bulukumba belum terlaksana dengan optimal. Hal tersebut dapat diatasi dengan memperhatikan faktor-faktor yang menentukan kesuksesan penerapan e-Government, yaitu support, capacity, dan value guna mewujudkan penyelenggaraan e-Government secara maksimal.","author":[{"dropping-particle":"","family":"Badawi","given":"Andi Irpan","non-dropping-particle":"","parse-names":false,"suffix":""},{"dropping-particle":"","family":"Prawitno","given":"Ashar","non-dropping-particle":"","parse-names":false,"suffix":""}],"container-title":"Matra Pembaruan","id":"ITEM-1","issue":"1","issued":{"date-parts":[["2022"]]},"page":"69-81","title":"Penerapan E-Government melalui Whistleblowing System (WBS) dalam Pengawasan Penyelenggaraan Pemerintahan di Kabupaten Bulukumba","type":"article-journal","volume":"6"},"uris":["http://www.mendeley.com/documents/?uuid=d67eb877-d5aa-47d8-965e-c03454eb1630"]}],"mendeley":{"formattedCitation":"(Badawi &amp; Prawitno, 2022)","plainTextFormattedCitation":"(Badawi &amp; Prawitno, 2022)","previouslyFormattedCitation":"(Badawi &amp; Prawitno, 2022)"},"properties":{"noteIndex":0},"schema":"https://github.com/citation-style-language/schema/raw/master/csl-citation.json"}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(Badawi &amp; Prawitno, 2022)</w:t>
      </w:r>
      <w:r>
        <w:rPr>
          <w:rFonts w:ascii="Times New Roman" w:hAnsi="Times New Roman" w:cs="Times New Roman"/>
          <w:sz w:val="24"/>
          <w:szCs w:val="24"/>
        </w:rPr>
        <w:fldChar w:fldCharType="end"/>
      </w:r>
      <w:r w:rsidRPr="00C02DB7">
        <w:rPr>
          <w:rFonts w:ascii="Times New Roman" w:hAnsi="Times New Roman" w:cs="Times New Roman"/>
          <w:sz w:val="24"/>
          <w:szCs w:val="24"/>
        </w:rPr>
        <w:t>. Beberapa bulan kemudian, para profesional kesehatan, di beberapa negara di seluruh dunia, menyampaikan peringatan tentang kekurangan alat pelindung diri, yang memaksa mereka untuk bekerja dalam kondisi yang tidak aman.</w:t>
      </w:r>
      <w:r>
        <w:rPr>
          <w:rFonts w:ascii="Times New Roman" w:hAnsi="Times New Roman" w:cs="Times New Roman"/>
          <w:sz w:val="24"/>
          <w:szCs w:val="24"/>
        </w:rPr>
        <w:t xml:space="preserve"> </w:t>
      </w:r>
      <w:r w:rsidRPr="003E7913">
        <w:rPr>
          <w:rFonts w:ascii="Times New Roman" w:hAnsi="Times New Roman" w:cs="Times New Roman"/>
          <w:sz w:val="24"/>
          <w:szCs w:val="24"/>
        </w:rPr>
        <w:t xml:space="preserve">Salah satu definisi dari istilah whistleblowing adalah pengungkapan oleh anggota organisasi </w:t>
      </w:r>
      <w:r>
        <w:rPr>
          <w:rFonts w:ascii="Times New Roman" w:hAnsi="Times New Roman" w:cs="Times New Roman"/>
          <w:sz w:val="24"/>
          <w:szCs w:val="24"/>
        </w:rPr>
        <w:t xml:space="preserve">atau </w:t>
      </w:r>
      <w:r w:rsidRPr="003E7913">
        <w:rPr>
          <w:rFonts w:ascii="Times New Roman" w:hAnsi="Times New Roman" w:cs="Times New Roman"/>
          <w:sz w:val="24"/>
          <w:szCs w:val="24"/>
        </w:rPr>
        <w:t>mantan atau saat ini</w:t>
      </w:r>
      <w:r>
        <w:rPr>
          <w:rFonts w:ascii="Times New Roman" w:hAnsi="Times New Roman" w:cs="Times New Roman"/>
          <w:sz w:val="24"/>
          <w:szCs w:val="24"/>
        </w:rPr>
        <w:t xml:space="preserve"> terhadap</w:t>
      </w:r>
      <w:r w:rsidRPr="003E7913">
        <w:rPr>
          <w:rFonts w:ascii="Times New Roman" w:hAnsi="Times New Roman" w:cs="Times New Roman"/>
          <w:sz w:val="24"/>
          <w:szCs w:val="24"/>
        </w:rPr>
        <w:t xml:space="preserve"> praktik ilegal, tidak bermoral atau tidak sah di bawah kendali atasan mereka, kepada orang-orang dari organisasi yang mungkin dapat melakukan </w:t>
      </w:r>
      <w:r>
        <w:rPr>
          <w:rFonts w:ascii="Times New Roman" w:hAnsi="Times New Roman" w:cs="Times New Roman"/>
          <w:sz w:val="24"/>
          <w:szCs w:val="24"/>
        </w:rPr>
        <w:t xml:space="preserve">tindakan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{"citationItems":[{"id":"ITEM-1","itemData":{"DOI":"10.14414/tiar.v10i2.2011","ISSN":"2086-3802","abstract":"This article discusses whistleblowing and fraud in the digital era in Indonesia using a literature study. Digital whistleblowing allows someone to reveal a number of information accompanied by photos/ videos through social media/ other online sources. This information is investigated further to find out if there is fraud after checking the truth, because there is a possibility that the information is inaccurate. The absence of a checking process and confirmation of its truth causes inaccurate information. The case that occurred in one of the SOEs in Indonesia initially emerged from a tweet on a Twitter account which was finally able to uncover the alleged fraud in terms of abuse of office. This is an example of the role of technology in digital whistleblowing and fraud. Digital technology can detect if there is a change in the softcopy file through the recorded digital footprint and then submit it to the authorities so that they can track the identification of previous users related to the possibility of document leakage. Artificial Neural Network (ANN) which is part of artificial intelligence (AI) technology can be used to detect fraud. ANN is a system that is able to process complex amounts of data through pattern recognition. There has been much discussion about the use of information technology in Indonesia, but the use of ANN has not been much discussed.","author":[{"dropping-particle":"","family":"Widhiyanti","given":"Santi","non-dropping-particle":"","parse-names":false,"suffix":""},{"dropping-particle":"","family":"Bernawati","given":"Yustrida","non-dropping-particle":"","parse-names":false,"suffix":""}],"container-title":"The Indonesian Accounting Review","id":"ITEM-1","issue":"2","issued":{"date-parts":[["2020"]]},"page":"235","title":"Whistleblowing and fraud in digital era","type":"article-journal","volume":"10"},"uris":["http://www.mendeley.com/documents/?uuid=2738405f-b879-4ff2-a325-e351d1eb98d9"]}],"mendeley":{"formattedCitation":"(Widhiyanti &amp; Bernawati, 2020)","plainTextFormattedCitation":"(Widhiyanti &amp; Bernawati, 2020)","previouslyFormattedCitation":"(Widhiyanti &amp; Bernawati, 2020)"},"properties":{"noteIndex":0},"schema":"https://github.com/citation-style-language/schema/raw/master/csl-citation.json"}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(Widhiyanti &amp; Bernawati,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86F8556" w14:textId="3A60636E"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organisasi yang mempunyai potensi besar untuk memanfaatkan peran dari whistleblower ini adalah organisasi kepolisian. </w:t>
      </w:r>
      <w:r w:rsidRPr="003A23B5">
        <w:rPr>
          <w:rFonts w:ascii="Times New Roman" w:hAnsi="Times New Roman" w:cs="Times New Roman"/>
          <w:sz w:val="24"/>
          <w:szCs w:val="24"/>
        </w:rPr>
        <w:t xml:space="preserve">Dalam masyarakat mana pun, kepolisian merupakan hal mendasar bagi penegakan hukum dan peradilan pidana. Polisi memiliki mandat yang luas untuk melindungi keamanan internal, mengendalikan kerusuhan, dan terlibat dengan masyarakat untuk memperkuat hubungan persahabatan dan kepercayaan </w:t>
      </w:r>
      <w:r>
        <w:rPr>
          <w:rFonts w:ascii="Times New Roman" w:hAnsi="Times New Roman" w:cs="Times New Roman"/>
          <w:sz w:val="24"/>
          <w:szCs w:val="24"/>
        </w:rPr>
        <w:t xml:space="preserve">public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{"citationItems":[{"id":"ITEM-1","itemData":{"DOI":"https://doi.org/10.33258/birci.v5i2.5781 17971","author":[{"dropping-particle":"","family":"Setiawan","given":"Andrik Aprilyanto","non-dropping-particle":"","parse-names":false,"suffix":""},{"dropping-particle":"","family":"Yanti","given":"Harti Budi","non-dropping-particle":"","parse-names":false,"suffix":""}],"container-title":"Budapest International Research and Critics Institute-Journal","id":"ITEM-1","issue":"2","issued":{"date-parts":[["2022"]]},"page":"17971-17988","title":"A Systematic Literature Review of Whistleblowing Intention: Variability, Research Trends, Methods, and Theories","type":"article-journal","volume":"5"},"uris":["http://www.mendeley.com/documents/?uuid=62d41154-0a65-47be-bf11-b9cf97acefae"]}],"mendeley":{"formattedCitation":"(Setiawan &amp; Yanti, 2022)","plainTextFormattedCitation":"(Setiawan &amp; Yanti, 2022)","previouslyFormattedCitation":"(Setiawan &amp; Yanti, 2022)"},"properties":{"noteIndex":0},"schema":"https://github.com/citation-style-language/schema/raw/master/csl-citation.json"}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(Setiawan &amp; Yanti, 2022)</w:t>
      </w:r>
      <w:r>
        <w:rPr>
          <w:rFonts w:ascii="Times New Roman" w:hAnsi="Times New Roman" w:cs="Times New Roman"/>
          <w:sz w:val="24"/>
          <w:szCs w:val="24"/>
        </w:rPr>
        <w:fldChar w:fldCharType="end"/>
      </w:r>
      <w:r w:rsidRPr="003A23B5">
        <w:rPr>
          <w:rFonts w:ascii="Times New Roman" w:hAnsi="Times New Roman" w:cs="Times New Roman"/>
          <w:sz w:val="24"/>
          <w:szCs w:val="24"/>
        </w:rPr>
        <w:t>. Bersamaan dengan mandat yang luas ini, penghormatan terhadap hak asasi manusia, hubungan komunal, dan penegakan supremasi hukum adalah nilai-nilai utama kepolisian</w:t>
      </w:r>
      <w:r>
        <w:rPr>
          <w:rFonts w:ascii="Times New Roman" w:hAnsi="Times New Roman" w:cs="Times New Roman"/>
          <w:sz w:val="24"/>
          <w:szCs w:val="24"/>
        </w:rPr>
        <w:t xml:space="preserve">. </w:t>
      </w:r>
      <w:r w:rsidRPr="00C3146B">
        <w:rPr>
          <w:rFonts w:ascii="Times New Roman" w:hAnsi="Times New Roman" w:cs="Times New Roman"/>
          <w:sz w:val="24"/>
          <w:szCs w:val="24"/>
        </w:rPr>
        <w:t xml:space="preserve">Whistleblowing </w:t>
      </w:r>
      <w:r>
        <w:rPr>
          <w:rFonts w:ascii="Times New Roman" w:hAnsi="Times New Roman" w:cs="Times New Roman"/>
          <w:sz w:val="24"/>
          <w:szCs w:val="24"/>
        </w:rPr>
        <w:t>menjadi</w:t>
      </w:r>
      <w:r w:rsidRPr="00C3146B">
        <w:rPr>
          <w:rFonts w:ascii="Times New Roman" w:hAnsi="Times New Roman" w:cs="Times New Roman"/>
          <w:sz w:val="24"/>
          <w:szCs w:val="24"/>
        </w:rPr>
        <w:t xml:space="preserve"> salah satu cara paling efektif untuk mendeteksi dan mencegah korupsi dan malpraktek lainnya. Pengungkapan pelapor telah mengungkap kesalahan dan penipuan, membantu menghemat jutaan dana publik, menghindari bencana bagi kesehatan, lingkungan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{"citationItems":[{"id":"ITEM-1","itemData":{"DOI":"10.5430/ijfr.v10n6p211","ISSN":"19234031","abstract":"This research aims to investigate the effectiveness of village fluid fraud prevention models by analyzing the implementation of the Fraud Early Warning System (FEWS) and whistleblowing system to good village governance towards clean government. Tins study used a descriptive qualitative research method by conducting interviews to explore more information about the problems of preventing village fund fraud. The paradigm used is the interpretive and methodology paradigm used to express meaning is phenomenology to describe and explain how behavior in the implementation of FEWS and the whistleblowing system against village fluid fraud. Determination of informants was carried out with a sequential technique, namely all village officials and communities involved in managing the process of allocating village funds in Siunowono Subdistrict. Central Java Province. Indonesia as research informants. The population of this study was 105 village officials and community members from 16 villages in Siunowono District. This study shows that in managing village fund fraud, complaints about village fluid fraud were mainly driven by courage from the local community in their respective villages. The strategy to reduce fraud is to provide opportunities for the coimiiunity to implement FEWS and the whistleblowing system as a preventive strategy to prevent village fund fraud. FEWS and wshistleblowing system activities in village fluids also face various challenges. The implementation of the FEWS and the effective whistleblowing system, the fraudsters will think aaain whether to continue fraud or cancel the behavior.","author":[{"dropping-particle":"","family":"Wahyudi","given":"Sugeng","non-dropping-particle":"","parse-names":false,"suffix":""},{"dropping-particle":"","family":"Achmad","given":"Tarmizi","non-dropping-particle":"","parse-names":false,"suffix":""},{"dropping-particle":"","family":"Pamungkas","given":"Imang Dapit","non-dropping-particle":"","parse-names":false,"suffix":""}],"container-title":"International Journal of Financial Research","id":"ITEM-1","issue":"6","issued":{"date-parts":[["2019"]]},"page":"211-217","title":"Whistljeblowing system and fraud early warning system on village fund fraud: The Indonesian experience","type":"article-journal","volume":"10"},"uris":["http://www.mendeley.com/documents/?uuid=bd0a61c8-ea14-41cc-9aff-efb82e21e962"]}],"mendeley":{"formattedCitation":"(Wahyudi, Achmad, &amp; Pamungkas, 2019)","plainTextFormattedCitation":"(Wahyudi, Achmad, &amp; Pamungkas, 2019)","previouslyFormattedCitation":"(Wahyudi et al., 2019)"},"properties":{"noteIndex":0},"schema":"https://github.com/citation-style-language/schema/raw/master/csl-citation.json"}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(Wahyudi, Achmad, &amp; Pamungkas, 2019)</w:t>
      </w:r>
      <w:r>
        <w:rPr>
          <w:rFonts w:ascii="Times New Roman" w:hAnsi="Times New Roman" w:cs="Times New Roman"/>
          <w:sz w:val="24"/>
          <w:szCs w:val="24"/>
        </w:rPr>
        <w:fldChar w:fldCharType="end"/>
      </w:r>
      <w:r w:rsidRPr="00C3146B">
        <w:rPr>
          <w:rFonts w:ascii="Times New Roman" w:hAnsi="Times New Roman" w:cs="Times New Roman"/>
          <w:sz w:val="24"/>
          <w:szCs w:val="24"/>
        </w:rPr>
        <w:t>. Peran penting Whistleblower dalam menjaga keamanan barang publik berulang kali dibuktikan dengan skandal yang mereka ungkap, seperti penghindaran pajak skala industri, dan pencucian uang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{"citationItems":[{"id":"ITEM-1","itemData":{"DOI":"10.3390/admsci8030030","ISSN":"20763387","abstract":"While there appears to be consensus amongst policy makers that legislation to protect whistleblowers is needed, the emerging policy question addresses what institutional framework is most fit to implement whistleblowing legislation. However, the institutions to whom whistleblowers report—which are in the literature addressed as internal or external recipients of whistleblowing concerns—have been given limited scholarly attention. Research has instead focused on motives, behaviour, and experiences of whistleblowers on the one hand, and whistleblowing legislation on the other. Particularly the role of external agencies, like ombudsmen, anti-corruption agencies, and Inspector General offices, in dealing with whistleblowing concerns has been under-studied. With the aim of starting to fill this research gap, this paper reports the findings of a comparative study of governmental whistleblowing agencies (other than courts) and non-governmental whistleblowing protection organizations (NGOs), as important examples of external recipients of whistleblowing concerns, in 11 countries with whistleblowing legislation. The study aimed to find similarities and differences between these agencies, and to identify challenges and dilemmas that the installation of whistleblowing agencies bring about. Data collection was done by means of 21 interviews with academic experts and high-ranking officials within the selected countries, and in-depth analysis of available (policy) documents and reports. This paper finds that in the studied countries, there is a trend to install governmental whistleblowing agencies that combine various tasks to implement whistleblowing legislation (e.g., advice, psychosocial care, investigation of wrongdoing or retaliation, and prevention of wrongdoing). When such agencies are absent or considered weak, NGOs may step in to fill the need. Whereas most governmental whistleblowing agencies have investigative tasks, in Belgium and in the Netherlands, investigations of wrongdoing and retaliation are done within the same department for the reason that these issues cannot be easily separated. Other agencies have separated these tasks to avoid conflict of interest or because different expertise is claimed to be needed for both. Further research is needed to analyze the effects of each institutional approach, and how to avoid conflict of interest, particularly the risk of partial investigations of wrongdoing. Our study also shows that while not many countries …","author":[{"dropping-particle":"","family":"Loyens","given":"Kim","non-dropping-particle":"","parse-names":false,"suffix":""},{"dropping-particle":"","family":"Vandekerckhove","given":"Wim","non-dropping-particle":"","parse-names":false,"suffix":""}],"container-title":"Administrative Sciences","id":"ITEM-1","issue":"3","issued":{"date-parts":[["2018"]]},"title":"Whistleblowing from an international perspective: A comparative analysis of institutional arrangements","type":"article-journal","volume":"8"},"uris":["http://www.mendeley.com/documents/?uuid=f9347b8b-6136-4a77-a243-15792c6f52a7"]}],"mendeley":{"formattedCitation":"(Loyens &amp; Vandekerckhove, 2018)","plainTextFormattedCitation":"(Loyens &amp; Vandekerckhove, 2018)","previouslyFormattedCitation":"(Loyens &amp; Vandekerckhove, 2018)"},"properties":{"noteIndex":0},"schema":"https://github.com/citation-style-language/schema/raw/master/csl-citation.json"}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(Loyens &amp; Vandekerckhove, 2018)</w:t>
      </w:r>
      <w:r>
        <w:rPr>
          <w:rFonts w:ascii="Times New Roman" w:hAnsi="Times New Roman" w:cs="Times New Roman"/>
          <w:sz w:val="24"/>
          <w:szCs w:val="24"/>
        </w:rPr>
        <w:fldChar w:fldCharType="end"/>
      </w:r>
      <w:r w:rsidRPr="00C3146B">
        <w:rPr>
          <w:rFonts w:ascii="Times New Roman" w:hAnsi="Times New Roman" w:cs="Times New Roman"/>
          <w:sz w:val="24"/>
          <w:szCs w:val="24"/>
        </w:rPr>
        <w:t>.</w:t>
      </w:r>
    </w:p>
    <w:p w14:paraId="195B1FC4" w14:textId="251E7786"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12273">
        <w:rPr>
          <w:rFonts w:ascii="Times New Roman" w:hAnsi="Times New Roman" w:cs="Times New Roman"/>
          <w:sz w:val="24"/>
          <w:szCs w:val="24"/>
        </w:rPr>
        <w:t xml:space="preserve">Namun, lebih banyak lagi kasus pelanggaran dapat dicegah jika lebih banyak orang yang mengungkapkan masalah kepada organisasi mereka, pihak berwenang atau media. Sayangnya, pelaporan seringkali harus dibayar mahal: pelapor mempertaruhkan karier, mata pencaharian, dan terkadang keselamatan pribadi mereka untuk mengungkap kesalahan yang mengancam kepentingan </w:t>
      </w:r>
      <w:r>
        <w:rPr>
          <w:rFonts w:ascii="Times New Roman" w:hAnsi="Times New Roman" w:cs="Times New Roman"/>
          <w:sz w:val="24"/>
          <w:szCs w:val="24"/>
        </w:rPr>
        <w:t xml:space="preserve">public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oyens","given":"Kim","non-dropping-particle":"","parse-names":false,"suffix":""},{"dropping-particle":"","family":"Maesschalck","given":"Joroen","non-dropping-particle":"","parse-names":false,"suffix":""}],"container-title":"International handbook on whistleblowing research","id":"ITEM-1","issued":{"date-parts":[["2014"]]},"page":"154-173","title":"Chapter 8: ‘Whistleblowing and power: new avenues for research’","type":"article-journal"},"uris":["http://www.mendeley.com/documents/?uuid=2b8cf34e-8b35-4a58-9c87-14925f2a2308"]}],"mendeley":{"formattedCitation":"(Loyens &amp; Maesschalck, 2014)","plainTextFormattedCitation":"(Loyens &amp; Maesschalck, 2014)","previouslyFormattedCitation":"(Loyens &amp; Maesschalck, 2014)"},"properties":{"noteIndex":0},"schema":"https://github.com/citation-style-language/schema/raw/master/csl-citation.json"}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(Loyens &amp; Maesschalck, 2014)</w:t>
      </w:r>
      <w:r>
        <w:rPr>
          <w:rFonts w:ascii="Times New Roman" w:hAnsi="Times New Roman" w:cs="Times New Roman"/>
          <w:sz w:val="24"/>
          <w:szCs w:val="24"/>
        </w:rPr>
        <w:fldChar w:fldCharType="end"/>
      </w:r>
      <w:r w:rsidRPr="00412273">
        <w:rPr>
          <w:rFonts w:ascii="Times New Roman" w:hAnsi="Times New Roman" w:cs="Times New Roman"/>
          <w:sz w:val="24"/>
          <w:szCs w:val="24"/>
        </w:rPr>
        <w:t>. Mereka dapat dipecat, dituntut, dimasukkan dalam daftar hitam, ditangkap, diancam atau, dalam kasus ekstrim, diserang atau dibunuh. Dan di beberapa masyarakat, whistleblowing mengandung konotasi pengkhianatan daripada dilihat sebagai keuntungan bagi publik.</w:t>
      </w:r>
      <w:r>
        <w:rPr>
          <w:rFonts w:ascii="Times New Roman" w:hAnsi="Times New Roman" w:cs="Times New Roman"/>
          <w:sz w:val="24"/>
          <w:szCs w:val="24"/>
        </w:rPr>
        <w:t xml:space="preserve"> Upaya strategis untuk mengatasi hal ini adalah melalui pemanfaatan teknologi digital seperti Atificial Intellegent atau AI dan Internet of Thing atau IoT yang semakin berkembang </w:t>
      </w: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author":[{"dropping-particle":"","family":"State","given":"Source","non-dropping-particle":"","parse-names":false,"suffix":""},{"dropping-particle":"","family":"Journal","given":"Crime","non-dropping-particle":"","parse-names":false,"suffix":""},{"dropping-particle":"","family":"Crime","given":"State","non-dropping-particle":"","parse-names":false,"suffix":""},{"dropping-particle":"","family":"Spring","given":"Digital Resistance","non-dropping-particle":"","parse-names":false,"suffix":""}],"container-title":"Pluto Journals","id":"ITEM-1","issue":"1","issued":{"date-parts":[["2018"]]},"page":"24-45","title":"Whistle-Blowing as a Form of Digital Resistance: State Crimes and Crimes Against the State","type":"article-journal","volume":"7"},"uris":["http://www.mendeley.com/documents/?uuid=1dde6005-0b29-4bb6-89a4-10901288a2a9"]}],"mendeley":{"formattedCitation":"(State, Journal, Crime, &amp; Spring, 2018)","plainTextFormattedCitation":"(State, Journal, Crime, &amp; Spring, 2018)","previouslyFormattedCitation":"(State et al., 2018)"},"properties":{"noteIndex":0},"schema":"https://github.com/citation-style-language/schema/raw/master/csl-citation.json"}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(State, Journal, Crime, &amp; Spring, 2018)</w:t>
      </w:r>
      <w:r>
        <w:rPr>
          <w:rFonts w:ascii="Times New Roman" w:hAnsi="Times New Roman" w:cs="Times New Roman"/>
          <w:sz w:val="24"/>
          <w:szCs w:val="24"/>
        </w:rPr>
        <w:fldChar w:fldCharType="end"/>
      </w:r>
      <w:r>
        <w:rPr>
          <w:rFonts w:ascii="Times New Roman" w:hAnsi="Times New Roman" w:cs="Times New Roman"/>
          <w:sz w:val="24"/>
          <w:szCs w:val="24"/>
        </w:rPr>
        <w:t>.</w:t>
      </w:r>
    </w:p>
    <w:p w14:paraId="57DE6EC7" w14:textId="4D595BD4"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1AB9">
        <w:rPr>
          <w:rFonts w:ascii="Times New Roman" w:hAnsi="Times New Roman" w:cs="Times New Roman"/>
          <w:sz w:val="24"/>
          <w:szCs w:val="24"/>
        </w:rPr>
        <w:t>Potensi AI</w:t>
      </w:r>
      <w:r>
        <w:rPr>
          <w:rFonts w:ascii="Times New Roman" w:hAnsi="Times New Roman" w:cs="Times New Roman"/>
          <w:sz w:val="24"/>
          <w:szCs w:val="24"/>
        </w:rPr>
        <w:t xml:space="preserve"> dan IoT</w:t>
      </w:r>
      <w:r w:rsidRPr="00F01AB9">
        <w:rPr>
          <w:rFonts w:ascii="Times New Roman" w:hAnsi="Times New Roman" w:cs="Times New Roman"/>
          <w:sz w:val="24"/>
          <w:szCs w:val="24"/>
        </w:rPr>
        <w:t xml:space="preserve"> untuk mengubah hidup kita secara dramatis sangatlah besar, dan perubahan ini sudah berlangsung. Penggunaan AI</w:t>
      </w:r>
      <w:r>
        <w:rPr>
          <w:rFonts w:ascii="Times New Roman" w:hAnsi="Times New Roman" w:cs="Times New Roman"/>
          <w:sz w:val="24"/>
          <w:szCs w:val="24"/>
        </w:rPr>
        <w:t xml:space="preserve"> dan IoT</w:t>
      </w:r>
      <w:r w:rsidRPr="00F01AB9">
        <w:rPr>
          <w:rFonts w:ascii="Times New Roman" w:hAnsi="Times New Roman" w:cs="Times New Roman"/>
          <w:sz w:val="24"/>
          <w:szCs w:val="24"/>
        </w:rPr>
        <w:t xml:space="preserve"> di sektor swasta relatif meluas, namun kini sektor publik semakin mengadopsi penggunaan AI</w:t>
      </w:r>
      <w:r>
        <w:rPr>
          <w:rFonts w:ascii="Times New Roman" w:hAnsi="Times New Roman" w:cs="Times New Roman"/>
          <w:sz w:val="24"/>
          <w:szCs w:val="24"/>
        </w:rPr>
        <w:t xml:space="preserve"> dan IoT</w:t>
      </w:r>
      <w:r w:rsidRPr="00F01AB9">
        <w:rPr>
          <w:rFonts w:ascii="Times New Roman" w:hAnsi="Times New Roman" w:cs="Times New Roman"/>
          <w:sz w:val="24"/>
          <w:szCs w:val="24"/>
        </w:rPr>
        <w:t xml:space="preserve"> dalam manajemen dan operasional sehari-hari, sejalan dengan Revolusi Industri Keempat atau IR 4.0 terbaru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{"citationItems":[{"id":"ITEM-1","itemData":{"DOI":"10.3390/ijerph182312401","ISSN":"16604601","PMID":"34886128","abstract":"Enforcement of a smoke-free policy is of vital concern in support of the health of smokers and bystanders. Indonesia has issued a smoke-free law, but implementation and enforcement lie with the regional and municipal governments. In a survey of 225 respondents recruited via schools, knowledge about the health effects of smoking and the smoke-free regulation, as well as attitudes towards and commitment and support of the enforcement of the smoke-free regulation in the Kendari City through an electronic whistleblowing system was examined. Furthermore, the participants were asked about the smoking status and smoking behavior. About half of the respondents were students (teenagers), the other half—their parents. Male respondents were strongly overrepresented (85%). Only 18% of the respondents declared to be smokers, mostly adults and males. Both the smokers and the non-smokers supported the smoke-free law and its enforcement through a whistleblowing system. Representatives of the local government were interviewed and participated in focus group discussions. In general, they also exhibited strong support of an electronic enforcement tool. However, issues of efficiency, costs, and responsibility must still be resolved. Nevertheless, an electronic whistleblowing system has the potential to further the health and livelihoods in a community like the Kendari City.","author":[{"dropping-particle":"","family":"Asyary","given":"Al","non-dropping-particle":"","parse-names":false,"suffix":""},{"dropping-particle":"","family":"Veruswati","given":"Meita","non-dropping-particle":"","parse-names":false,"suffix":""},{"dropping-particle":"","family":"Sagala","given":"La Ode Hasnuddin S.","non-dropping-particle":"","parse-names":false,"suffix":""},{"dropping-particle":"","family":"Saktiansyah","given":"La Ode Ahmad","non-dropping-particle":"","parse-names":false,"suffix":""},{"dropping-particle":"","family":"Susanna","given":"Dewi","non-dropping-particle":"","parse-names":false,"suffix":""},{"dropping-particle":"","family":"Moshammer","given":"Hanns","non-dropping-particle":"","parse-names":false,"suffix":""}],"container-title":"International Journal of Environmental Research and Public Health","id":"ITEM-1","issue":"23","issued":{"date-parts":[["2021"]]},"title":"Support of the implementation of a whistleblowing system for smoke-free environments: A mixed methods approach","type":"article-journal","volume":"18"},"uris":["http://www.mendeley.com/documents/?uuid=2a8915b6-e597-4460-83c0-532f66b282e4"]}],"mendeley":{"formattedCitation":"(Asyary et al., 2021)","plainTextFormattedCitation":"(Asyary et al., 2021)","previouslyFormattedCitation":"(Asyary et al., 2021)"},"properties":{"noteIndex":0},"schema":"https://github.com/citation-style-language/schema/raw/master/csl-citation.json"}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(Asyary et al., 2021)</w:t>
      </w:r>
      <w:r>
        <w:rPr>
          <w:rFonts w:ascii="Times New Roman" w:hAnsi="Times New Roman" w:cs="Times New Roman"/>
          <w:sz w:val="24"/>
          <w:szCs w:val="24"/>
        </w:rPr>
        <w:fldChar w:fldCharType="end"/>
      </w:r>
      <w:r w:rsidRPr="00F01AB9">
        <w:rPr>
          <w:rFonts w:ascii="Times New Roman" w:hAnsi="Times New Roman" w:cs="Times New Roman"/>
          <w:sz w:val="24"/>
          <w:szCs w:val="24"/>
        </w:rPr>
        <w:t>. Dapat dilihat bahwa media sosial dibanjiri oleh orang-orang yang melahap aplikasi perpesanan. Misalnya, dalam industri e-commerce mulai dari fashion, pariwisata, maskapai penerbangan, hotel, dan penyedia telekomunikasi menggunakan aplikasi perpesanan melalui situs web dan Facebook Messenger mereka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{"citationItems":[{"id":"ITEM-1","itemData":{"DOI":"10.1016/j.procs.2019.12.126","ISBN":"6096688888","ISSN":"18770509","abstract":"News of high-profile frauds and financial malpractices continue to make daily media headlines after the change of government in May 2018. Whether in the private or government sector, corruptions, financial misconduct and malpractices have always been associated with lack of proper auditing and ineffective internal control systems. Various initiatives have been developed to reduce the negative perception of public sector frauds including the implementation of whistleblowing practices in public sector. However, to date, it is still questionable whether this practice is efficient and effective due to the increasing trend in reported frauds in the government departments. Thus, this study examines the practice of whistleblowing in Malaysian public sector agencies. Total of 500 questionnaires are distributed to the internal auditors in public sector agencies. To achieve the objective of this study, the application of artificial intelligence in the practice of the whistleblowing will be examined to see the effectiveness of this practice. The findings are expected to enhance the new Malaysian government initiatives in fighting frauds and corruptions. The effect of whistleblowing practice will provide further evidence to strengthen the internal control system and practices and improve the public sector accountability and transparency.","author":[{"dropping-particle":"","family":"Mohd Noor","given":"Nor Raihana Asmar","non-dropping-particle":"","parse-names":false,"suffix":""},{"dropping-particle":"","family":"Mansor","given":"Noorhayati","non-dropping-particle":"","parse-names":false,"suffix":""}],"container-title":"Procedia Computer Science","id":"ITEM-1","issue":"January","issued":{"date-parts":[["2019"]]},"page":"434-439","title":"Exploring the Adaptation of Artificial Intelligence in Whistleblowing Practice of the Internal Auditors in Malaysia","type":"article-journal","volume":"163"},"uris":["http://www.mendeley.com/documents/?uuid=25ef710b-2e2a-400c-842a-eef271f2b77c"]}],"mendeley":{"formattedCitation":"(Mohd Noor &amp; Mansor, 2019)","plainTextFormattedCitation":"(Mohd Noor &amp; Mansor, 2019)","previouslyFormattedCitation":"(Mohd Noor &amp; Mansor, 2019)"},"properties":{"noteIndex":0},"schema":"https://github.com/citation-style-language/schema/raw/master/csl-citation.json"}</w:instrText>
      </w:r>
      <w:r>
        <w:rPr>
          <w:rFonts w:ascii="Times New Roman" w:hAnsi="Times New Roman" w:cs="Times New Roman"/>
          <w:sz w:val="24"/>
          <w:szCs w:val="24"/>
        </w:rPr>
        <w:fldChar w:fldCharType="separate"/>
      </w:r>
      <w:r w:rsidRPr="00DD38FA">
        <w:rPr>
          <w:rFonts w:ascii="Times New Roman" w:hAnsi="Times New Roman" w:cs="Times New Roman"/>
          <w:noProof/>
          <w:sz w:val="24"/>
          <w:szCs w:val="24"/>
        </w:rPr>
        <w:t>(Mohd Noor &amp; Mansor, 2019)</w:t>
      </w:r>
      <w:r>
        <w:rPr>
          <w:rFonts w:ascii="Times New Roman" w:hAnsi="Times New Roman" w:cs="Times New Roman"/>
          <w:sz w:val="24"/>
          <w:szCs w:val="24"/>
        </w:rPr>
        <w:fldChar w:fldCharType="end"/>
      </w:r>
      <w:r w:rsidRPr="00F01AB9">
        <w:rPr>
          <w:rFonts w:ascii="Times New Roman" w:hAnsi="Times New Roman" w:cs="Times New Roman"/>
          <w:sz w:val="24"/>
          <w:szCs w:val="24"/>
        </w:rPr>
        <w:t>. Konsumen senang mempraktikkan AI</w:t>
      </w:r>
      <w:r>
        <w:rPr>
          <w:rFonts w:ascii="Times New Roman" w:hAnsi="Times New Roman" w:cs="Times New Roman"/>
          <w:sz w:val="24"/>
          <w:szCs w:val="24"/>
        </w:rPr>
        <w:t xml:space="preserve"> dan IoT</w:t>
      </w:r>
      <w:r w:rsidRPr="00F01AB9">
        <w:rPr>
          <w:rFonts w:ascii="Times New Roman" w:hAnsi="Times New Roman" w:cs="Times New Roman"/>
          <w:sz w:val="24"/>
          <w:szCs w:val="24"/>
        </w:rPr>
        <w:t xml:space="preserve"> karena nyaman untuk kehidupan sehari-hari mereka, misalnya untuk memesan penerbangan, akomodasi hotel, tips perjalanan, atau tips mode. Di sisi lain, warga negara juga menggunakan AI</w:t>
      </w:r>
      <w:r>
        <w:rPr>
          <w:rFonts w:ascii="Times New Roman" w:hAnsi="Times New Roman" w:cs="Times New Roman"/>
          <w:sz w:val="24"/>
          <w:szCs w:val="24"/>
        </w:rPr>
        <w:t xml:space="preserve"> dan IoT</w:t>
      </w:r>
      <w:r w:rsidRPr="00F01AB9">
        <w:rPr>
          <w:rFonts w:ascii="Times New Roman" w:hAnsi="Times New Roman" w:cs="Times New Roman"/>
          <w:sz w:val="24"/>
          <w:szCs w:val="24"/>
        </w:rPr>
        <w:t xml:space="preserve"> untuk layanan publik dan berkomunikasi dengan pemerintah tentang hal-hal seperti proses aplikasi lisensi dan izin, perpanjangan pajak jalan, aplikasi paspor dan pelaporan malpraktek dan masalah dalam organisasi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{"citationItems":[{"id":"ITEM-1","itemData":{"DOI":"10.55057/ijbtm.2022.4.1.5","abstract":"The issue of fraudulent practices in Indonesia has become one of the main problems of this nation because of the increasing prevalence of violations. This informs that fraud has really become an acute and systemic problem that is very dangerous and detrimental to the State and society, especially in small and developing countries such as Indonesia. (Dimant, E., &amp; Tosato, G., 2018). The development of the turbulence of human activity gives rise to criminal behavior such as fraudulent acts, one of which is in the form of financial crimes that are undergoing transformation (Rezaee, 2018; Indriani &amp; Terzaghi, 2017; Septriyani &amp; Handayani, 2018; Rusmana &amp; Tanjung, 2019).Several reports from various institutions and world organizations provide an overview of the shifts that have occurred during the pandemic(Huang, Y., 2018). This action is due to the fact that each actor is required to submit accurate and relevant financial information. The purpose of this study is to explore early detection and fraud prevention methods in a conceptual framework that combines elements of a whistleblowing system and big data analytics. In conclusion, there is a gap in the concept of a whistleblowing system and big data analytics in current practice to prevent it, as well as the auditor's perspective in making a proactive anti-fraud model. To explore this, it is necessary to synthesize information through a literature review from various information obtained in terms of generalizing information related to the problems that are the center topic in this study.","author":[{"dropping-particle":"","family":"Putra","given":"Iwan","non-dropping-particle":"","parse-names":false,"suffix":""},{"dropping-particle":"","family":"Diah","given":"Enggar","non-dropping-particle":"","parse-names":false,"suffix":""},{"dropping-particle":"","family":"Hidayat","given":"Syurya","non-dropping-particle":"","parse-names":false,"suffix":""},{"dropping-particle":"","family":"Rahayu","given":"Sri","non-dropping-particle":"","parse-names":false,"suffix":""}],"container-title":"International Journal of Business and Technology Management","id":"ITEM-1","issue":"1","issued":{"date-parts":[["2022"]]},"page":"37-45","title":"Literature Review: Whistleblowing System Activist Simultancy, Big Data Analytics on Fraud Prevention","type":"article-journal","volume":"4"},"uris":["http://www.mendeley.com/documents/?uuid=43a040c0-a853-4a66-a3fc-d9f44bfb6360"]}],"mendeley":{"formattedCitation":"(Putra, Diah, Hidayat, &amp; Rahayu, 2022)","plainTextFormattedCitation":"(Putra, Diah, Hidayat, &amp; Rahayu, 2022)","previouslyFormattedCitation":"(Putra et al., 2022)"},"properties":{"noteIndex":0},"schema":"https://github.com/citation-style-language/schema/raw/master/csl-citation.json"}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(Putra, Diah, Hidayat, &amp; Rahayu, 2022)</w:t>
      </w:r>
      <w:r>
        <w:rPr>
          <w:rFonts w:ascii="Times New Roman" w:hAnsi="Times New Roman" w:cs="Times New Roman"/>
          <w:sz w:val="24"/>
          <w:szCs w:val="24"/>
        </w:rPr>
        <w:fldChar w:fldCharType="end"/>
      </w:r>
      <w:r w:rsidRPr="00F01AB9">
        <w:rPr>
          <w:rFonts w:ascii="Times New Roman" w:hAnsi="Times New Roman" w:cs="Times New Roman"/>
          <w:sz w:val="24"/>
          <w:szCs w:val="24"/>
        </w:rPr>
        <w:t>.</w:t>
      </w:r>
      <w:r>
        <w:rPr>
          <w:rFonts w:ascii="Times New Roman" w:hAnsi="Times New Roman" w:cs="Times New Roman"/>
          <w:sz w:val="24"/>
          <w:szCs w:val="24"/>
        </w:rPr>
        <w:t xml:space="preserve"> Oleh karena itu, dalam penelitian ini penulis akan melakukan kajian </w:t>
      </w:r>
      <w:proofErr w:type="gramStart"/>
      <w:r>
        <w:rPr>
          <w:rFonts w:ascii="Times New Roman" w:hAnsi="Times New Roman" w:cs="Times New Roman"/>
          <w:sz w:val="24"/>
          <w:szCs w:val="24"/>
        </w:rPr>
        <w:t xml:space="preserve">terkait  </w:t>
      </w:r>
      <w:r w:rsidRPr="009D400B">
        <w:rPr>
          <w:rFonts w:ascii="Times New Roman" w:hAnsi="Times New Roman" w:cs="Times New Roman"/>
          <w:sz w:val="24"/>
          <w:szCs w:val="24"/>
        </w:rPr>
        <w:t>whistleblowing</w:t>
      </w:r>
      <w:proofErr w:type="gramEnd"/>
      <w:r w:rsidRPr="009D400B">
        <w:rPr>
          <w:rFonts w:ascii="Times New Roman" w:hAnsi="Times New Roman" w:cs="Times New Roman"/>
          <w:sz w:val="24"/>
          <w:szCs w:val="24"/>
        </w:rPr>
        <w:t xml:space="preserve"> dalam strategi polisi </w:t>
      </w:r>
      <w:r>
        <w:rPr>
          <w:rFonts w:ascii="Times New Roman" w:hAnsi="Times New Roman" w:cs="Times New Roman"/>
          <w:sz w:val="24"/>
          <w:szCs w:val="24"/>
        </w:rPr>
        <w:t xml:space="preserve">melalui </w:t>
      </w:r>
      <w:r w:rsidRPr="009D400B">
        <w:rPr>
          <w:rFonts w:ascii="Times New Roman" w:hAnsi="Times New Roman" w:cs="Times New Roman"/>
          <w:sz w:val="24"/>
          <w:szCs w:val="24"/>
        </w:rPr>
        <w:t xml:space="preserve">pengembangan </w:t>
      </w:r>
      <w:r w:rsidRPr="00F01AB9">
        <w:rPr>
          <w:rFonts w:ascii="Times New Roman" w:hAnsi="Times New Roman" w:cs="Times New Roman"/>
          <w:sz w:val="24"/>
          <w:szCs w:val="24"/>
        </w:rPr>
        <w:t>AI</w:t>
      </w:r>
      <w:r>
        <w:rPr>
          <w:rFonts w:ascii="Times New Roman" w:hAnsi="Times New Roman" w:cs="Times New Roman"/>
          <w:sz w:val="24"/>
          <w:szCs w:val="24"/>
        </w:rPr>
        <w:t xml:space="preserve"> dan IoT.</w:t>
      </w:r>
    </w:p>
    <w:p w14:paraId="0B4CBA90" w14:textId="77777777" w:rsidR="00422F35" w:rsidRDefault="00422F35" w:rsidP="00422F35">
      <w:pPr>
        <w:spacing w:line="360" w:lineRule="auto"/>
        <w:jc w:val="both"/>
        <w:rPr>
          <w:rFonts w:ascii="Times New Roman" w:hAnsi="Times New Roman" w:cs="Times New Roman"/>
          <w:sz w:val="24"/>
          <w:szCs w:val="24"/>
        </w:rPr>
      </w:pPr>
    </w:p>
    <w:p w14:paraId="199DD9DE" w14:textId="77777777" w:rsidR="00422F35" w:rsidRPr="000A7686" w:rsidRDefault="00422F35" w:rsidP="00422F35">
      <w:pPr>
        <w:spacing w:before="160" w:line="360" w:lineRule="auto"/>
        <w:jc w:val="both"/>
        <w:rPr>
          <w:rFonts w:ascii="Times New Roman" w:hAnsi="Times New Roman" w:cs="Times New Roman"/>
          <w:b/>
          <w:bCs/>
          <w:sz w:val="24"/>
          <w:szCs w:val="24"/>
          <w:lang w:val="en-US"/>
        </w:rPr>
      </w:pPr>
      <w:r w:rsidRPr="000A7686">
        <w:rPr>
          <w:rFonts w:ascii="Times New Roman" w:hAnsi="Times New Roman" w:cs="Times New Roman"/>
          <w:b/>
          <w:bCs/>
          <w:sz w:val="24"/>
          <w:szCs w:val="24"/>
          <w:lang w:val="en-US"/>
        </w:rPr>
        <w:t>METODE</w:t>
      </w:r>
    </w:p>
    <w:p w14:paraId="57BBCBED" w14:textId="77777777" w:rsidR="00422F35" w:rsidRDefault="00422F35" w:rsidP="00422F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menggunakan pendekatan kualitatif yang berdasarkan tinjauan pustakan dalam penelitian ini. </w:t>
      </w:r>
      <w:r w:rsidRPr="003460C9">
        <w:rPr>
          <w:rFonts w:ascii="Times New Roman" w:hAnsi="Times New Roman" w:cs="Times New Roman"/>
          <w:sz w:val="24"/>
          <w:szCs w:val="24"/>
        </w:rPr>
        <w:t xml:space="preserve">Tinjauan pustaka dalam penelitian ini dilalui dengan penyeleksian secara sistematis yang ditelusuri dari database internasional. Penulis melakukan pencarian sumber data dari berbagai database antara lain menggunakan Google Scholar. Teknik pencarian pustaka menggunakan kata kunci yang sesuai dengan pertanyaan dari penelitian. </w:t>
      </w:r>
      <w:r w:rsidRPr="00601377">
        <w:rPr>
          <w:rFonts w:ascii="Times New Roman" w:hAnsi="Times New Roman" w:cs="Times New Roman"/>
          <w:sz w:val="24"/>
          <w:szCs w:val="24"/>
        </w:rPr>
        <w:t xml:space="preserve">Selanjutnya pendekatan yang digunakan adalah penelitian kualitatif mempunyai sifat deskriptif atau bisa disebut kualitatif deskriptif. Tujuan dari pengguaan pendekatan ini adalah untuk mendapatkan data yang berkaitan dengan isu serta fakta yang telah terjadi. Melalui teknik analisa ini peneliti akan melakukan analisa dan mendeskripsikan masalah yang terjadi serta merumuskan </w:t>
      </w:r>
      <w:r>
        <w:rPr>
          <w:rFonts w:ascii="Times New Roman" w:hAnsi="Times New Roman" w:cs="Times New Roman"/>
          <w:sz w:val="24"/>
          <w:szCs w:val="24"/>
        </w:rPr>
        <w:t>l</w:t>
      </w:r>
      <w:r w:rsidRPr="00601377">
        <w:rPr>
          <w:rFonts w:ascii="Times New Roman" w:hAnsi="Times New Roman" w:cs="Times New Roman"/>
          <w:sz w:val="24"/>
          <w:szCs w:val="24"/>
        </w:rPr>
        <w:t>angkah strategis yang solutif untuk menyelesaikan masalah yang terjadi.</w:t>
      </w:r>
    </w:p>
    <w:p w14:paraId="5A8B185D" w14:textId="77777777" w:rsidR="00422F35" w:rsidRDefault="00422F35" w:rsidP="00422F35">
      <w:pPr>
        <w:spacing w:line="360" w:lineRule="auto"/>
        <w:ind w:firstLine="720"/>
        <w:jc w:val="both"/>
        <w:rPr>
          <w:rFonts w:ascii="Times New Roman" w:hAnsi="Times New Roman" w:cs="Times New Roman"/>
          <w:sz w:val="24"/>
          <w:szCs w:val="24"/>
        </w:rPr>
      </w:pPr>
    </w:p>
    <w:p w14:paraId="25329CC0" w14:textId="77777777" w:rsidR="00422F35" w:rsidRPr="007B35BA" w:rsidRDefault="00422F35" w:rsidP="00422F35">
      <w:pPr>
        <w:spacing w:line="360" w:lineRule="auto"/>
        <w:jc w:val="both"/>
        <w:rPr>
          <w:rFonts w:ascii="Times New Roman" w:hAnsi="Times New Roman" w:cs="Times New Roman"/>
          <w:b/>
          <w:bCs/>
          <w:sz w:val="24"/>
          <w:szCs w:val="24"/>
        </w:rPr>
      </w:pPr>
      <w:r w:rsidRPr="007B35BA">
        <w:rPr>
          <w:rFonts w:ascii="Times New Roman" w:hAnsi="Times New Roman" w:cs="Times New Roman"/>
          <w:b/>
          <w:bCs/>
          <w:sz w:val="24"/>
          <w:szCs w:val="24"/>
        </w:rPr>
        <w:t>PEMBAHASAN</w:t>
      </w:r>
    </w:p>
    <w:p w14:paraId="21B439FC" w14:textId="640D9177" w:rsidR="00422F35" w:rsidRPr="00C76296" w:rsidRDefault="00422F35" w:rsidP="00422F35">
      <w:pPr>
        <w:spacing w:line="360" w:lineRule="auto"/>
        <w:jc w:val="both"/>
        <w:rPr>
          <w:rFonts w:ascii="Times New Roman" w:hAnsi="Times New Roman" w:cs="Times New Roman"/>
          <w:sz w:val="24"/>
          <w:szCs w:val="24"/>
        </w:rPr>
      </w:pPr>
      <w:r w:rsidRPr="007C10E8">
        <w:rPr>
          <w:rFonts w:ascii="Times New Roman" w:hAnsi="Times New Roman" w:cs="Times New Roman"/>
          <w:b/>
          <w:bCs/>
          <w:sz w:val="24"/>
          <w:szCs w:val="24"/>
        </w:rPr>
        <w:t xml:space="preserve">Whistleblowing dalam Strategi Polisi </w:t>
      </w:r>
      <w:r>
        <w:rPr>
          <w:rFonts w:ascii="Times New Roman" w:hAnsi="Times New Roman" w:cs="Times New Roman"/>
          <w:b/>
          <w:bCs/>
          <w:sz w:val="24"/>
          <w:szCs w:val="24"/>
        </w:rPr>
        <w:t>m</w:t>
      </w:r>
      <w:r w:rsidRPr="007C10E8">
        <w:rPr>
          <w:rFonts w:ascii="Times New Roman" w:hAnsi="Times New Roman" w:cs="Times New Roman"/>
          <w:b/>
          <w:bCs/>
          <w:sz w:val="24"/>
          <w:szCs w:val="24"/>
        </w:rPr>
        <w:t>elalui Pengembangan AI dan IoT</w:t>
      </w:r>
      <w:r w:rsidRPr="007C10E8">
        <w:rPr>
          <w:rFonts w:ascii="Times New Roman" w:hAnsi="Times New Roman" w:cs="Times New Roman"/>
          <w:b/>
          <w:bCs/>
          <w:sz w:val="24"/>
          <w:szCs w:val="24"/>
        </w:rPr>
        <w:tab/>
      </w:r>
      <w:r w:rsidRPr="00C76296">
        <w:rPr>
          <w:rFonts w:ascii="Times New Roman" w:hAnsi="Times New Roman" w:cs="Times New Roman"/>
          <w:sz w:val="24"/>
          <w:szCs w:val="24"/>
        </w:rPr>
        <w:t>Whistleblower sering menemukan diri mereka ditempatkan dalam posisi yang unik, jika terjadi kesalahan atau malpraktik, mereka seringkali menjadi orang pertama yang melihatnya terjadi. Konsekuensi dari kegagalan untuk berbicara di depan polisi dapat mengakibatkan sesuatu yang jauh lebih buruk daripada kerusakan reputasi. Petugas polisi harus mematuhi standar profesional tertinggi. Jika mereka jatuh di bawah standar tersebut, hal itu dapat berdampak pada keamanan hukuman, yang mengarah pada penyelidikan dan banding yang mahal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{"citationItems":[{"id":"ITEM-1","itemData":{"DOI":"10.33603/jka.v5i2.5424","ISSN":"2579-9975","abstract":"AbstractStudies have shown that internal whistleblowing is an effective way to reduce unethical behavior and fraud risk in organizations. This study aims to empirically examine the mediating effects of affective trust and moral courage on the relationship between authentic leadership and employees internal whistleblowing intention. A convenience sampling method was utilized because the respondents were specific and there was no available public information about them. The survey was sent online to respondents who worked in a private company in Indonesia that applied a whistleblowing policy. One hundred sixty-three responses were analyzed by using SMART PLS 3. The findings suggest that both affective trust and moral courage improve the effects of authentic leadership on their employees intention to report fraud through internal channels. A leader with authentic attributes promotes employees' trust in their leader and improves their moral courage so they are more willing to report fraud to internal parties, including their leaders. Hence, this research demonstrates the significance of a good control environment in companies.Keywords: Affective trust; Authentic leadership; Internal whistleblowing intentions; Moral courage.Abstrak Studi telah menunjukkan bahwa pelaporan pelanggaran secara internal merupakan cara yang efektif untuk mengurangi perilaku tidak etis dan risiko kecurangan di dalam organasisasi. Penelitian ini bertujuan untuk menguji secara empiris pengaruh mediasi kepercayaan afektif dan keberanian moral terhadap hubungan antara kepemimpinan otentik dengan intensi pegawai melakukan pelaporan pelanggaran secara internal. Metode sampel convenience digunakan oleh karena responden yang spesifik dan ketiadaan informasi publik mengenai mereka. Survei dikirimkan secara online kepada responden yang bekerja di sebuah perusahaan swasta di Indonesia yang telah menerapkan kebijakan pelaporan pelanggaran. Seratus enam puluh tiga respon dianalisa dengan menggunakan SMART PLS 3. Hasil penelitian menunjukkan bahwa baik kepercayaan afektif maupun keberanian moral meningkatkan pengaruh kepemimpinan otentik terhadap untensi pegawai melaporkan kecurangan melalui jalur internal. Seorang pemimpin yang memiliki atribut otentik meningkatkan kepercayaan pegawai kepada pimpinan dan keberanian moral pegawai sehingga pegawai lebih mau melaporkan kecurangan kepada pihak-pihak internal, termasuk pimpinan mereka. Oleh sebab itu, penelitian menunjukkan pentingnya lingkungan pen…","author":[{"dropping-particle":"","family":"Pulungan","given":"Andrey Hasiholan","non-dropping-particle":"","parse-names":false,"suffix":""},{"dropping-particle":"","family":"Sari","given":"Kadek Jenitha Ayunda Tirtaning","non-dropping-particle":"","parse-names":false,"suffix":""},{"dropping-particle":"","family":"Maharsi","given":"Sri","non-dropping-particle":"","parse-names":false,"suffix":""},{"dropping-particle":"","family":"Hasudungan","given":"Albert","non-dropping-particle":"","parse-names":false,"suffix":""}],"container-title":"Jurnal Kajian Akuntansi","id":"ITEM-1","issue":"2","issued":{"date-parts":[["2021"]]},"page":"265","title":"Authentic Leadership and Whistleblowing: The Mediating Roles of Trust and Moral Courage","type":"article-journal","volume":"5"},"uris":["http://www.mendeley.com/documents/?uuid=1c348501-01af-4179-a997-ee783f05c444"]}],"mendeley":{"formattedCitation":"(Pulungan, Sari, Maharsi, &amp; Hasudungan, 2021)","plainTextFormattedCitation":"(Pulungan, Sari, Maharsi, &amp; Hasudungan, 2021)","previouslyFormattedCitation":"(Pulungan et al., 2021)"},"properties":{"noteIndex":0},"schema":"https://github.com/citation-style-language/schema/raw/master/csl-citation.json"}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(Pulungan, Sari, Maharsi, &amp; Hasudungan, 2021)</w:t>
      </w:r>
      <w:r>
        <w:rPr>
          <w:rFonts w:ascii="Times New Roman" w:hAnsi="Times New Roman" w:cs="Times New Roman"/>
          <w:sz w:val="24"/>
          <w:szCs w:val="24"/>
        </w:rPr>
        <w:fldChar w:fldCharType="end"/>
      </w:r>
      <w:r w:rsidRPr="00C76296">
        <w:rPr>
          <w:rFonts w:ascii="Times New Roman" w:hAnsi="Times New Roman" w:cs="Times New Roman"/>
          <w:sz w:val="24"/>
          <w:szCs w:val="24"/>
        </w:rPr>
        <w:t>.  Ini dapat berdampak pada hubungan kepercayaan yang dimiliki anggota masyarakat dengan polisi yang mengarah pada pengurangan kerjasama dan dengan itu pengurangan pencegahan dan deteksi kejahatan. Dalam mengenali kebutuhan untuk mendukung whistleblowing di kepolisian, Inspektorat Constabulary Yang Mulia melakukan penilaian terhadap pengaturan pelaporan yang tersedia menemukan variasi dalam cara pengaduan ditangani di seluruh angkatan kepolisian. Sekolah Tinggi Kepolisian juga telah memperkenalkan Kode Etik yang berisi sejumlah prinsip panduan yang relevan dengan pelaporan pelanggaran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{"citationItems":[{"id":"ITEM-1","itemData":{"DOI":"10.3390/laws11050069","ISSN":"2075471X","abstract":"The police are the initial faces of law enforcement and commence the criminal justice process and thus hold significant responsibility for functioning law and order. As key representatives of the state, the integrity of the police in all societies is pivotal to retain public trust in the rule of law and the preservation of internal security. When police corruption is exposed or is perceived by the public to be prevalent, confidence in and communal relations with the police force become disjointed. Poor credibility of the police also negatively impacts on the legitimacy of the government. Negative public perceptions of both the police and government are particularly troublesome in violently divided societies or states undergoing armed conflict. The article focuses on the main causes and consequences of police corruption in hostile environments to introduce a range of prevention strategies to combat it and restore public confidence in policing and governance. The article suggests that a holistic anticorruption strategy, rather than a linear one, has the potential to raise awareness, increase pay to deter petty forms of corruption, install independent anticorruption agencies, and periodically rotate police officers to increase police integrity and loyalty for the host country. It is recommended that these multifaceted prevention strategies are needed within a police force that is faced with a violently divided society to reaffirm public support and deter support for armed anti-governmental oppositional groups.","author":[{"dropping-particle":"","family":"Singh","given":"Danny","non-dropping-particle":"","parse-names":false,"suffix":""}],"container-title":"Laws","id":"ITEM-1","issue":"5","issued":{"date-parts":[["2022"]]},"title":"The Causes of Police Corruption and Working towards Prevention in Conflict-Stricken States","type":"article-journal","volume":"11"},"uris":["http://www.mendeley.com/documents/?uuid=4e09c404-a589-44cf-8cef-831580010e60"]}],"mendeley":{"formattedCitation":"(Singh, 2022)","plainTextFormattedCitation":"(Singh, 2022)","previouslyFormattedCitation":"(Singh, 2022)"},"properties":{"noteIndex":0},"schema":"https://github.com/citation-style-language/schema/raw/master/csl-citation.json"}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(Singh, 2022)</w:t>
      </w:r>
      <w:r>
        <w:rPr>
          <w:rFonts w:ascii="Times New Roman" w:hAnsi="Times New Roman" w:cs="Times New Roman"/>
          <w:sz w:val="24"/>
          <w:szCs w:val="24"/>
        </w:rPr>
        <w:fldChar w:fldCharType="end"/>
      </w:r>
      <w:r w:rsidRPr="00C76296">
        <w:rPr>
          <w:rFonts w:ascii="Times New Roman" w:hAnsi="Times New Roman" w:cs="Times New Roman"/>
          <w:sz w:val="24"/>
          <w:szCs w:val="24"/>
        </w:rPr>
        <w:t>.</w:t>
      </w:r>
    </w:p>
    <w:p w14:paraId="1A212FEC" w14:textId="582BA6CD" w:rsidR="00422F35" w:rsidRPr="00C76296" w:rsidRDefault="00422F35" w:rsidP="00422F35">
      <w:pPr>
        <w:spacing w:line="360" w:lineRule="auto"/>
        <w:jc w:val="both"/>
        <w:rPr>
          <w:rFonts w:ascii="Times New Roman" w:hAnsi="Times New Roman" w:cs="Times New Roman"/>
          <w:sz w:val="24"/>
          <w:szCs w:val="24"/>
        </w:rPr>
      </w:pPr>
      <w:r w:rsidRPr="00C76296">
        <w:rPr>
          <w:rFonts w:ascii="Times New Roman" w:hAnsi="Times New Roman" w:cs="Times New Roman"/>
          <w:sz w:val="24"/>
          <w:szCs w:val="24"/>
        </w:rPr>
        <w:tab/>
        <w:t>Whistleblowing penting karena memberikan stimulus awal untuk meningkatkan efisiensi dan efektivitas organisasi dan sering menjadi sumber solusi untuk masalah organisasi. Bahkan jika ada beberapa bukti bahwa kode diam biru ada di organisasi kepolisian, sebagian besar penelitian tampaknya melebih-lebihkan kode diam di kepolisian dan salah satu alasannya adalah bahwa beberapa studi penelitian didasarkan pada investigasi tentang korupsi polisi di AS dan Australia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8 Human competence: A system of identifying and mobilizing human resources to achieve specific strategic results which represent what the organization is known for, what it is good at …","author":[{"dropping-particle":"","family":"Ogunlowo","given":"L","non-dropping-particle":"","parse-names":false,"suffix":""}],"id":"ITEM-1","issued":{"date-parts":[["2021"]]},"number-of-pages":"1-170","publisher":"Ahmadu Bello University","title":"Exploring Factors that Prepare Nigeria Police Officers for Performance Improvement","type":"thesis"},"uris":["http://www.mendeley.com/documents/?uuid=938bc087-e8bd-4628-ac3f-3aa395161486"]}],"mendeley":{"formattedCitation":"(Ogunlowo, 2021)","plainTextFormattedCitation":"(Ogunlowo, 2021)","previouslyFormattedCitation":"(Ogunlowo, 2021)"},"properties":{"noteIndex":0},"schema":"https://github.com/citation-style-language/schema/raw/master/csl-citation.json"}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(Ogunlowo, 2021)</w:t>
      </w:r>
      <w:r>
        <w:rPr>
          <w:rFonts w:ascii="Times New Roman" w:hAnsi="Times New Roman" w:cs="Times New Roman"/>
          <w:sz w:val="24"/>
          <w:szCs w:val="24"/>
        </w:rPr>
        <w:fldChar w:fldCharType="end"/>
      </w:r>
      <w:r w:rsidRPr="00C76296">
        <w:rPr>
          <w:rFonts w:ascii="Times New Roman" w:hAnsi="Times New Roman" w:cs="Times New Roman"/>
          <w:sz w:val="24"/>
          <w:szCs w:val="24"/>
        </w:rPr>
        <w:t>. Beberapa studi ini menunjukkan bahwa petugas polisi sedikit lebih mungkin untuk membocorkan rahasia daripada pegawai negeri sipil.</w:t>
      </w:r>
      <w:r>
        <w:rPr>
          <w:rFonts w:ascii="Times New Roman" w:hAnsi="Times New Roman" w:cs="Times New Roman"/>
          <w:sz w:val="24"/>
          <w:szCs w:val="24"/>
        </w:rPr>
        <w:t xml:space="preserve"> </w:t>
      </w:r>
      <w:r w:rsidRPr="00240EDD">
        <w:rPr>
          <w:rFonts w:ascii="Times New Roman" w:hAnsi="Times New Roman" w:cs="Times New Roman"/>
          <w:sz w:val="24"/>
          <w:szCs w:val="24"/>
        </w:rPr>
        <w:t>Polisi adalah wajah awal penegakan hukum dan memulai proses peradilan pidana dan dengan demikian memegang tanggung jawab yang signifikan untuk berfungsinya hukum dan ketertiban. Sebagai perwakilan utama negara, integritas polisi di semua masyarakat sangat penting untuk mempertahankan kepercayaan publik terhadap supremasi hukum dan pelestarian keamanan dalam negeri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{"citationItems":[{"id":"ITEM-1","itemData":{"DOI":"10.1007/s10551-020-04598-y","ISBN":"0123456789","ISSN":"15730697","abstract":"This article originally advances the field of organizational whistleblowing by empirically investigating the suitability of the four elements of the fraud diamond as a means to understand the intention to disclose wrongdoing through virtual channels. This article also makes a contribution on the theme of whistleblowing as it relates to customers, an under-studied, however, relevant stakeholder in this field. The main findings of the article are as follows: (a) the four elements of the fraud diamond as they relate to whistleblowing—a combination of pressure, financial incentive, opportunity and rationalization, and capability—can explain the intentions behind customer reports of wrongdoing; (b) online social media channels are customers’ preferred means of whistleblowing; (c) the elements of opportunity and capability are strongly correlated with the use of social media as a method of disclosing wrongdoing; and (d) virtual channels can be useful for whistleblowers in order to avoid potential retaliation. Unique managerial and academic implications of these research findings are also discussed, extending the layers of knowledge on whistleblowing in organizations.","author":[{"dropping-particle":"","family":"Latan","given":"Hengky","non-dropping-particle":"","parse-names":false,"suffix":""},{"dropping-particle":"","family":"Chiappetta Jabbour","given":"Charbel Jose","non-dropping-particle":"","parse-names":false,"suffix":""},{"dropping-particle":"","family":"Lopes de Sousa Jabbour","given":"Ana Beatriz","non-dropping-particle":"","parse-names":false,"suffix":""}],"container-title":"Journal of Business Ethics","id":"ITEM-1","issue":"3","issued":{"date-parts":[["2021"]]},"page":"529-548","publisher":"Springer Netherlands","title":"Social Media as a Form of Virtual Whistleblowing: Empirical Evidence for Elements of the Diamond Model","type":"article-journal","volume":"174"},"uris":["http://www.mendeley.com/documents/?uuid=26cfbc82-5f93-411b-885c-b943149c048e"]}],"mendeley":{"formattedCitation":"(Latan, Chiappetta Jabbour, &amp; Lopes de Sousa Jabbour, 2021)","plainTextFormattedCitation":"(Latan, Chiappetta Jabbour, &amp; Lopes de Sousa Jabbour, 2021)","previouslyFormattedCitation":"(Latan et al., 2021)"},"properties":{"noteIndex":0},"schema":"https://github.com/citation-style-language/schema/raw/master/csl-citation.json"}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(Latan, Chiappetta Jabbour, &amp; Lopes de Sousa Jabbour, 2021)</w:t>
      </w:r>
      <w:r>
        <w:rPr>
          <w:rFonts w:ascii="Times New Roman" w:hAnsi="Times New Roman" w:cs="Times New Roman"/>
          <w:sz w:val="24"/>
          <w:szCs w:val="24"/>
        </w:rPr>
        <w:fldChar w:fldCharType="end"/>
      </w:r>
      <w:r w:rsidRPr="00240EDD">
        <w:rPr>
          <w:rFonts w:ascii="Times New Roman" w:hAnsi="Times New Roman" w:cs="Times New Roman"/>
          <w:sz w:val="24"/>
          <w:szCs w:val="24"/>
        </w:rPr>
        <w:t>.</w:t>
      </w:r>
      <w:r>
        <w:rPr>
          <w:rFonts w:ascii="Times New Roman" w:hAnsi="Times New Roman" w:cs="Times New Roman"/>
          <w:sz w:val="24"/>
          <w:szCs w:val="24"/>
        </w:rPr>
        <w:t xml:space="preserve"> Berikut merupakan beberapa strategi kepolisian dalam mengembangkan whistleblowing menggunakan AI dan IOT.</w:t>
      </w:r>
    </w:p>
    <w:p w14:paraId="06382D21" w14:textId="77777777" w:rsidR="00422F35" w:rsidRDefault="00422F35" w:rsidP="00422F35">
      <w:pPr>
        <w:spacing w:before="240" w:line="240" w:lineRule="auto"/>
        <w:jc w:val="center"/>
        <w:rPr>
          <w:rFonts w:ascii="Times New Roman" w:hAnsi="Times New Roman" w:cs="Times New Roman"/>
          <w:b/>
          <w:bCs/>
          <w:sz w:val="24"/>
          <w:szCs w:val="24"/>
        </w:rPr>
      </w:pPr>
      <w:r w:rsidRPr="004B4FA4">
        <w:rPr>
          <w:rFonts w:ascii="Times New Roman" w:hAnsi="Times New Roman" w:cs="Times New Roman"/>
          <w:b/>
          <w:bCs/>
          <w:sz w:val="24"/>
          <w:szCs w:val="24"/>
        </w:rPr>
        <w:t xml:space="preserve">Tabel 1. </w:t>
      </w:r>
      <w:r w:rsidRPr="00625041">
        <w:rPr>
          <w:rFonts w:ascii="Times New Roman" w:hAnsi="Times New Roman" w:cs="Times New Roman"/>
          <w:b/>
          <w:bCs/>
          <w:sz w:val="24"/>
          <w:szCs w:val="24"/>
        </w:rPr>
        <w:t xml:space="preserve">Whistleblowing </w:t>
      </w:r>
      <w:r>
        <w:rPr>
          <w:rFonts w:ascii="Times New Roman" w:hAnsi="Times New Roman" w:cs="Times New Roman"/>
          <w:b/>
          <w:bCs/>
          <w:sz w:val="24"/>
          <w:szCs w:val="24"/>
        </w:rPr>
        <w:t>i</w:t>
      </w:r>
      <w:r w:rsidRPr="00625041">
        <w:rPr>
          <w:rFonts w:ascii="Times New Roman" w:hAnsi="Times New Roman" w:cs="Times New Roman"/>
          <w:b/>
          <w:bCs/>
          <w:sz w:val="24"/>
          <w:szCs w:val="24"/>
        </w:rPr>
        <w:t xml:space="preserve">n Police Strategy </w:t>
      </w:r>
      <w:r>
        <w:rPr>
          <w:rFonts w:ascii="Times New Roman" w:hAnsi="Times New Roman" w:cs="Times New Roman"/>
          <w:b/>
          <w:bCs/>
          <w:sz w:val="24"/>
          <w:szCs w:val="24"/>
        </w:rPr>
        <w:t>o</w:t>
      </w:r>
      <w:r w:rsidRPr="00625041">
        <w:rPr>
          <w:rFonts w:ascii="Times New Roman" w:hAnsi="Times New Roman" w:cs="Times New Roman"/>
          <w:b/>
          <w:bCs/>
          <w:sz w:val="24"/>
          <w:szCs w:val="24"/>
        </w:rPr>
        <w:t>n A</w:t>
      </w:r>
      <w:r>
        <w:rPr>
          <w:rFonts w:ascii="Times New Roman" w:hAnsi="Times New Roman" w:cs="Times New Roman"/>
          <w:b/>
          <w:bCs/>
          <w:sz w:val="24"/>
          <w:szCs w:val="24"/>
        </w:rPr>
        <w:t>I</w:t>
      </w:r>
      <w:r w:rsidRPr="00625041">
        <w:rPr>
          <w:rFonts w:ascii="Times New Roman" w:hAnsi="Times New Roman" w:cs="Times New Roman"/>
          <w:b/>
          <w:bCs/>
          <w:sz w:val="24"/>
          <w:szCs w:val="24"/>
        </w:rPr>
        <w:t xml:space="preserve"> &amp; Io</w:t>
      </w:r>
      <w:r>
        <w:rPr>
          <w:rFonts w:ascii="Times New Roman" w:hAnsi="Times New Roman" w:cs="Times New Roman"/>
          <w:b/>
          <w:bCs/>
          <w:sz w:val="24"/>
          <w:szCs w:val="24"/>
        </w:rPr>
        <w:t>T</w:t>
      </w:r>
      <w:r w:rsidRPr="00625041">
        <w:rPr>
          <w:rFonts w:ascii="Times New Roman" w:hAnsi="Times New Roman" w:cs="Times New Roman"/>
          <w:b/>
          <w:bCs/>
          <w:sz w:val="24"/>
          <w:szCs w:val="24"/>
        </w:rPr>
        <w:t xml:space="preserve">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953"/>
        <w:gridCol w:w="4338"/>
      </w:tblGrid>
      <w:tr w:rsidR="00422F35" w:rsidRPr="009D51EB" w14:paraId="542D1CBC" w14:textId="77777777" w:rsidTr="003F3891">
        <w:tc>
          <w:tcPr>
            <w:tcW w:w="1203" w:type="dxa"/>
            <w:tcBorders>
              <w:top w:val="single" w:sz="4" w:space="0" w:color="auto"/>
              <w:bottom w:val="single" w:sz="4" w:space="0" w:color="auto"/>
            </w:tcBorders>
          </w:tcPr>
          <w:p w14:paraId="34280DE6" w14:textId="77777777" w:rsidR="00422F35" w:rsidRPr="009D51EB" w:rsidRDefault="00422F35" w:rsidP="003F3891">
            <w:pPr>
              <w:pStyle w:val="NoSpacing"/>
              <w:jc w:val="center"/>
              <w:rPr>
                <w:rFonts w:ascii="Times New Roman" w:hAnsi="Times New Roman" w:cs="Times New Roman"/>
                <w:b/>
                <w:bCs/>
                <w:sz w:val="24"/>
                <w:szCs w:val="24"/>
              </w:rPr>
            </w:pPr>
            <w:r w:rsidRPr="009D51EB">
              <w:rPr>
                <w:rFonts w:ascii="Times New Roman" w:hAnsi="Times New Roman" w:cs="Times New Roman"/>
                <w:b/>
                <w:bCs/>
                <w:sz w:val="24"/>
                <w:szCs w:val="24"/>
              </w:rPr>
              <w:t>Peneliti</w:t>
            </w:r>
          </w:p>
          <w:p w14:paraId="7FAA1242" w14:textId="77777777" w:rsidR="00422F35" w:rsidRPr="009D51EB" w:rsidRDefault="00422F35" w:rsidP="003F3891">
            <w:pPr>
              <w:pStyle w:val="NoSpacing"/>
              <w:jc w:val="center"/>
              <w:rPr>
                <w:rFonts w:ascii="Times New Roman" w:hAnsi="Times New Roman" w:cs="Times New Roman"/>
                <w:b/>
                <w:bCs/>
                <w:sz w:val="24"/>
                <w:szCs w:val="24"/>
              </w:rPr>
            </w:pPr>
          </w:p>
        </w:tc>
        <w:tc>
          <w:tcPr>
            <w:tcW w:w="2953" w:type="dxa"/>
            <w:tcBorders>
              <w:top w:val="single" w:sz="4" w:space="0" w:color="auto"/>
              <w:bottom w:val="single" w:sz="4" w:space="0" w:color="auto"/>
            </w:tcBorders>
          </w:tcPr>
          <w:p w14:paraId="3A8B68C9" w14:textId="77777777" w:rsidR="00422F35" w:rsidRPr="009D51EB" w:rsidRDefault="00422F35" w:rsidP="003F3891">
            <w:pPr>
              <w:pStyle w:val="NoSpacing"/>
              <w:jc w:val="center"/>
              <w:rPr>
                <w:rFonts w:ascii="Times New Roman" w:hAnsi="Times New Roman" w:cs="Times New Roman"/>
                <w:b/>
                <w:bCs/>
                <w:sz w:val="24"/>
                <w:szCs w:val="24"/>
              </w:rPr>
            </w:pPr>
            <w:r w:rsidRPr="009D51EB">
              <w:rPr>
                <w:rFonts w:ascii="Times New Roman" w:hAnsi="Times New Roman" w:cs="Times New Roman"/>
                <w:b/>
                <w:bCs/>
                <w:sz w:val="24"/>
                <w:szCs w:val="24"/>
              </w:rPr>
              <w:t>Tujuan</w:t>
            </w:r>
          </w:p>
        </w:tc>
        <w:tc>
          <w:tcPr>
            <w:tcW w:w="4338" w:type="dxa"/>
            <w:tcBorders>
              <w:top w:val="single" w:sz="4" w:space="0" w:color="auto"/>
              <w:bottom w:val="single" w:sz="4" w:space="0" w:color="auto"/>
            </w:tcBorders>
          </w:tcPr>
          <w:p w14:paraId="113FB5C6" w14:textId="77777777" w:rsidR="00422F35" w:rsidRPr="009D51EB" w:rsidRDefault="00422F35" w:rsidP="003F3891">
            <w:pPr>
              <w:pStyle w:val="NoSpacing"/>
              <w:jc w:val="center"/>
              <w:rPr>
                <w:rFonts w:ascii="Times New Roman" w:hAnsi="Times New Roman" w:cs="Times New Roman"/>
                <w:b/>
                <w:bCs/>
                <w:sz w:val="24"/>
                <w:szCs w:val="24"/>
              </w:rPr>
            </w:pPr>
            <w:r w:rsidRPr="009D51EB">
              <w:rPr>
                <w:rFonts w:ascii="Times New Roman" w:hAnsi="Times New Roman" w:cs="Times New Roman"/>
                <w:b/>
                <w:bCs/>
                <w:sz w:val="24"/>
                <w:szCs w:val="24"/>
              </w:rPr>
              <w:t>Hasil</w:t>
            </w:r>
          </w:p>
        </w:tc>
      </w:tr>
      <w:tr w:rsidR="00422F35" w:rsidRPr="009D51EB" w14:paraId="3D6C6286" w14:textId="77777777" w:rsidTr="003F3891">
        <w:tc>
          <w:tcPr>
            <w:tcW w:w="1203" w:type="dxa"/>
            <w:tcBorders>
              <w:top w:val="single" w:sz="4" w:space="0" w:color="auto"/>
            </w:tcBorders>
          </w:tcPr>
          <w:p w14:paraId="61B42DCA" w14:textId="77777777" w:rsidR="00422F35" w:rsidRPr="009D51EB" w:rsidRDefault="00422F35" w:rsidP="003F3891">
            <w:pPr>
              <w:pStyle w:val="NoSpacing"/>
              <w:rPr>
                <w:rFonts w:ascii="Times New Roman" w:hAnsi="Times New Roman" w:cs="Times New Roman"/>
                <w:sz w:val="24"/>
                <w:szCs w:val="24"/>
              </w:rPr>
            </w:pP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{"citationItems":[{"id":"ITEM-1","itemData":{"DOI":"10.3390/laws11050069","ISSN":"2075471X","abstract":"The police are the initial faces of law enforcement and commence the criminal justice process and thus hold significant responsibility for functioning law and order. As key representatives of the state, the integrity of the police in all societies is pivotal to retain public trust in the rule of law and the preservation of internal security. When police corruption is exposed or is perceived by the public to be prevalent, confidence in and communal relations with the police force become disjointed. Poor credibility of the police also negatively impacts on the legitimacy of the government. Negative public perceptions of both the police and government are particularly troublesome in violently divided societies or states undergoing armed conflict. The article focuses on the main causes and consequences of police corruption in hostile environments to introduce a range of prevention strategies to combat it and restore public confidence in policing and governance. The article suggests that a holistic anticorruption strategy, rather than a linear one, has the potential to raise awareness, increase pay to deter petty forms of corruption, install independent anticorruption agencies, and periodically rotate police officers to increase police integrity and loyalty for the host country. It is recommended that these multifaceted prevention strategies are needed within a police force that is faced with a violently divided society to reaffirm public support and deter support for armed anti-governmental oppositional groups.","author":[{"dropping-particle":"","family":"Singh","given":"Danny","non-dropping-particle":"","parse-names":false,"suffix":""}],"container-title":"Laws","id":"ITEM-1","issue":"5","issued":{"date-parts":[["2022"]]},"title":"The Causes of Police Corruption and Working towards Prevention in Conflict-Stricken States","type":"article-journal","volume":"11"},"uris":["http://www.mendeley.com/documents/?uuid=4e09c404-a589-44cf-8cef-831580010e60"]}],"mendeley":{"formattedCitation":"(Singh, 2022)","plainTextFormattedCitation":"(Singh, 2022)","previouslyFormattedCitation":"(Singh, 2022)"},"properties":{"noteIndex":0},"schema":"https://github.com/citation-style-language/schema/raw/master/csl-citation.json"}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C014BC">
              <w:rPr>
                <w:rFonts w:ascii="Times New Roman" w:hAnsi="Times New Roman" w:cs="Times New Roman"/>
                <w:bCs/>
                <w:noProof/>
                <w:sz w:val="24"/>
                <w:szCs w:val="24"/>
              </w:rPr>
              <w:t>(Singh, 2022)</w:t>
            </w:r>
            <w:r>
              <w:rPr>
                <w:rStyle w:val="FootnoteReference"/>
                <w:rFonts w:ascii="Times New Roman" w:hAnsi="Times New Roman" w:cs="Times New Roman"/>
                <w:sz w:val="24"/>
                <w:szCs w:val="24"/>
              </w:rPr>
              <w:fldChar w:fldCharType="end"/>
            </w:r>
          </w:p>
        </w:tc>
        <w:tc>
          <w:tcPr>
            <w:tcW w:w="2953" w:type="dxa"/>
            <w:tcBorders>
              <w:top w:val="single" w:sz="4" w:space="0" w:color="auto"/>
            </w:tcBorders>
          </w:tcPr>
          <w:p w14:paraId="584D81E3"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 xml:space="preserve">Untuk mengetahui </w:t>
            </w:r>
            <w:r w:rsidRPr="00633E0B">
              <w:rPr>
                <w:rFonts w:ascii="Times New Roman" w:hAnsi="Times New Roman" w:cs="Times New Roman"/>
                <w:sz w:val="24"/>
                <w:szCs w:val="24"/>
              </w:rPr>
              <w:t xml:space="preserve">penyebab utama dan konsekuensi dari korupsi polisi di lingkungan yang tidak bersahabat </w:t>
            </w:r>
            <w:r>
              <w:rPr>
                <w:rFonts w:ascii="Times New Roman" w:hAnsi="Times New Roman" w:cs="Times New Roman"/>
                <w:sz w:val="24"/>
                <w:szCs w:val="24"/>
              </w:rPr>
              <w:t>serta</w:t>
            </w:r>
            <w:r w:rsidRPr="00633E0B">
              <w:rPr>
                <w:rFonts w:ascii="Times New Roman" w:hAnsi="Times New Roman" w:cs="Times New Roman"/>
                <w:sz w:val="24"/>
                <w:szCs w:val="24"/>
              </w:rPr>
              <w:t xml:space="preserve"> strategi pencegahan untuk memberantasnya</w:t>
            </w:r>
          </w:p>
        </w:tc>
        <w:tc>
          <w:tcPr>
            <w:tcW w:w="4338" w:type="dxa"/>
            <w:tcBorders>
              <w:top w:val="single" w:sz="4" w:space="0" w:color="auto"/>
            </w:tcBorders>
          </w:tcPr>
          <w:p w14:paraId="307CC3B2"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S</w:t>
            </w:r>
            <w:r w:rsidRPr="00633E0B">
              <w:rPr>
                <w:rFonts w:ascii="Times New Roman" w:hAnsi="Times New Roman" w:cs="Times New Roman"/>
                <w:sz w:val="24"/>
                <w:szCs w:val="24"/>
              </w:rPr>
              <w:t>trategi antikorupsi holistik, bukan strategi linier, memiliki potensi untuk meningkatkan kesadaran, meningkatkan gaji untuk mencegah bentuk korupsi kecil, membentuk lembaga antikorupsi independen, dan merotasi petugas polisi secara berkala untuk meningkatkan integritas dan loyalitas polisi kepada tuan rumah. negara. Direkomendasikan bahwa strategi pencegahan multifaset ini diperlukan dalam kepolisian yang dihadapkan pada masyarakat yang terpecah belah</w:t>
            </w:r>
            <w:r>
              <w:rPr>
                <w:rFonts w:ascii="Times New Roman" w:hAnsi="Times New Roman" w:cs="Times New Roman"/>
                <w:sz w:val="24"/>
                <w:szCs w:val="24"/>
              </w:rPr>
              <w:t>.</w:t>
            </w:r>
          </w:p>
        </w:tc>
      </w:tr>
      <w:tr w:rsidR="00422F35" w:rsidRPr="009D51EB" w14:paraId="242400BE" w14:textId="77777777" w:rsidTr="003F3891">
        <w:tc>
          <w:tcPr>
            <w:tcW w:w="1203" w:type="dxa"/>
          </w:tcPr>
          <w:p w14:paraId="020C86E0"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{"citationItems":[{"id":"ITEM-1","itemData":{"DOI":"10.1109/ICSE-SEIS55304.2022.9793939","ISBN":"9781665495943","ISSN":"02705257","abstract":"Harmful software has resulted in loss of life, societal and environmental damage alongside economic losses from fines and sales embargoes. When someone perceives their team or organisation is creating or operating harmful software (e.g., defective, vulnerable, malicious or illegal), one way to attempt to change the situation is to 'blow the whistle' and disclose the situation internally or externally. Studying harmful situations and the effectiveness of interventions, up to and including whistleblowing, can help identify technical and human successes and failings in software engineering (SE). The aim of this paper is to explore the extent to which whistleblowing is studied in SE with the objective of identifying themes, research approaches, gaps and concerns, and the implications for future SE research and practice. We find that whistleblowing is an under-explored area of SE research, and where research exists, it often takes the view that reporting harm is a matter of individual moral responsibility; we argue this poorly reflects SE collaborative practice where professional responsibilities are distributed across the software development lifecycle. We conclude by 1) recommending approaches that can help a more timely identification and mitigation of harm in SE; 2) suggesting mechanisms for improving the effectiveness and the personal safety of harm-reporting in SE, and 3) reflecting on the role that professional bodies can have in supporting harm reporting, up to and including whistleblowing.","author":[{"dropping-particle":"","family":"Hunt","given":"Lucy","non-dropping-particle":"","parse-names":false,"suffix":""},{"dropping-particle":"","family":"Ferrario","given":"Maria Angela","non-dropping-particle":"","parse-names":false,"suffix":""}],"container-title":"Proceedings - International Conference on Software Engineering","id":"ITEM-1","issued":{"date-parts":[["2022"]]},"page":"12-23","title":"A Review of How Whistleblowing is Studied in Software Engineering, and the Implications for Research and Practice","type":"article-journal"},"uris":["http://www.mendeley.com/documents/?uuid=cb6af0f7-1f98-46c1-b994-4990b4f9cca8"]}],"mendeley":{"formattedCitation":"(Hunt &amp; Ferrario, 2022)","plainTextFormattedCitation":"(Hunt &amp; Ferrario, 2022)","previouslyFormattedCitation":"(Hunt &amp; Ferrario, 2022)"},"properties":{"noteIndex":0},"schema":"https://github.com/citation-style-language/schema/raw/master/csl-citation.json"}</w:instrText>
            </w:r>
            <w:r>
              <w:rPr>
                <w:rFonts w:ascii="Times New Roman" w:hAnsi="Times New Roman" w:cs="Times New Roman"/>
                <w:sz w:val="24"/>
                <w:szCs w:val="24"/>
              </w:rPr>
              <w:fldChar w:fldCharType="separate"/>
            </w:r>
            <w:r w:rsidRPr="0063258F">
              <w:rPr>
                <w:rFonts w:ascii="Times New Roman" w:hAnsi="Times New Roman" w:cs="Times New Roman"/>
                <w:noProof/>
                <w:sz w:val="24"/>
                <w:szCs w:val="24"/>
              </w:rPr>
              <w:t>(Hunt &amp; Ferrario, 2022)</w:t>
            </w:r>
            <w:r>
              <w:rPr>
                <w:rFonts w:ascii="Times New Roman" w:hAnsi="Times New Roman" w:cs="Times New Roman"/>
                <w:sz w:val="24"/>
                <w:szCs w:val="24"/>
              </w:rPr>
              <w:fldChar w:fldCharType="end"/>
            </w:r>
          </w:p>
        </w:tc>
        <w:tc>
          <w:tcPr>
            <w:tcW w:w="2953" w:type="dxa"/>
          </w:tcPr>
          <w:p w14:paraId="359EEAD6" w14:textId="77777777" w:rsidR="00422F35" w:rsidRPr="009D51EB" w:rsidRDefault="00422F35" w:rsidP="003F3891">
            <w:pPr>
              <w:pStyle w:val="NoSpacing"/>
              <w:rPr>
                <w:rFonts w:ascii="Times New Roman" w:hAnsi="Times New Roman" w:cs="Times New Roman"/>
                <w:sz w:val="24"/>
                <w:szCs w:val="24"/>
              </w:rPr>
            </w:pPr>
            <w:r w:rsidRPr="0063258F">
              <w:rPr>
                <w:rFonts w:ascii="Times New Roman" w:hAnsi="Times New Roman" w:cs="Times New Roman"/>
                <w:sz w:val="24"/>
                <w:szCs w:val="24"/>
              </w:rPr>
              <w:t>untuk mengeksplorasi sejauh mana whistle blowing dipelajari dengan tujuan mengidentifikasi tema, pendekatan penelitian, kesenjangan dan kekhawatiran, dan implikasi</w:t>
            </w:r>
          </w:p>
        </w:tc>
        <w:tc>
          <w:tcPr>
            <w:tcW w:w="4338" w:type="dxa"/>
          </w:tcPr>
          <w:p w14:paraId="2CA3D4B5" w14:textId="77777777" w:rsidR="00422F35" w:rsidRPr="009D51EB" w:rsidRDefault="00422F35" w:rsidP="003F3891">
            <w:pPr>
              <w:pStyle w:val="NoSpacing"/>
              <w:rPr>
                <w:rFonts w:ascii="Times New Roman" w:hAnsi="Times New Roman" w:cs="Times New Roman"/>
                <w:sz w:val="24"/>
                <w:szCs w:val="24"/>
              </w:rPr>
            </w:pPr>
            <w:r w:rsidRPr="0063258F">
              <w:rPr>
                <w:rFonts w:ascii="Times New Roman" w:hAnsi="Times New Roman" w:cs="Times New Roman"/>
                <w:sz w:val="24"/>
                <w:szCs w:val="24"/>
              </w:rPr>
              <w:t>whistleblowing adalah area penelitian SE yang kurang dieksplorasi, dan jika ada penelitian, seringkali pandangan bahwa melaporkan kerugian adalah masalah tanggung jawab moral individu; kami berpendapat bahwa ini mencerminkan praktik kolaboratif SE yang buruk di mana tanggung jawab profesional didistribusikan di seluruh siklus hidup pengembangan perangkat lunak</w:t>
            </w:r>
          </w:p>
        </w:tc>
      </w:tr>
      <w:tr w:rsidR="00422F35" w:rsidRPr="009D51EB" w14:paraId="7221D549" w14:textId="77777777" w:rsidTr="003F3891">
        <w:tc>
          <w:tcPr>
            <w:tcW w:w="1203" w:type="dxa"/>
          </w:tcPr>
          <w:p w14:paraId="143D3C76"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{"citationItems":[{"id":"ITEM-1","itemData":{"DOI":"10.33603/jka.v5i2.5424","ISSN":"2579-9975","abstract":"AbstractStudies have shown that internal whistleblowing is an effective way to reduce unethical behavior and fraud risk in organizations. This study aims to empirically examine the mediating effects of affective trust and moral courage on the relationship between authentic leadership and employees internal whistleblowing intention. A convenience sampling method was utilized because the respondents were specific and there was no available public information about them. The survey was sent online to respondents who worked in a private company in Indonesia that applied a whistleblowing policy. One hundred sixty-three responses were analyzed by using SMART PLS 3. The findings suggest that both affective trust and moral courage improve the effects of authentic leadership on their employees intention to report fraud through internal channels. A leader with authentic attributes promotes employees' trust in their leader and improves their moral courage so they are more willing to report fraud to internal parties, including their leaders. Hence, this research demonstrates the significance of a good control environment in companies.Keywords: Affective trust; Authentic leadership; Internal whistleblowing intentions; Moral courage.Abstrak Studi telah menunjukkan bahwa pelaporan pelanggaran secara internal merupakan cara yang efektif untuk mengurangi perilaku tidak etis dan risiko kecurangan di dalam organasisasi. Penelitian ini bertujuan untuk menguji secara empiris pengaruh mediasi kepercayaan afektif dan keberanian moral terhadap hubungan antara kepemimpinan otentik dengan intensi pegawai melakukan pelaporan pelanggaran secara internal. Metode sampel convenience digunakan oleh karena responden yang spesifik dan ketiadaan informasi publik mengenai mereka. Survei dikirimkan secara online kepada responden yang bekerja di sebuah perusahaan swasta di Indonesia yang telah menerapkan kebijakan pelaporan pelanggaran. Seratus enam puluh tiga respon dianalisa dengan menggunakan SMART PLS 3. Hasil penelitian menunjukkan bahwa baik kepercayaan afektif maupun keberanian moral meningkatkan pengaruh kepemimpinan otentik terhadap untensi pegawai melaporkan kecurangan melalui jalur internal. Seorang pemimpin yang memiliki atribut otentik meningkatkan kepercayaan pegawai kepada pimpinan dan keberanian moral pegawai sehingga pegawai lebih mau melaporkan kecurangan kepada pihak-pihak internal, termasuk pimpinan mereka. Oleh sebab itu, penelitian menunjukkan pentingnya lingkungan pen…","author":[{"dropping-particle":"","family":"Pulungan","given":"Andrey Hasiholan","non-dropping-particle":"","parse-names":false,"suffix":""},{"dropping-particle":"","family":"Sari","given":"Kadek Jenitha Ayunda Tirtaning","non-dropping-particle":"","parse-names":false,"suffix":""},{"dropping-particle":"","family":"Maharsi","given":"Sri","non-dropping-particle":"","parse-names":false,"suffix":""},{"dropping-particle":"","family":"Hasudungan","given":"Albert","non-dropping-particle":"","parse-names":false,"suffix":""}],"container-title":"Jurnal Kajian Akuntansi","id":"ITEM-1","issue":"2","issued":{"date-parts":[["2021"]]},"page":"265","title":"Authentic Leadership and Whistleblowing: The Mediating Roles of Trust and Moral Courage","type":"article-journal","volume":"5"},"uris":["http://www.mendeley.com/documents/?uuid=1c348501-01af-4179-a997-ee783f05c444"]}],"mendeley":{"formattedCitation":"(Pulungan et al., 2021)","plainTextFormattedCitation":"(Pulungan et al., 2021)","previouslyFormattedCitation":"(Pulungan et al., 2021)"},"properties":{"noteIndex":0},"schema":"https://github.com/citation-style-language/schema/raw/master/csl-citation.json"}</w:instrText>
            </w:r>
            <w:r>
              <w:rPr>
                <w:rFonts w:ascii="Times New Roman" w:hAnsi="Times New Roman" w:cs="Times New Roman"/>
                <w:sz w:val="24"/>
                <w:szCs w:val="24"/>
              </w:rPr>
              <w:fldChar w:fldCharType="separate"/>
            </w:r>
            <w:r w:rsidRPr="00AB55AB">
              <w:rPr>
                <w:rFonts w:ascii="Times New Roman" w:hAnsi="Times New Roman" w:cs="Times New Roman"/>
                <w:noProof/>
                <w:sz w:val="24"/>
                <w:szCs w:val="24"/>
              </w:rPr>
              <w:t>(Pulungan et al., 2021)</w:t>
            </w:r>
            <w:r>
              <w:rPr>
                <w:rFonts w:ascii="Times New Roman" w:hAnsi="Times New Roman" w:cs="Times New Roman"/>
                <w:sz w:val="24"/>
                <w:szCs w:val="24"/>
              </w:rPr>
              <w:fldChar w:fldCharType="end"/>
            </w:r>
          </w:p>
        </w:tc>
        <w:tc>
          <w:tcPr>
            <w:tcW w:w="2953" w:type="dxa"/>
          </w:tcPr>
          <w:p w14:paraId="0C4540A1" w14:textId="77777777" w:rsidR="00422F35" w:rsidRPr="009D51EB" w:rsidRDefault="00422F35" w:rsidP="003F3891">
            <w:pPr>
              <w:pStyle w:val="NoSpacing"/>
              <w:rPr>
                <w:rFonts w:ascii="Times New Roman" w:hAnsi="Times New Roman" w:cs="Times New Roman"/>
                <w:sz w:val="24"/>
                <w:szCs w:val="24"/>
              </w:rPr>
            </w:pPr>
            <w:r w:rsidRPr="00AB55AB">
              <w:rPr>
                <w:rFonts w:ascii="Times New Roman" w:hAnsi="Times New Roman" w:cs="Times New Roman"/>
                <w:sz w:val="24"/>
                <w:szCs w:val="24"/>
              </w:rPr>
              <w:t>untuk menguji secara empiris pengaruh mediasi kepercayaan afektif dan keberanian moral terhadap hubungan antara kepemimpinan otentik dengan intensi pegawai melakukan pelaporan pelanggaran secara internal</w:t>
            </w:r>
          </w:p>
        </w:tc>
        <w:tc>
          <w:tcPr>
            <w:tcW w:w="4338" w:type="dxa"/>
          </w:tcPr>
          <w:p w14:paraId="57CD1815" w14:textId="77777777" w:rsidR="00422F35" w:rsidRPr="009D51EB" w:rsidRDefault="00422F35" w:rsidP="003F3891">
            <w:pPr>
              <w:pStyle w:val="NoSpacing"/>
              <w:rPr>
                <w:rFonts w:ascii="Times New Roman" w:hAnsi="Times New Roman" w:cs="Times New Roman"/>
                <w:sz w:val="24"/>
                <w:szCs w:val="24"/>
              </w:rPr>
            </w:pPr>
            <w:r w:rsidRPr="00AB55AB">
              <w:rPr>
                <w:rFonts w:ascii="Times New Roman" w:hAnsi="Times New Roman" w:cs="Times New Roman"/>
                <w:sz w:val="24"/>
                <w:szCs w:val="24"/>
              </w:rPr>
              <w:t xml:space="preserve">baik kepercayaan afektif maupun keberanian moral meningkatkan pengaruh kepemimpinan otentik terhadap untensi pegawai melaporkan kecurangan melalui jalur internal. Seorang pemimpin yang memiliki atribut otentik meningkatkan kepercayaan pegawai kepada pimpinan dan keberanian moral pegawai sehingga pegawai lebih mau melaporkan kecurangan kepada pihak-pihak internal, termasuk pimpinan mereka. </w:t>
            </w:r>
          </w:p>
        </w:tc>
      </w:tr>
      <w:tr w:rsidR="00422F35" w:rsidRPr="009D51EB" w14:paraId="17BB3488" w14:textId="77777777" w:rsidTr="003F3891">
        <w:tc>
          <w:tcPr>
            <w:tcW w:w="1203" w:type="dxa"/>
          </w:tcPr>
          <w:p w14:paraId="170054CC"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{"citationItems":[{"id":"ITEM-1","itemData":{"ISSN":"16130073","abstract":"In recent years, there is a constantly growing discussion about the contribution of whistleblowers and the need to protect them. Another rising topic of discussion is the increasing use of Artificial Intelligence (AI), the gains from it, the hardships, the moral dilemmas. This article refers to the development of whistleblower protection in the EU and discusses how AI can be applied in a whistleblowing context.","author":[{"dropping-particle":"","family":"Zouvia","given":"Kalliopi","non-dropping-particle":"","parse-names":false,"suffix":""}],"container-title":"CEUR Workshop Proceedings","id":"ITEM-1","issued":{"date-parts":[["2020"]]},"page":"152-155","title":"Artificial intelligence and whistleblowing: Can A.I. be useful for whistleblowing processes?","type":"article-journal","volume":"2844"},"uris":["http://www.mendeley.com/documents/?uuid=c4da2464-36f2-4769-9d82-6c74d9e984a2"]}],"mendeley":{"formattedCitation":"(Zouvia, 2020)","plainTextFormattedCitation":"(Zouvia, 2020)","previouslyFormattedCitation":"(Zouvia, 2020)"},"properties":{"noteIndex":0},"schema":"https://github.com/citation-style-language/schema/raw/master/csl-citation.json"}</w:instrText>
            </w:r>
            <w:r>
              <w:rPr>
                <w:rFonts w:ascii="Times New Roman" w:hAnsi="Times New Roman" w:cs="Times New Roman"/>
                <w:sz w:val="24"/>
                <w:szCs w:val="24"/>
              </w:rPr>
              <w:fldChar w:fldCharType="separate"/>
            </w:r>
            <w:r w:rsidRPr="00822DD1">
              <w:rPr>
                <w:rFonts w:ascii="Times New Roman" w:hAnsi="Times New Roman" w:cs="Times New Roman"/>
                <w:noProof/>
                <w:sz w:val="24"/>
                <w:szCs w:val="24"/>
              </w:rPr>
              <w:t>(Zouvia, 2020)</w:t>
            </w:r>
            <w:r>
              <w:rPr>
                <w:rFonts w:ascii="Times New Roman" w:hAnsi="Times New Roman" w:cs="Times New Roman"/>
                <w:sz w:val="24"/>
                <w:szCs w:val="24"/>
              </w:rPr>
              <w:fldChar w:fldCharType="end"/>
            </w:r>
          </w:p>
        </w:tc>
        <w:tc>
          <w:tcPr>
            <w:tcW w:w="2953" w:type="dxa"/>
          </w:tcPr>
          <w:p w14:paraId="02C1D295"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Untuk mengetahui</w:t>
            </w:r>
            <w:r w:rsidRPr="00EC5674">
              <w:rPr>
                <w:rFonts w:ascii="Times New Roman" w:hAnsi="Times New Roman" w:cs="Times New Roman"/>
                <w:sz w:val="24"/>
                <w:szCs w:val="24"/>
              </w:rPr>
              <w:t xml:space="preserve"> perkembangan perlindungan pelapor di UE dan membahas bagaimana AI dapat diterapkan dalam konteks pelaporan pelanggaran.</w:t>
            </w:r>
          </w:p>
        </w:tc>
        <w:tc>
          <w:tcPr>
            <w:tcW w:w="4338" w:type="dxa"/>
          </w:tcPr>
          <w:p w14:paraId="60B841A5"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P</w:t>
            </w:r>
            <w:r w:rsidRPr="008C3B3C">
              <w:rPr>
                <w:rFonts w:ascii="Times New Roman" w:hAnsi="Times New Roman" w:cs="Times New Roman"/>
                <w:sz w:val="24"/>
                <w:szCs w:val="24"/>
              </w:rPr>
              <w:t>otensi penggantian whistleblower oleh AI menimbulkan banyak pertanyaan</w:t>
            </w:r>
            <w:r>
              <w:rPr>
                <w:rFonts w:ascii="Times New Roman" w:hAnsi="Times New Roman" w:cs="Times New Roman"/>
                <w:sz w:val="24"/>
                <w:szCs w:val="24"/>
              </w:rPr>
              <w:t xml:space="preserve">. </w:t>
            </w:r>
            <w:r w:rsidRPr="00822DD1">
              <w:rPr>
                <w:rFonts w:ascii="Times New Roman" w:hAnsi="Times New Roman" w:cs="Times New Roman"/>
                <w:sz w:val="24"/>
                <w:szCs w:val="24"/>
              </w:rPr>
              <w:t>Kecerdasan Buatan adalah alat yang berguna dalam mendeteksi kesalahan. Namun demikian, keseimbangan yang adil antara tindakan manusia dan penggunaan AI akan selalu menjadi aspek yang krusial</w:t>
            </w:r>
          </w:p>
        </w:tc>
      </w:tr>
      <w:tr w:rsidR="00422F35" w:rsidRPr="009D51EB" w14:paraId="4DB5D8AD" w14:textId="77777777" w:rsidTr="003F3891">
        <w:tc>
          <w:tcPr>
            <w:tcW w:w="1203" w:type="dxa"/>
          </w:tcPr>
          <w:p w14:paraId="03DB0ADE" w14:textId="32A3654A"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sidR="000C1373">
              <w:rPr>
                <w:rFonts w:ascii="Times New Roman" w:hAnsi="Times New Roman" w:cs="Times New Roman"/>
                <w:sz w:val="24"/>
                <w:szCs w:val="24"/>
              </w:rPr>
              <w:instrText>ADDIN CSL_CITATION {"citationItems":[{"id":"ITEM-1","itemData":{"abstract":"… The IRS protects the identity of a tax fraud whistleblower to the fullest extent that is allowable under the law.Finally the Inspectors General Act of 1978 established hotlines to report waste…","author":[{"dropping-particle":"","family":"Marcum","given":"Tanya M.","non-dropping-particle":"","parse-names":false,"suffix":""},{"dropping-particle":"","family":"Young","given":"Jacob A.","non-dropping-particle":"","parse-names":false,"suffix":""},{"dropping-particle":"","family":"Type","given":"Content","non-dropping-particle":"","parse-names":false,"suffix":""},{"dropping-particle":"","family":"Materials","given":"Secondary","non-dropping-particle":"","parse-names":false,"suffix":""}],"container-title":"DePaul Business &amp; Commercial Law Journal","id":"ITEM-1","issue":"1","issued":{"date-parts":[["2019"]]},"page":"1-38","title":"Blowing the Whistle in the Digital Age: Are You Really Anonymous? The Perils and Pitfalls of Anonymity in Whistleblowing Law","type":"article-journal","volume":"17"},"uris":["http://www.mendeley.com/documents/?uuid=2e68ac2c-ff77-4f55-a104-cb88adde47d2"]}],"mendeley":{"formattedCitation":"(Marcum, Young, Type, &amp; Materials, 2019)","plainTextFormattedCitation":"(Marcum, Young, Type, &amp; Materials, 2019)","previouslyFormattedCitation":"(Marcum et al., 2019)"},"properties":{"noteIndex":0},"schema":"https://github.com/citation-style-language/schema/raw/master/csl-citation.json"}</w:instrText>
            </w:r>
            <w:r>
              <w:rPr>
                <w:rFonts w:ascii="Times New Roman" w:hAnsi="Times New Roman" w:cs="Times New Roman"/>
                <w:sz w:val="24"/>
                <w:szCs w:val="24"/>
              </w:rPr>
              <w:fldChar w:fldCharType="separate"/>
            </w:r>
            <w:r w:rsidR="000C1373" w:rsidRPr="000C1373">
              <w:rPr>
                <w:rFonts w:ascii="Times New Roman" w:hAnsi="Times New Roman" w:cs="Times New Roman"/>
                <w:noProof/>
                <w:sz w:val="24"/>
                <w:szCs w:val="24"/>
              </w:rPr>
              <w:t>(Marcum, Young, Type, &amp; Materials, 2019)</w:t>
            </w:r>
            <w:r>
              <w:rPr>
                <w:rFonts w:ascii="Times New Roman" w:hAnsi="Times New Roman" w:cs="Times New Roman"/>
                <w:sz w:val="24"/>
                <w:szCs w:val="24"/>
              </w:rPr>
              <w:fldChar w:fldCharType="end"/>
            </w:r>
          </w:p>
        </w:tc>
        <w:tc>
          <w:tcPr>
            <w:tcW w:w="2953" w:type="dxa"/>
          </w:tcPr>
          <w:p w14:paraId="053CA8BD"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 xml:space="preserve">Untuk mengetahui </w:t>
            </w:r>
            <w:r w:rsidRPr="00834525">
              <w:rPr>
                <w:rFonts w:ascii="Times New Roman" w:hAnsi="Times New Roman" w:cs="Times New Roman"/>
                <w:sz w:val="24"/>
                <w:szCs w:val="24"/>
              </w:rPr>
              <w:t>efektivitas whistleblowing</w:t>
            </w:r>
            <w:r>
              <w:rPr>
                <w:rFonts w:ascii="Times New Roman" w:hAnsi="Times New Roman" w:cs="Times New Roman"/>
                <w:sz w:val="24"/>
                <w:szCs w:val="24"/>
              </w:rPr>
              <w:t xml:space="preserve"> di era digital</w:t>
            </w:r>
            <w:r w:rsidRPr="00834525">
              <w:rPr>
                <w:rFonts w:ascii="Times New Roman" w:hAnsi="Times New Roman" w:cs="Times New Roman"/>
                <w:sz w:val="24"/>
                <w:szCs w:val="24"/>
              </w:rPr>
              <w:t xml:space="preserve"> modern</w:t>
            </w:r>
          </w:p>
        </w:tc>
        <w:tc>
          <w:tcPr>
            <w:tcW w:w="4338" w:type="dxa"/>
          </w:tcPr>
          <w:p w14:paraId="03221615" w14:textId="77777777" w:rsidR="00422F35" w:rsidRPr="009D51EB" w:rsidRDefault="00422F35" w:rsidP="003F3891">
            <w:pPr>
              <w:pStyle w:val="NoSpacing"/>
              <w:rPr>
                <w:rFonts w:ascii="Times New Roman" w:hAnsi="Times New Roman" w:cs="Times New Roman"/>
                <w:sz w:val="24"/>
                <w:szCs w:val="24"/>
              </w:rPr>
            </w:pPr>
            <w:r w:rsidRPr="00485D72">
              <w:rPr>
                <w:rFonts w:ascii="Times New Roman" w:hAnsi="Times New Roman" w:cs="Times New Roman"/>
                <w:sz w:val="24"/>
                <w:szCs w:val="24"/>
              </w:rPr>
              <w:t>Perundang-undangan federal yang baru harus mengatasi kekurangan ini dengan memasukkan definisi kerahasiaan dan anonimitas yang jelas, mensyaratkan penggunaan perlindungan teknologi terbaik yang tersedia untuk memfasilitasi pelaporan anonim, dan meningkatkan ketersediaan ganti rugi untuk pelapor yang menuntut bisnis untuk pembalasan dan ketidakpatuhan terhadap hukum karena tidak memiliki metode pelaporan anonim yang tersedia untuk karyawan mereka</w:t>
            </w:r>
          </w:p>
        </w:tc>
      </w:tr>
      <w:tr w:rsidR="00422F35" w:rsidRPr="009D51EB" w14:paraId="7DD76FEB" w14:textId="77777777" w:rsidTr="003F3891">
        <w:tc>
          <w:tcPr>
            <w:tcW w:w="1203" w:type="dxa"/>
            <w:tcBorders>
              <w:bottom w:val="single" w:sz="4" w:space="0" w:color="auto"/>
            </w:tcBorders>
          </w:tcPr>
          <w:p w14:paraId="544655C4"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{"citationItems":[{"id":"ITEM-1","itemData":{"DOI":"10.1016/j.procs.2019.12.126","ISBN":"6096688888","ISSN":"18770509","abstract":"News of high-profile frauds and financial malpractices continue to make daily media headlines after the change of government in May 2018. Whether in the private or government sector, corruptions, financial misconduct and malpractices have always been associated with lack of proper auditing and ineffective internal control systems. Various initiatives have been developed to reduce the negative perception of public sector frauds including the implementation of whistleblowing practices in public sector. However, to date, it is still questionable whether this practice is efficient and effective due to the increasing trend in reported frauds in the government departments. Thus, this study examines the practice of whistleblowing in Malaysian public sector agencies. Total of 500 questionnaires are distributed to the internal auditors in public sector agencies. To achieve the objective of this study, the application of artificial intelligence in the practice of the whistleblowing will be examined to see the effectiveness of this practice. The findings are expected to enhance the new Malaysian government initiatives in fighting frauds and corruptions. The effect of whistleblowing practice will provide further evidence to strengthen the internal control system and practices and improve the public sector accountability and transparency.","author":[{"dropping-particle":"","family":"Mohd Noor","given":"Nor Raihana Asmar","non-dropping-particle":"","parse-names":false,"suffix":""},{"dropping-particle":"","family":"Mansor","given":"Noorhayati","non-dropping-particle":"","parse-names":false,"suffix":""}],"container-title":"Procedia Computer Science","id":"ITEM-1","issue":"January","issued":{"date-parts":[["2019"]]},"page":"434-439","title":"Exploring the Adaptation of Artificial Intelligence in Whistleblowing Practice of the Internal Auditors in Malaysia","type":"article-journal","volume":"163"},"uris":["http://www.mendeley.com/documents/?uuid=25ef710b-2e2a-400c-842a-eef271f2b77c"]}],"mendeley":{"formattedCitation":"(Mohd Noor &amp; Mansor, 2019)","plainTextFormattedCitation":"(Mohd Noor &amp; Mansor, 2019)","previouslyFormattedCitation":"(Mohd Noor &amp; Mansor, 2019)"},"properties":{"noteIndex":0},"schema":"https://github.com/citation-style-language/schema/raw/master/csl-citation.json"}</w:instrText>
            </w:r>
            <w:r>
              <w:rPr>
                <w:rFonts w:ascii="Times New Roman" w:hAnsi="Times New Roman" w:cs="Times New Roman"/>
                <w:sz w:val="24"/>
                <w:szCs w:val="24"/>
              </w:rPr>
              <w:fldChar w:fldCharType="separate"/>
            </w:r>
            <w:r w:rsidRPr="00F6357A">
              <w:rPr>
                <w:rFonts w:ascii="Times New Roman" w:hAnsi="Times New Roman" w:cs="Times New Roman"/>
                <w:noProof/>
                <w:sz w:val="24"/>
                <w:szCs w:val="24"/>
              </w:rPr>
              <w:t>(Mohd Noor &amp; Mansor, 2019)</w:t>
            </w:r>
            <w:r>
              <w:rPr>
                <w:rFonts w:ascii="Times New Roman" w:hAnsi="Times New Roman" w:cs="Times New Roman"/>
                <w:sz w:val="24"/>
                <w:szCs w:val="24"/>
              </w:rPr>
              <w:fldChar w:fldCharType="end"/>
            </w:r>
          </w:p>
        </w:tc>
        <w:tc>
          <w:tcPr>
            <w:tcW w:w="2953" w:type="dxa"/>
            <w:tcBorders>
              <w:bottom w:val="single" w:sz="4" w:space="0" w:color="auto"/>
            </w:tcBorders>
          </w:tcPr>
          <w:p w14:paraId="295526C8"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Untuk menganalisa</w:t>
            </w:r>
            <w:r w:rsidRPr="003003F3">
              <w:rPr>
                <w:rFonts w:ascii="Times New Roman" w:hAnsi="Times New Roman" w:cs="Times New Roman"/>
                <w:sz w:val="24"/>
                <w:szCs w:val="24"/>
              </w:rPr>
              <w:t xml:space="preserve"> </w:t>
            </w:r>
            <w:r>
              <w:rPr>
                <w:rFonts w:ascii="Times New Roman" w:hAnsi="Times New Roman" w:cs="Times New Roman"/>
                <w:sz w:val="24"/>
                <w:szCs w:val="24"/>
              </w:rPr>
              <w:t>a</w:t>
            </w:r>
            <w:r w:rsidRPr="003003F3">
              <w:rPr>
                <w:rFonts w:ascii="Times New Roman" w:hAnsi="Times New Roman" w:cs="Times New Roman"/>
                <w:sz w:val="24"/>
                <w:szCs w:val="24"/>
              </w:rPr>
              <w:t>daptasi Kecerdasan Buatan dalam praktik pelaporan pelanggaran auditor internal di Malaysia</w:t>
            </w:r>
          </w:p>
        </w:tc>
        <w:tc>
          <w:tcPr>
            <w:tcW w:w="4338" w:type="dxa"/>
            <w:tcBorders>
              <w:bottom w:val="single" w:sz="4" w:space="0" w:color="auto"/>
            </w:tcBorders>
          </w:tcPr>
          <w:p w14:paraId="42BD93AF" w14:textId="77777777" w:rsidR="00422F35" w:rsidRPr="009D51EB" w:rsidRDefault="00422F35" w:rsidP="003F3891">
            <w:pPr>
              <w:pStyle w:val="NoSpacing"/>
              <w:rPr>
                <w:rFonts w:ascii="Times New Roman" w:hAnsi="Times New Roman" w:cs="Times New Roman"/>
                <w:sz w:val="24"/>
                <w:szCs w:val="24"/>
              </w:rPr>
            </w:pPr>
            <w:r>
              <w:rPr>
                <w:rFonts w:ascii="Times New Roman" w:hAnsi="Times New Roman" w:cs="Times New Roman"/>
                <w:sz w:val="24"/>
                <w:szCs w:val="24"/>
              </w:rPr>
              <w:t>P</w:t>
            </w:r>
            <w:r w:rsidRPr="00F6357A">
              <w:rPr>
                <w:rFonts w:ascii="Times New Roman" w:hAnsi="Times New Roman" w:cs="Times New Roman"/>
                <w:sz w:val="24"/>
                <w:szCs w:val="24"/>
              </w:rPr>
              <w:t>enerapan AI dalam praktik whistleblowing akan menghasilkan tindakan yang efektif dan segera oleh MACC untuk menyelesaikan pengaduan korupsi. Ini tidak hanya akan memecahkan masalah praktis yang mendesak, tetapi juga mengarah pada pemerintahan baru yang lebih baik dengan bebas korupsi. Oleh karena itu, diusulkan agar aplikasi AI harus disematkan di semua lembaga sektor publik dan penting untuk keterlibatan MACC dengan pengadu</w:t>
            </w:r>
          </w:p>
        </w:tc>
      </w:tr>
    </w:tbl>
    <w:p w14:paraId="4CED9849" w14:textId="77777777" w:rsidR="00422F35" w:rsidRDefault="00422F35" w:rsidP="00422F35">
      <w:pPr>
        <w:rPr>
          <w:rFonts w:ascii="Times New Roman" w:hAnsi="Times New Roman" w:cs="Times New Roman"/>
          <w:sz w:val="32"/>
          <w:szCs w:val="32"/>
        </w:rPr>
      </w:pPr>
    </w:p>
    <w:p w14:paraId="51F8038E" w14:textId="77777777"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organisasi kepolisian, AI dan IoT</w:t>
      </w:r>
      <w:r w:rsidRPr="007D7CE8">
        <w:rPr>
          <w:rFonts w:ascii="Times New Roman" w:hAnsi="Times New Roman" w:cs="Times New Roman"/>
          <w:sz w:val="24"/>
          <w:szCs w:val="24"/>
        </w:rPr>
        <w:t xml:space="preserve"> dapat digunakan untuk pemantauan proaktif, untuk mengidentifikasi potensi area risiko. Jika, misalnya, jenis perilaku buruk tertentu menjadi lebih umum di sektor industri organisasi, materi pelajaran tertentu tersebut dapat ditargetkan untuk pemantauan rutin menggunakan </w:t>
      </w:r>
      <w:r>
        <w:rPr>
          <w:rFonts w:ascii="Times New Roman" w:hAnsi="Times New Roman" w:cs="Times New Roman"/>
          <w:sz w:val="24"/>
          <w:szCs w:val="24"/>
        </w:rPr>
        <w:t>AI dan IoT</w:t>
      </w:r>
      <w:r w:rsidRPr="007D7CE8">
        <w:rPr>
          <w:rFonts w:ascii="Times New Roman" w:hAnsi="Times New Roman" w:cs="Times New Roman"/>
          <w:sz w:val="24"/>
          <w:szCs w:val="24"/>
        </w:rPr>
        <w:t xml:space="preserve"> dan alat linguistik dan analitik untuk menandai bahasa atau sentimen yang mengkhawatirkan di penyimpanan data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The IRS protects the identity of a tax fraud whistleblower to the fullest extent that is allowable under the law.Finally the Inspectors General Act of 1978 established hotlines to report waste…","author":[{"dropping-particle":"","family":"Marcum","given":"Tanya M.","non-dropping-particle":"","parse-names":false,"suffix":""},{"dropping-particle":"","family":"Young","given":"Jacob A.","non-dropping-particle":"","parse-names":false,"suffix":""},{"dropping-particle":"","family":"Type","given":"Content","non-dropping-particle":"","parse-names":false,"suffix":""},{"dropping-particle":"","family":"Materials","given":"Secondary","non-dropping-particle":"","parse-names":false,"suffix":""}],"container-title":"DePaul Business &amp; Commercial Law Journal","id":"ITEM-1","issue":"1","issued":{"date-parts":[["2019"]]},"page":"1-38","title":"Blowing the Whistle in the Digital Age: Are You Really Anonymous? The Perils and Pitfalls of Anonymity in Whistleblowing Law","type":"article-journal","volume":"17"},"uris":["http://www.mendeley.com/documents/?uuid=2e68ac2c-ff77-4f55-a104-cb88adde47d2"]}],"mendeley":{"formattedCitation":"(Marcum et al., 2019)","plainTextFormattedCitation":"(Marcum et al., 2019)","previouslyFormattedCitation":"(Marcum et al., 2019)"},"properties":{"noteIndex":0},"schema":"https://github.com/citation-style-language/schema/raw/master/csl-citation.json"}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(Marcum et al., 2019)</w:t>
      </w:r>
      <w:r>
        <w:rPr>
          <w:rFonts w:ascii="Times New Roman" w:hAnsi="Times New Roman" w:cs="Times New Roman"/>
          <w:sz w:val="24"/>
          <w:szCs w:val="24"/>
        </w:rPr>
        <w:fldChar w:fldCharType="end"/>
      </w:r>
      <w:r w:rsidRPr="007D7CE8">
        <w:rPr>
          <w:rFonts w:ascii="Times New Roman" w:hAnsi="Times New Roman" w:cs="Times New Roman"/>
          <w:sz w:val="24"/>
          <w:szCs w:val="24"/>
        </w:rPr>
        <w:t>. Alat analitik dan perangkat lunak prediktif akan memungkinkan perusahaan menggabungkan data whistleblowing dengan informasi dari seluruh bisnis dan mengidentifikasi di mana masalah paling mungkin terjadi di masa depan</w:t>
      </w:r>
      <w:r>
        <w:rPr>
          <w:rFonts w:ascii="Times New Roman" w:hAnsi="Times New Roman" w:cs="Times New Roman"/>
          <w:sz w:val="24"/>
          <w:szCs w:val="24"/>
        </w:rPr>
        <w:t>. Selain itu, pada a</w:t>
      </w:r>
      <w:r w:rsidRPr="005108B5">
        <w:rPr>
          <w:rFonts w:ascii="Times New Roman" w:hAnsi="Times New Roman" w:cs="Times New Roman"/>
          <w:sz w:val="24"/>
          <w:szCs w:val="24"/>
        </w:rPr>
        <w:t>spek prosedural investigasi whistleblower kurang lebih sama dengan investigasi lain yang dilakukan perusahaan. Apa yang penting dalam investigasi whistleblower internal adalah untuk menentukan apakah tuduhan itu benar. Laporan whistleblower biasanya diikuti oleh sejumlah besar data. Kadang-kadang meskipun hanya sebagian kecil dari data ini yang sebenarnya relevan dengan tindakan atau kelalaian yang merupakan ancaman atau kerugian serius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{"citationItems":[{"id":"ITEM-1","itemData":{"ISSN":"16130073","abstract":"In recent years, there is a constantly growing discussion about the contribution of whistleblowers and the need to protect them. Another rising topic of discussion is the increasing use of Artificial Intelligence (AI), the gains from it, the hardships, the moral dilemmas. This article refers to the development of whistleblower protection in the EU and discusses how AI can be applied in a whistleblowing context.","author":[{"dropping-particle":"","family":"Zouvia","given":"Kalliopi","non-dropping-particle":"","parse-names":false,"suffix":""}],"container-title":"CEUR Workshop Proceedings","id":"ITEM-1","issued":{"date-parts":[["2020"]]},"page":"152-155","title":"Artificial intelligence and whistleblowing: Can A.I. be useful for whistleblowing processes?","type":"article-journal","volume":"2844"},"uris":["http://www.mendeley.com/documents/?uuid=c4da2464-36f2-4769-9d82-6c74d9e984a2"]}],"mendeley":{"formattedCitation":"(Zouvia, 2020)","plainTextFormattedCitation":"(Zouvia, 2020)","previouslyFormattedCitation":"(Zouvia, 2020)"},"properties":{"noteIndex":0},"schema":"https://github.com/citation-style-language/schema/raw/master/csl-citation.json"}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(Zouvia, 2020)</w:t>
      </w:r>
      <w:r>
        <w:rPr>
          <w:rFonts w:ascii="Times New Roman" w:hAnsi="Times New Roman" w:cs="Times New Roman"/>
          <w:sz w:val="24"/>
          <w:szCs w:val="24"/>
        </w:rPr>
        <w:fldChar w:fldCharType="end"/>
      </w:r>
      <w:r w:rsidRPr="005108B5">
        <w:rPr>
          <w:rFonts w:ascii="Times New Roman" w:hAnsi="Times New Roman" w:cs="Times New Roman"/>
          <w:sz w:val="24"/>
          <w:szCs w:val="24"/>
        </w:rPr>
        <w:t xml:space="preserve">. Alat analitik canggih dan </w:t>
      </w:r>
      <w:r>
        <w:rPr>
          <w:rFonts w:ascii="Times New Roman" w:hAnsi="Times New Roman" w:cs="Times New Roman"/>
          <w:sz w:val="24"/>
          <w:szCs w:val="24"/>
        </w:rPr>
        <w:t>AI dan IoT</w:t>
      </w:r>
      <w:r w:rsidRPr="007D7CE8">
        <w:rPr>
          <w:rFonts w:ascii="Times New Roman" w:hAnsi="Times New Roman" w:cs="Times New Roman"/>
          <w:sz w:val="24"/>
          <w:szCs w:val="24"/>
        </w:rPr>
        <w:t xml:space="preserve"> </w:t>
      </w:r>
      <w:r w:rsidRPr="005108B5">
        <w:rPr>
          <w:rFonts w:ascii="Times New Roman" w:hAnsi="Times New Roman" w:cs="Times New Roman"/>
          <w:sz w:val="24"/>
          <w:szCs w:val="24"/>
        </w:rPr>
        <w:t>dapat digunakan untuk menemukan dan mengekstrak informasi penting dari laporan pelapor. Kecerdasan Buatan dalam bentuk pembelajaran mesin dapat mengelompokkan dokumen serupa untuk tinjauan lebih cepat. Sampling data berguna untuk memberikan wawasan tentang data yang lebih besar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{"citationItems":[{"id":"ITEM-1","itemData":{"DOI":"10.1109/ICSE-SEIS55304.2022.9793939","ISBN":"9781665495943","ISSN":"02705257","abstract":"Harmful software has resulted in loss of life, societal and environmental damage alongside economic losses from fines and sales embargoes. When someone perceives their team or organisation is creating or operating harmful software (e.g., defective, vulnerable, malicious or illegal), one way to attempt to change the situation is to 'blow the whistle' and disclose the situation internally or externally. Studying harmful situations and the effectiveness of interventions, up to and including whistleblowing, can help identify technical and human successes and failings in software engineering (SE). The aim of this paper is to explore the extent to which whistleblowing is studied in SE with the objective of identifying themes, research approaches, gaps and concerns, and the implications for future SE research and practice. We find that whistleblowing is an under-explored area of SE research, and where research exists, it often takes the view that reporting harm is a matter of individual moral responsibility; we argue this poorly reflects SE collaborative practice where professional responsibilities are distributed across the software development lifecycle. We conclude by 1) recommending approaches that can help a more timely identification and mitigation of harm in SE; 2) suggesting mechanisms for improving the effectiveness and the personal safety of harm-reporting in SE, and 3) reflecting on the role that professional bodies can have in supporting harm reporting, up to and including whistleblowing.","author":[{"dropping-particle":"","family":"Hunt","given":"Lucy","non-dropping-particle":"","parse-names":false,"suffix":""},{"dropping-particle":"","family":"Ferrario","given":"Maria Angela","non-dropping-particle":"","parse-names":false,"suffix":""}],"container-title":"Proceedings - International Conference on Software Engineering","id":"ITEM-1","issued":{"date-parts":[["2022"]]},"page":"12-23","title":"A Review of How Whistleblowing is Studied in Software Engineering, and the Implications for Research and Practice","type":"article-journal"},"uris":["http://www.mendeley.com/documents/?uuid=cb6af0f7-1f98-46c1-b994-4990b4f9cca8"]}],"mendeley":{"formattedCitation":"(Hunt &amp; Ferrario, 2022)","plainTextFormattedCitation":"(Hunt &amp; Ferrario, 2022)","previouslyFormattedCitation":"(Hunt &amp; Ferrario, 2022)"},"properties":{"noteIndex":0},"schema":"https://github.com/citation-style-language/schema/raw/master/csl-citation.json"}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(Hunt &amp; Ferrario, 2022)</w:t>
      </w:r>
      <w:r>
        <w:rPr>
          <w:rFonts w:ascii="Times New Roman" w:hAnsi="Times New Roman" w:cs="Times New Roman"/>
          <w:sz w:val="24"/>
          <w:szCs w:val="24"/>
        </w:rPr>
        <w:fldChar w:fldCharType="end"/>
      </w:r>
      <w:r>
        <w:rPr>
          <w:rFonts w:ascii="Times New Roman" w:hAnsi="Times New Roman" w:cs="Times New Roman"/>
          <w:sz w:val="24"/>
          <w:szCs w:val="24"/>
        </w:rPr>
        <w:t>.</w:t>
      </w:r>
    </w:p>
    <w:p w14:paraId="32AD5307" w14:textId="77777777"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12822">
        <w:rPr>
          <w:rFonts w:ascii="Times New Roman" w:hAnsi="Times New Roman" w:cs="Times New Roman"/>
          <w:sz w:val="24"/>
          <w:szCs w:val="24"/>
        </w:rPr>
        <w:t>Kemajuan teknologi telah memengaruhi perubahan dalam cara laporan pengungkapan dilakukan. AI dapat menjadi pendukung teknologi untuk sistem pelaporan whistleblower dalam beberapa cara</w:t>
      </w:r>
    </w:p>
    <w:p w14:paraId="3E56F15C" w14:textId="77777777" w:rsidR="00422F35" w:rsidRDefault="00422F35" w:rsidP="00422F35">
      <w:pPr>
        <w:pStyle w:val="ListParagraph"/>
        <w:numPr>
          <w:ilvl w:val="0"/>
          <w:numId w:val="1"/>
        </w:numPr>
        <w:spacing w:line="360" w:lineRule="auto"/>
        <w:jc w:val="both"/>
        <w:rPr>
          <w:rFonts w:ascii="Times New Roman" w:hAnsi="Times New Roman" w:cs="Times New Roman"/>
          <w:sz w:val="24"/>
          <w:szCs w:val="24"/>
        </w:rPr>
      </w:pPr>
      <w:r w:rsidRPr="00FE049B">
        <w:rPr>
          <w:rFonts w:ascii="Times New Roman" w:hAnsi="Times New Roman" w:cs="Times New Roman"/>
          <w:sz w:val="24"/>
          <w:szCs w:val="24"/>
        </w:rPr>
        <w:t xml:space="preserve">Agen AI virtual </w:t>
      </w:r>
      <w:r>
        <w:rPr>
          <w:rFonts w:ascii="Times New Roman" w:hAnsi="Times New Roman" w:cs="Times New Roman"/>
          <w:sz w:val="24"/>
          <w:szCs w:val="24"/>
        </w:rPr>
        <w:t xml:space="preserve">atau </w:t>
      </w:r>
      <w:r w:rsidRPr="00FE049B">
        <w:rPr>
          <w:rFonts w:ascii="Times New Roman" w:hAnsi="Times New Roman" w:cs="Times New Roman"/>
          <w:sz w:val="24"/>
          <w:szCs w:val="24"/>
        </w:rPr>
        <w:t>chatbots</w:t>
      </w:r>
    </w:p>
    <w:p w14:paraId="28762AA5" w14:textId="77777777" w:rsidR="00422F35" w:rsidRDefault="00422F35" w:rsidP="00422F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E049B">
        <w:rPr>
          <w:rFonts w:ascii="Times New Roman" w:hAnsi="Times New Roman" w:cs="Times New Roman"/>
          <w:sz w:val="24"/>
          <w:szCs w:val="24"/>
        </w:rPr>
        <w:t>Chatbots banyak digunakan saat ini di berbagai industri, misalnya untuk layanan pelanggan di bidang telekomunikasi, perbankan, dan perawatan kesehatan. Agen virtual dapat membantu pelapor yang mengajukan dugaan dengan memberikan instruksi secara interaktif selama proses berlangsung. Mereka juga dapat membantu mengurangi jumlah laporan yang tidak lengkap atau tidak memenuhi syarat dengan memberi tahu pengguna tentang apa saja persyaratan untuk penyerahan dan ruang lingkup kasus yang ditangani. Sebuah studi baru-baru ini melaporkan bahwa pelapor lebih cenderung melapor ke platform online ketika agen virtual menangani laporan karena mereka percaya bahwa itu lebih efisien dan memberikan kontrol yang lebih besar saat melaporkan</w:t>
      </w:r>
      <w:r>
        <w:rPr>
          <w:rFonts w:ascii="Times New Roman" w:hAnsi="Times New Roman" w:cs="Times New Roman"/>
          <w:sz w:val="24"/>
          <w:szCs w:val="24"/>
        </w:rPr>
        <w:t>.</w:t>
      </w:r>
    </w:p>
    <w:p w14:paraId="584EB5B6" w14:textId="77777777" w:rsidR="00422F35" w:rsidRDefault="00422F35" w:rsidP="00422F35">
      <w:pPr>
        <w:pStyle w:val="ListParagraph"/>
        <w:numPr>
          <w:ilvl w:val="0"/>
          <w:numId w:val="1"/>
        </w:numPr>
        <w:spacing w:line="360" w:lineRule="auto"/>
        <w:jc w:val="both"/>
        <w:rPr>
          <w:rFonts w:ascii="Times New Roman" w:hAnsi="Times New Roman" w:cs="Times New Roman"/>
          <w:sz w:val="24"/>
          <w:szCs w:val="24"/>
        </w:rPr>
      </w:pPr>
      <w:r w:rsidRPr="00DC5FAE">
        <w:rPr>
          <w:rFonts w:ascii="Times New Roman" w:hAnsi="Times New Roman" w:cs="Times New Roman"/>
          <w:sz w:val="24"/>
          <w:szCs w:val="24"/>
        </w:rPr>
        <w:t>Terjemahan langsung berbasis AI</w:t>
      </w:r>
    </w:p>
    <w:p w14:paraId="5E9DE2AE" w14:textId="77777777" w:rsidR="00422F35" w:rsidRPr="00FE049B" w:rsidRDefault="00422F35" w:rsidP="00422F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Ini </w:t>
      </w:r>
      <w:r w:rsidRPr="00A11EBA">
        <w:rPr>
          <w:rFonts w:ascii="Times New Roman" w:hAnsi="Times New Roman" w:cs="Times New Roman"/>
          <w:sz w:val="24"/>
          <w:szCs w:val="24"/>
        </w:rPr>
        <w:t>dapat membantu meningkatkan aksesibilitas layanan pelaporan pelanggaran lintas komunitas etnis dan budaya.</w:t>
      </w:r>
      <w:r>
        <w:rPr>
          <w:rFonts w:ascii="Times New Roman" w:hAnsi="Times New Roman" w:cs="Times New Roman"/>
          <w:sz w:val="24"/>
          <w:szCs w:val="24"/>
        </w:rPr>
        <w:t xml:space="preserve"> </w:t>
      </w:r>
      <w:r w:rsidRPr="00AD7292">
        <w:rPr>
          <w:rFonts w:ascii="Times New Roman" w:hAnsi="Times New Roman" w:cs="Times New Roman"/>
          <w:sz w:val="24"/>
          <w:szCs w:val="24"/>
        </w:rPr>
        <w:t>Terjemahan mesin waktu nyata adalah teknologi yang relatif matang, didorong terutama oleh kemajuan jaringan saraf dan pembelajaran mendalam</w:t>
      </w:r>
      <w:r>
        <w:rPr>
          <w:rFonts w:ascii="Times New Roman" w:hAnsi="Times New Roman" w:cs="Times New Roman"/>
          <w:sz w:val="24"/>
          <w:szCs w:val="24"/>
        </w:rPr>
        <w:t xml:space="preserve"> </w:t>
      </w:r>
      <w:r w:rsidRPr="00060E0A">
        <w:rPr>
          <w:rFonts w:ascii="Times New Roman" w:hAnsi="Times New Roman" w:cs="Times New Roman"/>
          <w:sz w:val="24"/>
          <w:szCs w:val="24"/>
        </w:rPr>
        <w:t>Ada penawaran komersial terjemahan-sebagai-layanan oleh penyedia teknologi utama yang dapat digunakan oleh pengembang aplikasi whistleblowing untuk memungkinkan komunikasi lintas bahasa antara pengirim laporan whistleblowing dan agen yang menyerahkan secara 24/7 tanpa biaya besar memiliki juru bahasa manusia yang siaga untuk berbagai bahasa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{"citationItems":[{"id":"ITEM-1","itemData":{"ISSN":"16130073","abstract":"In recent years, there is a constantly growing discussion about the contribution of whistleblowers and the need to protect them. Another rising topic of discussion is the increasing use of Artificial Intelligence (AI), the gains from it, the hardships, the moral dilemmas. This article refers to the development of whistleblower protection in the EU and discusses how AI can be applied in a whistleblowing context.","author":[{"dropping-particle":"","family":"Zouvia","given":"Kalliopi","non-dropping-particle":"","parse-names":false,"suffix":""}],"container-title":"CEUR Workshop Proceedings","id":"ITEM-1","issued":{"date-parts":[["2020"]]},"page":"152-155","title":"Artificial intelligence and whistleblowing: Can A.I. be useful for whistleblowing processes?","type":"article-journal","volume":"2844"},"uris":["http://www.mendeley.com/documents/?uuid=c4da2464-36f2-4769-9d82-6c74d9e984a2"]}],"mendeley":{"formattedCitation":"(Zouvia, 2020)","plainTextFormattedCitation":"(Zouvia, 2020)","previouslyFormattedCitation":"(Zouvia, 2020)"},"properties":{"noteIndex":0},"schema":"https://github.com/citation-style-language/schema/raw/master/csl-citation.json"}</w:instrText>
      </w:r>
      <w:r>
        <w:rPr>
          <w:rFonts w:ascii="Times New Roman" w:hAnsi="Times New Roman" w:cs="Times New Roman"/>
          <w:sz w:val="24"/>
          <w:szCs w:val="24"/>
        </w:rPr>
        <w:fldChar w:fldCharType="separate"/>
      </w:r>
      <w:r w:rsidRPr="00056B4B">
        <w:rPr>
          <w:rFonts w:ascii="Times New Roman" w:hAnsi="Times New Roman" w:cs="Times New Roman"/>
          <w:noProof/>
          <w:sz w:val="24"/>
          <w:szCs w:val="24"/>
        </w:rPr>
        <w:t>(Zouvia, 2020)</w:t>
      </w:r>
      <w:r>
        <w:rPr>
          <w:rFonts w:ascii="Times New Roman" w:hAnsi="Times New Roman" w:cs="Times New Roman"/>
          <w:sz w:val="24"/>
          <w:szCs w:val="24"/>
        </w:rPr>
        <w:fldChar w:fldCharType="end"/>
      </w:r>
      <w:r>
        <w:rPr>
          <w:rFonts w:ascii="Times New Roman" w:hAnsi="Times New Roman" w:cs="Times New Roman"/>
          <w:sz w:val="24"/>
          <w:szCs w:val="24"/>
        </w:rPr>
        <w:t>.</w:t>
      </w:r>
    </w:p>
    <w:p w14:paraId="6A0E05B3" w14:textId="77777777" w:rsidR="00422F35" w:rsidRDefault="00422F35" w:rsidP="00422F35">
      <w:pPr>
        <w:jc w:val="both"/>
        <w:rPr>
          <w:rFonts w:ascii="Times New Roman" w:hAnsi="Times New Roman" w:cs="Times New Roman"/>
          <w:sz w:val="28"/>
          <w:szCs w:val="28"/>
        </w:rPr>
      </w:pPr>
    </w:p>
    <w:p w14:paraId="36FD91B9" w14:textId="77777777" w:rsidR="00422F35" w:rsidRPr="00FE7322" w:rsidRDefault="00422F35" w:rsidP="00422F35">
      <w:pPr>
        <w:spacing w:line="360" w:lineRule="auto"/>
        <w:jc w:val="both"/>
        <w:rPr>
          <w:rFonts w:ascii="Times New Roman" w:hAnsi="Times New Roman" w:cs="Times New Roman"/>
          <w:b/>
          <w:bCs/>
          <w:sz w:val="24"/>
          <w:szCs w:val="24"/>
        </w:rPr>
      </w:pPr>
      <w:r w:rsidRPr="00FE7322">
        <w:rPr>
          <w:rFonts w:ascii="Times New Roman" w:hAnsi="Times New Roman" w:cs="Times New Roman"/>
          <w:b/>
          <w:bCs/>
          <w:sz w:val="24"/>
          <w:szCs w:val="24"/>
        </w:rPr>
        <w:t>KESIMPULAN</w:t>
      </w:r>
    </w:p>
    <w:p w14:paraId="38CC3D0D" w14:textId="77777777" w:rsidR="00422F35" w:rsidRDefault="00422F35" w:rsidP="00422F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E7322">
        <w:rPr>
          <w:rFonts w:ascii="Times New Roman" w:hAnsi="Times New Roman" w:cs="Times New Roman"/>
          <w:sz w:val="24"/>
          <w:szCs w:val="24"/>
        </w:rPr>
        <w:t xml:space="preserve">Organisasi </w:t>
      </w:r>
      <w:r>
        <w:rPr>
          <w:rFonts w:ascii="Times New Roman" w:hAnsi="Times New Roman" w:cs="Times New Roman"/>
          <w:sz w:val="24"/>
          <w:szCs w:val="24"/>
        </w:rPr>
        <w:t>seperti kepolisian</w:t>
      </w:r>
      <w:r w:rsidRPr="00FE7322">
        <w:rPr>
          <w:rFonts w:ascii="Times New Roman" w:hAnsi="Times New Roman" w:cs="Times New Roman"/>
          <w:sz w:val="24"/>
          <w:szCs w:val="24"/>
        </w:rPr>
        <w:t xml:space="preserve"> harus memberikan kebebasan kepada whistleblower untuk mengungkap cara-cara tidak etis di mana AI dan teknologi lainnya dapat digunakan oleh mereka. Melakukan hal ini memastikan bahwa etika AI yang sebenarnya ditegakkan. Chatbots dapat secara mandiri mengirimkan laporan yang dibuat oleh pelapor ke departemen yang ditunjuk sambil menyembunyikan identitas mereka. Selain itu, aplikasi berbasis AI ini dapat secara interaktif membantu pelapor untuk mendapatkan proses penyampaian laporan secara manual dan menindaklanjutinya dengan benar ke departemen tersebut.</w:t>
      </w:r>
      <w:r>
        <w:rPr>
          <w:rFonts w:ascii="Times New Roman" w:hAnsi="Times New Roman" w:cs="Times New Roman"/>
          <w:sz w:val="24"/>
          <w:szCs w:val="24"/>
        </w:rPr>
        <w:t xml:space="preserve"> </w:t>
      </w:r>
      <w:r w:rsidRPr="00FE7322">
        <w:rPr>
          <w:rFonts w:ascii="Times New Roman" w:hAnsi="Times New Roman" w:cs="Times New Roman"/>
          <w:sz w:val="24"/>
          <w:szCs w:val="24"/>
        </w:rPr>
        <w:t xml:space="preserve">Whistleblowing berbasis </w:t>
      </w:r>
      <w:r>
        <w:rPr>
          <w:rFonts w:ascii="Times New Roman" w:hAnsi="Times New Roman" w:cs="Times New Roman"/>
          <w:sz w:val="24"/>
          <w:szCs w:val="24"/>
        </w:rPr>
        <w:t>AI dan IoT</w:t>
      </w:r>
      <w:r w:rsidRPr="00FE7322">
        <w:rPr>
          <w:rFonts w:ascii="Times New Roman" w:hAnsi="Times New Roman" w:cs="Times New Roman"/>
          <w:sz w:val="24"/>
          <w:szCs w:val="24"/>
        </w:rPr>
        <w:t xml:space="preserve"> mengambil beban "berbicara" dari pundak pelapor manusia untuk menjaga mereka aman dari tindakan tegas dari majikan atau lembaga publik mereka.</w:t>
      </w:r>
      <w:r>
        <w:rPr>
          <w:rFonts w:ascii="Times New Roman" w:hAnsi="Times New Roman" w:cs="Times New Roman"/>
          <w:sz w:val="24"/>
          <w:szCs w:val="24"/>
        </w:rPr>
        <w:t xml:space="preserve"> </w:t>
      </w:r>
      <w:r w:rsidRPr="00FE7322">
        <w:rPr>
          <w:rFonts w:ascii="Times New Roman" w:hAnsi="Times New Roman" w:cs="Times New Roman"/>
          <w:sz w:val="24"/>
          <w:szCs w:val="24"/>
        </w:rPr>
        <w:t>Salah satu manfaat utama menggunakan robot adalah bahwa pelapor akan dijauhkan dari berbagai masalah hukum yang biasanya menyertai pengungkapan pelapor.</w:t>
      </w:r>
    </w:p>
    <w:p w14:paraId="0E4EE335" w14:textId="77777777" w:rsidR="00422F35" w:rsidRDefault="00422F35" w:rsidP="00422F35">
      <w:pPr>
        <w:spacing w:line="360" w:lineRule="auto"/>
        <w:jc w:val="both"/>
        <w:rPr>
          <w:rFonts w:ascii="Times New Roman" w:hAnsi="Times New Roman" w:cs="Times New Roman"/>
          <w:sz w:val="24"/>
          <w:szCs w:val="24"/>
        </w:rPr>
      </w:pPr>
    </w:p>
    <w:p w14:paraId="1BE352B2" w14:textId="77777777" w:rsidR="00422F35" w:rsidRPr="000C1373" w:rsidRDefault="00422F35" w:rsidP="00422F35">
      <w:pPr>
        <w:spacing w:line="360" w:lineRule="auto"/>
        <w:jc w:val="both"/>
        <w:rPr>
          <w:rFonts w:ascii="Times New Roman" w:hAnsi="Times New Roman" w:cs="Times New Roman"/>
          <w:b/>
          <w:bCs/>
          <w:sz w:val="24"/>
          <w:szCs w:val="24"/>
        </w:rPr>
      </w:pPr>
      <w:r w:rsidRPr="000C1373">
        <w:rPr>
          <w:rFonts w:ascii="Times New Roman" w:hAnsi="Times New Roman" w:cs="Times New Roman"/>
          <w:b/>
          <w:bCs/>
          <w:sz w:val="24"/>
          <w:szCs w:val="24"/>
        </w:rPr>
        <w:t>DAFTAR PUSTAKA</w:t>
      </w:r>
    </w:p>
    <w:p w14:paraId="519C985F" w14:textId="469BDF18"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sz w:val="24"/>
          <w:szCs w:val="24"/>
        </w:rPr>
        <w:fldChar w:fldCharType="begin" w:fldLock="1"/>
      </w:r>
      <w:r w:rsidRPr="000C1373">
        <w:rPr>
          <w:rFonts w:ascii="Times New Roman" w:hAnsi="Times New Roman" w:cs="Times New Roman"/>
          <w:sz w:val="24"/>
          <w:szCs w:val="24"/>
        </w:rPr>
        <w:instrText xml:space="preserve">ADDIN Mendeley Bibliography CSL_BIBLIOGRAPHY </w:instrText>
      </w:r>
      <w:r w:rsidRPr="000C1373">
        <w:rPr>
          <w:rFonts w:ascii="Times New Roman" w:hAnsi="Times New Roman" w:cs="Times New Roman"/>
          <w:sz w:val="24"/>
          <w:szCs w:val="24"/>
        </w:rPr>
        <w:fldChar w:fldCharType="separate"/>
      </w:r>
      <w:r w:rsidRPr="000C1373">
        <w:rPr>
          <w:rFonts w:ascii="Times New Roman" w:hAnsi="Times New Roman" w:cs="Times New Roman"/>
          <w:noProof/>
          <w:kern w:val="0"/>
          <w:sz w:val="24"/>
          <w:szCs w:val="24"/>
        </w:rPr>
        <w:t xml:space="preserve">Asyary, Al, Veruswati, Meita, Sagala, La Ode Hasnuddin S., Saktiansyah, La Ode Ahmad, Susanna, Dewi, &amp; Moshammer, Hanns. (2021). Support of the implementation of a whistleblowing system for smoke-free environments: A mixed methods approach. </w:t>
      </w:r>
      <w:r w:rsidRPr="000C1373">
        <w:rPr>
          <w:rFonts w:ascii="Times New Roman" w:hAnsi="Times New Roman" w:cs="Times New Roman"/>
          <w:i/>
          <w:iCs/>
          <w:noProof/>
          <w:kern w:val="0"/>
          <w:sz w:val="24"/>
          <w:szCs w:val="24"/>
        </w:rPr>
        <w:t>International Journal of Environmental Research and Public Health</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18</w:t>
      </w:r>
      <w:r w:rsidRPr="000C1373">
        <w:rPr>
          <w:rFonts w:ascii="Times New Roman" w:hAnsi="Times New Roman" w:cs="Times New Roman"/>
          <w:noProof/>
          <w:kern w:val="0"/>
          <w:sz w:val="24"/>
          <w:szCs w:val="24"/>
        </w:rPr>
        <w:t>(23). https://doi.org/10.3390/ijerph182312401</w:t>
      </w:r>
    </w:p>
    <w:p w14:paraId="7F8E5E15"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Badawi, Andi Irpan, &amp; Prawitno, Ashar. (2022). Penerapan E-Government melalui Whistleblowing System (WBS) dalam Pengawasan Penyelenggaraan Pemerintahan di Kabupaten Bulukumba. </w:t>
      </w:r>
      <w:r w:rsidRPr="000C1373">
        <w:rPr>
          <w:rFonts w:ascii="Times New Roman" w:hAnsi="Times New Roman" w:cs="Times New Roman"/>
          <w:i/>
          <w:iCs/>
          <w:noProof/>
          <w:kern w:val="0"/>
          <w:sz w:val="24"/>
          <w:szCs w:val="24"/>
        </w:rPr>
        <w:t>Matra Pembaruan</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6</w:t>
      </w:r>
      <w:r w:rsidRPr="000C1373">
        <w:rPr>
          <w:rFonts w:ascii="Times New Roman" w:hAnsi="Times New Roman" w:cs="Times New Roman"/>
          <w:noProof/>
          <w:kern w:val="0"/>
          <w:sz w:val="24"/>
          <w:szCs w:val="24"/>
        </w:rPr>
        <w:t>(1), 69–81. https://doi.org/10.21787/mp.6.1.2022.69-81</w:t>
      </w:r>
    </w:p>
    <w:p w14:paraId="13BC4936"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Hunt, Lucy, &amp; Ferrario, Maria Angela. (2022). A Review of How Whistleblowing is Studied in Software Engineering, and the Implications for Research and Practice. </w:t>
      </w:r>
      <w:r w:rsidRPr="000C1373">
        <w:rPr>
          <w:rFonts w:ascii="Times New Roman" w:hAnsi="Times New Roman" w:cs="Times New Roman"/>
          <w:i/>
          <w:iCs/>
          <w:noProof/>
          <w:kern w:val="0"/>
          <w:sz w:val="24"/>
          <w:szCs w:val="24"/>
        </w:rPr>
        <w:t>Proceedings - International Conference on Software Engineering</w:t>
      </w:r>
      <w:r w:rsidRPr="000C1373">
        <w:rPr>
          <w:rFonts w:ascii="Times New Roman" w:hAnsi="Times New Roman" w:cs="Times New Roman"/>
          <w:noProof/>
          <w:kern w:val="0"/>
          <w:sz w:val="24"/>
          <w:szCs w:val="24"/>
        </w:rPr>
        <w:t>, 12–23. https://doi.org/10.1109/ICSE-SEIS55304.2022.9793939</w:t>
      </w:r>
    </w:p>
    <w:p w14:paraId="39516094"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Latan, Hengky, Chiappetta Jabbour, Charbel Jose, &amp; Lopes de Sousa Jabbour, Ana Beatriz. (2021). Social Media as a Form of Virtual Whistleblowing: Empirical Evidence for Elements of the Diamond Model. </w:t>
      </w:r>
      <w:r w:rsidRPr="000C1373">
        <w:rPr>
          <w:rFonts w:ascii="Times New Roman" w:hAnsi="Times New Roman" w:cs="Times New Roman"/>
          <w:i/>
          <w:iCs/>
          <w:noProof/>
          <w:kern w:val="0"/>
          <w:sz w:val="24"/>
          <w:szCs w:val="24"/>
        </w:rPr>
        <w:t>Journal of Business Ethics</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174</w:t>
      </w:r>
      <w:r w:rsidRPr="000C1373">
        <w:rPr>
          <w:rFonts w:ascii="Times New Roman" w:hAnsi="Times New Roman" w:cs="Times New Roman"/>
          <w:noProof/>
          <w:kern w:val="0"/>
          <w:sz w:val="24"/>
          <w:szCs w:val="24"/>
        </w:rPr>
        <w:t>(3), 529–548. https://doi.org/10.1007/s10551-020-04598-y</w:t>
      </w:r>
    </w:p>
    <w:p w14:paraId="01F2DDF1"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Loyens, Kim, &amp; Maesschalck, Joroen. (2014). Chapter 8: ‘Whistleblowing and power: new avenues for research.’ </w:t>
      </w:r>
      <w:r w:rsidRPr="000C1373">
        <w:rPr>
          <w:rFonts w:ascii="Times New Roman" w:hAnsi="Times New Roman" w:cs="Times New Roman"/>
          <w:i/>
          <w:iCs/>
          <w:noProof/>
          <w:kern w:val="0"/>
          <w:sz w:val="24"/>
          <w:szCs w:val="24"/>
        </w:rPr>
        <w:t>International Handbook on Whistleblowing Research</w:t>
      </w:r>
      <w:r w:rsidRPr="000C1373">
        <w:rPr>
          <w:rFonts w:ascii="Times New Roman" w:hAnsi="Times New Roman" w:cs="Times New Roman"/>
          <w:noProof/>
          <w:kern w:val="0"/>
          <w:sz w:val="24"/>
          <w:szCs w:val="24"/>
        </w:rPr>
        <w:t>, 154–173. Retrieved from https://lirias2repo.kuleuven.be/bitstream/id/414129/%0Ahttps://lirias.kuleuven.be/bitstream/123456789/369290/3/Loyens%26Maesschalck%282014%29_Whistleblowing+and+power+post-print.pdf</w:t>
      </w:r>
    </w:p>
    <w:p w14:paraId="5D3927A9"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Loyens, Kim, &amp; Vandekerckhove, Wim. (2018). Whistleblowing from an international perspective: A comparative analysis of institutional arrangements. </w:t>
      </w:r>
      <w:r w:rsidRPr="000C1373">
        <w:rPr>
          <w:rFonts w:ascii="Times New Roman" w:hAnsi="Times New Roman" w:cs="Times New Roman"/>
          <w:i/>
          <w:iCs/>
          <w:noProof/>
          <w:kern w:val="0"/>
          <w:sz w:val="24"/>
          <w:szCs w:val="24"/>
        </w:rPr>
        <w:t>Administrative Sciences</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8</w:t>
      </w:r>
      <w:r w:rsidRPr="000C1373">
        <w:rPr>
          <w:rFonts w:ascii="Times New Roman" w:hAnsi="Times New Roman" w:cs="Times New Roman"/>
          <w:noProof/>
          <w:kern w:val="0"/>
          <w:sz w:val="24"/>
          <w:szCs w:val="24"/>
        </w:rPr>
        <w:t>(3). https://doi.org/10.3390/admsci8030030</w:t>
      </w:r>
    </w:p>
    <w:p w14:paraId="74B378AD"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Marcum, Tanya M., Young, Jacob A., Type, Content, &amp; Materials, Secondary. (2019). Blowing the Whistle in the Digital Age: Are You Really Anonymous? The Perils and Pitfalls of Anonymity in Whistleblowing Law. </w:t>
      </w:r>
      <w:r w:rsidRPr="000C1373">
        <w:rPr>
          <w:rFonts w:ascii="Times New Roman" w:hAnsi="Times New Roman" w:cs="Times New Roman"/>
          <w:i/>
          <w:iCs/>
          <w:noProof/>
          <w:kern w:val="0"/>
          <w:sz w:val="24"/>
          <w:szCs w:val="24"/>
        </w:rPr>
        <w:t>DePaul Business &amp; Commercial Law Journal</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17</w:t>
      </w:r>
      <w:r w:rsidRPr="000C1373">
        <w:rPr>
          <w:rFonts w:ascii="Times New Roman" w:hAnsi="Times New Roman" w:cs="Times New Roman"/>
          <w:noProof/>
          <w:kern w:val="0"/>
          <w:sz w:val="24"/>
          <w:szCs w:val="24"/>
        </w:rPr>
        <w:t>(1), 1–38. Retrieved from https://via.library.depaul.edu/cgi/viewcontent.cgi?article=1378&amp;context=bclj</w:t>
      </w:r>
    </w:p>
    <w:p w14:paraId="2429867A"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Mohd Noor, Nor Raihana Asmar, &amp; Mansor, Noorhayati. (2019). Exploring the Adaptation of Artificial Intelligence in Whistleblowing Practice of the Internal Auditors in Malaysia. </w:t>
      </w:r>
      <w:r w:rsidRPr="000C1373">
        <w:rPr>
          <w:rFonts w:ascii="Times New Roman" w:hAnsi="Times New Roman" w:cs="Times New Roman"/>
          <w:i/>
          <w:iCs/>
          <w:noProof/>
          <w:kern w:val="0"/>
          <w:sz w:val="24"/>
          <w:szCs w:val="24"/>
        </w:rPr>
        <w:t>Procedia Computer Science</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163</w:t>
      </w:r>
      <w:r w:rsidRPr="000C1373">
        <w:rPr>
          <w:rFonts w:ascii="Times New Roman" w:hAnsi="Times New Roman" w:cs="Times New Roman"/>
          <w:noProof/>
          <w:kern w:val="0"/>
          <w:sz w:val="24"/>
          <w:szCs w:val="24"/>
        </w:rPr>
        <w:t>(January), 434–439. https://doi.org/10.1016/j.procs.2019.12.126</w:t>
      </w:r>
    </w:p>
    <w:p w14:paraId="6818B316"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Ogunlowo, L. (2021). </w:t>
      </w:r>
      <w:r w:rsidRPr="000C1373">
        <w:rPr>
          <w:rFonts w:ascii="Times New Roman" w:hAnsi="Times New Roman" w:cs="Times New Roman"/>
          <w:i/>
          <w:iCs/>
          <w:noProof/>
          <w:kern w:val="0"/>
          <w:sz w:val="24"/>
          <w:szCs w:val="24"/>
        </w:rPr>
        <w:t>Exploring Factors that Prepare Nigeria Police Officers for Performance Improvement</w:t>
      </w:r>
      <w:r w:rsidRPr="000C1373">
        <w:rPr>
          <w:rFonts w:ascii="Times New Roman" w:hAnsi="Times New Roman" w:cs="Times New Roman"/>
          <w:noProof/>
          <w:kern w:val="0"/>
          <w:sz w:val="24"/>
          <w:szCs w:val="24"/>
        </w:rPr>
        <w:t xml:space="preserve"> (Ahmadu Bello University). Retrieved from https://search.proquest.com/openview/577838a148c84566630dd87e78d468cc/1?pq-origsite=gscholar&amp;cbl=18750&amp;diss=y%0Ahttps://scholarworks.waldenu.edu/cgi/viewcontent.cgi?article=12484&amp;context=dissertations</w:t>
      </w:r>
    </w:p>
    <w:p w14:paraId="169B38BF"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Pulungan, Andrey Hasiholan, Sari, Kadek Jenitha Ayunda Tirtaning, Maharsi, Sri, &amp; Hasudungan, Albert. (2021). Authentic Leadership and Whistleblowing: The Mediating Roles of Trust and Moral Courage. </w:t>
      </w:r>
      <w:r w:rsidRPr="000C1373">
        <w:rPr>
          <w:rFonts w:ascii="Times New Roman" w:hAnsi="Times New Roman" w:cs="Times New Roman"/>
          <w:i/>
          <w:iCs/>
          <w:noProof/>
          <w:kern w:val="0"/>
          <w:sz w:val="24"/>
          <w:szCs w:val="24"/>
        </w:rPr>
        <w:t>Jurnal Kajian Akuntansi</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5</w:t>
      </w:r>
      <w:r w:rsidRPr="000C1373">
        <w:rPr>
          <w:rFonts w:ascii="Times New Roman" w:hAnsi="Times New Roman" w:cs="Times New Roman"/>
          <w:noProof/>
          <w:kern w:val="0"/>
          <w:sz w:val="24"/>
          <w:szCs w:val="24"/>
        </w:rPr>
        <w:t>(2), 265. https://doi.org/10.33603/jka.v5i2.5424</w:t>
      </w:r>
    </w:p>
    <w:p w14:paraId="5BDCC47D"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Putra, Iwan, Diah, Enggar, Hidayat, Syurya, &amp; Rahayu, Sri. (2022). Literature Review: Whistleblowing System Activist Simultancy, Big Data Analytics on Fraud Prevention. </w:t>
      </w:r>
      <w:r w:rsidRPr="000C1373">
        <w:rPr>
          <w:rFonts w:ascii="Times New Roman" w:hAnsi="Times New Roman" w:cs="Times New Roman"/>
          <w:i/>
          <w:iCs/>
          <w:noProof/>
          <w:kern w:val="0"/>
          <w:sz w:val="24"/>
          <w:szCs w:val="24"/>
        </w:rPr>
        <w:t>International Journal of Business and Technology Management</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4</w:t>
      </w:r>
      <w:r w:rsidRPr="000C1373">
        <w:rPr>
          <w:rFonts w:ascii="Times New Roman" w:hAnsi="Times New Roman" w:cs="Times New Roman"/>
          <w:noProof/>
          <w:kern w:val="0"/>
          <w:sz w:val="24"/>
          <w:szCs w:val="24"/>
        </w:rPr>
        <w:t>(1), 37–45. https://doi.org/10.55057/ijbtm.2022.4.1.5</w:t>
      </w:r>
    </w:p>
    <w:p w14:paraId="3F6AC5BA"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Setiawan, Andrik Aprilyanto, &amp; Yanti, Harti Budi. (2022). A Systematic Literature Review of Whistleblowing Intention: Variability, Research Trends, Methods, and Theories. </w:t>
      </w:r>
      <w:r w:rsidRPr="000C1373">
        <w:rPr>
          <w:rFonts w:ascii="Times New Roman" w:hAnsi="Times New Roman" w:cs="Times New Roman"/>
          <w:i/>
          <w:iCs/>
          <w:noProof/>
          <w:kern w:val="0"/>
          <w:sz w:val="24"/>
          <w:szCs w:val="24"/>
        </w:rPr>
        <w:t>Budapest International Research and Critics Institute-Journal</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5</w:t>
      </w:r>
      <w:r w:rsidRPr="000C1373">
        <w:rPr>
          <w:rFonts w:ascii="Times New Roman" w:hAnsi="Times New Roman" w:cs="Times New Roman"/>
          <w:noProof/>
          <w:kern w:val="0"/>
          <w:sz w:val="24"/>
          <w:szCs w:val="24"/>
        </w:rPr>
        <w:t>(2), 17971–17988. https://doi.org/https://doi.org/10.33258/birci.v5i2.5781 17971</w:t>
      </w:r>
    </w:p>
    <w:p w14:paraId="7E3053FF"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Singh, Danny. (2022). The Causes of Police Corruption and Working towards Prevention in Conflict-Stricken States. </w:t>
      </w:r>
      <w:r w:rsidRPr="000C1373">
        <w:rPr>
          <w:rFonts w:ascii="Times New Roman" w:hAnsi="Times New Roman" w:cs="Times New Roman"/>
          <w:i/>
          <w:iCs/>
          <w:noProof/>
          <w:kern w:val="0"/>
          <w:sz w:val="24"/>
          <w:szCs w:val="24"/>
        </w:rPr>
        <w:t>Laws</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11</w:t>
      </w:r>
      <w:r w:rsidRPr="000C1373">
        <w:rPr>
          <w:rFonts w:ascii="Times New Roman" w:hAnsi="Times New Roman" w:cs="Times New Roman"/>
          <w:noProof/>
          <w:kern w:val="0"/>
          <w:sz w:val="24"/>
          <w:szCs w:val="24"/>
        </w:rPr>
        <w:t>(5). https://doi.org/10.3390/laws11050069</w:t>
      </w:r>
    </w:p>
    <w:p w14:paraId="1F135F44"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State, Source, Journal, Crime, Crime, State, &amp; Spring, Digital Resistance. (2018). Whistle-Blowing as a Form of Digital Resistance: State Crimes and Crimes Against the State. </w:t>
      </w:r>
      <w:r w:rsidRPr="000C1373">
        <w:rPr>
          <w:rFonts w:ascii="Times New Roman" w:hAnsi="Times New Roman" w:cs="Times New Roman"/>
          <w:i/>
          <w:iCs/>
          <w:noProof/>
          <w:kern w:val="0"/>
          <w:sz w:val="24"/>
          <w:szCs w:val="24"/>
        </w:rPr>
        <w:t>Pluto Journals</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7</w:t>
      </w:r>
      <w:r w:rsidRPr="000C1373">
        <w:rPr>
          <w:rFonts w:ascii="Times New Roman" w:hAnsi="Times New Roman" w:cs="Times New Roman"/>
          <w:noProof/>
          <w:kern w:val="0"/>
          <w:sz w:val="24"/>
          <w:szCs w:val="24"/>
        </w:rPr>
        <w:t>(1), 24–45.</w:t>
      </w:r>
    </w:p>
    <w:p w14:paraId="453A7078"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Wahyudi, Sugeng, Achmad, Tarmizi, &amp; Pamungkas, Imang Dapit. (2019). Whistljeblowing system and fraud early warning system on village fund fraud: The Indonesian experience. </w:t>
      </w:r>
      <w:r w:rsidRPr="000C1373">
        <w:rPr>
          <w:rFonts w:ascii="Times New Roman" w:hAnsi="Times New Roman" w:cs="Times New Roman"/>
          <w:i/>
          <w:iCs/>
          <w:noProof/>
          <w:kern w:val="0"/>
          <w:sz w:val="24"/>
          <w:szCs w:val="24"/>
        </w:rPr>
        <w:t>International Journal of Financial Research</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10</w:t>
      </w:r>
      <w:r w:rsidRPr="000C1373">
        <w:rPr>
          <w:rFonts w:ascii="Times New Roman" w:hAnsi="Times New Roman" w:cs="Times New Roman"/>
          <w:noProof/>
          <w:kern w:val="0"/>
          <w:sz w:val="24"/>
          <w:szCs w:val="24"/>
        </w:rPr>
        <w:t>(6), 211–217. https://doi.org/10.5430/ijfr.v10n6p211</w:t>
      </w:r>
    </w:p>
    <w:p w14:paraId="6DF99158"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kern w:val="0"/>
          <w:sz w:val="24"/>
          <w:szCs w:val="24"/>
        </w:rPr>
      </w:pPr>
      <w:r w:rsidRPr="000C1373">
        <w:rPr>
          <w:rFonts w:ascii="Times New Roman" w:hAnsi="Times New Roman" w:cs="Times New Roman"/>
          <w:noProof/>
          <w:kern w:val="0"/>
          <w:sz w:val="24"/>
          <w:szCs w:val="24"/>
        </w:rPr>
        <w:t xml:space="preserve">Widhiyanti, Santi, &amp; Bernawati, Yustrida. (2020). Whistleblowing and fraud in digital era. </w:t>
      </w:r>
      <w:r w:rsidRPr="000C1373">
        <w:rPr>
          <w:rFonts w:ascii="Times New Roman" w:hAnsi="Times New Roman" w:cs="Times New Roman"/>
          <w:i/>
          <w:iCs/>
          <w:noProof/>
          <w:kern w:val="0"/>
          <w:sz w:val="24"/>
          <w:szCs w:val="24"/>
        </w:rPr>
        <w:t>The Indonesian Accounting Review</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10</w:t>
      </w:r>
      <w:r w:rsidRPr="000C1373">
        <w:rPr>
          <w:rFonts w:ascii="Times New Roman" w:hAnsi="Times New Roman" w:cs="Times New Roman"/>
          <w:noProof/>
          <w:kern w:val="0"/>
          <w:sz w:val="24"/>
          <w:szCs w:val="24"/>
        </w:rPr>
        <w:t>(2), 235. https://doi.org/10.14414/tiar.v10i2.2011</w:t>
      </w:r>
    </w:p>
    <w:p w14:paraId="1A49D070" w14:textId="77777777" w:rsidR="000C1373" w:rsidRPr="000C1373" w:rsidRDefault="000C1373" w:rsidP="000C1373">
      <w:pPr>
        <w:widowControl w:val="0"/>
        <w:autoSpaceDE w:val="0"/>
        <w:autoSpaceDN w:val="0"/>
        <w:adjustRightInd w:val="0"/>
        <w:spacing w:line="240" w:lineRule="auto"/>
        <w:ind w:left="480" w:hanging="480"/>
        <w:rPr>
          <w:rFonts w:ascii="Times New Roman" w:hAnsi="Times New Roman" w:cs="Times New Roman"/>
          <w:noProof/>
          <w:sz w:val="24"/>
          <w:szCs w:val="24"/>
        </w:rPr>
      </w:pPr>
      <w:r w:rsidRPr="000C1373">
        <w:rPr>
          <w:rFonts w:ascii="Times New Roman" w:hAnsi="Times New Roman" w:cs="Times New Roman"/>
          <w:noProof/>
          <w:kern w:val="0"/>
          <w:sz w:val="24"/>
          <w:szCs w:val="24"/>
        </w:rPr>
        <w:t xml:space="preserve">Zouvia, Kalliopi. (2020). Artificial intelligence and whistleblowing: Can A.I. be useful for whistleblowing processes? </w:t>
      </w:r>
      <w:r w:rsidRPr="000C1373">
        <w:rPr>
          <w:rFonts w:ascii="Times New Roman" w:hAnsi="Times New Roman" w:cs="Times New Roman"/>
          <w:i/>
          <w:iCs/>
          <w:noProof/>
          <w:kern w:val="0"/>
          <w:sz w:val="24"/>
          <w:szCs w:val="24"/>
        </w:rPr>
        <w:t>CEUR Workshop Proceedings</w:t>
      </w:r>
      <w:r w:rsidRPr="000C1373">
        <w:rPr>
          <w:rFonts w:ascii="Times New Roman" w:hAnsi="Times New Roman" w:cs="Times New Roman"/>
          <w:noProof/>
          <w:kern w:val="0"/>
          <w:sz w:val="24"/>
          <w:szCs w:val="24"/>
        </w:rPr>
        <w:t xml:space="preserve">, </w:t>
      </w:r>
      <w:r w:rsidRPr="000C1373">
        <w:rPr>
          <w:rFonts w:ascii="Times New Roman" w:hAnsi="Times New Roman" w:cs="Times New Roman"/>
          <w:i/>
          <w:iCs/>
          <w:noProof/>
          <w:kern w:val="0"/>
          <w:sz w:val="24"/>
          <w:szCs w:val="24"/>
        </w:rPr>
        <w:t>2844</w:t>
      </w:r>
      <w:r w:rsidRPr="000C1373">
        <w:rPr>
          <w:rFonts w:ascii="Times New Roman" w:hAnsi="Times New Roman" w:cs="Times New Roman"/>
          <w:noProof/>
          <w:kern w:val="0"/>
          <w:sz w:val="24"/>
          <w:szCs w:val="24"/>
        </w:rPr>
        <w:t>, 152–155.</w:t>
      </w:r>
    </w:p>
    <w:p w14:paraId="422D6AC6" w14:textId="274614E2" w:rsidR="00057ABA" w:rsidRDefault="000C1373">
      <w:r w:rsidRPr="000C1373">
        <w:rPr>
          <w:rFonts w:ascii="Times New Roman" w:hAnsi="Times New Roman" w:cs="Times New Roman"/>
          <w:sz w:val="24"/>
          <w:szCs w:val="24"/>
        </w:rPr>
        <w:fldChar w:fldCharType="end"/>
      </w:r>
    </w:p>
    <w:p w14:paraId="45380A31" w14:textId="77777777" w:rsidR="000C1373" w:rsidRDefault="000C1373"/>
    <w:sectPr w:rsidR="000C1373" w:rsidSect="00422F3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90A"/>
    <w:multiLevelType w:val="hybridMultilevel"/>
    <w:tmpl w:val="E7D460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F1"/>
    <w:rsid w:val="00057ABA"/>
    <w:rsid w:val="000C1373"/>
    <w:rsid w:val="0010337D"/>
    <w:rsid w:val="00422F35"/>
    <w:rsid w:val="00470E2C"/>
    <w:rsid w:val="007F41F1"/>
    <w:rsid w:val="00B06D8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27B6"/>
  <w15:chartTrackingRefBased/>
  <w15:docId w15:val="{49D1A704-BB36-497D-89AB-E76C5A1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F35"/>
    <w:pPr>
      <w:spacing w:after="0" w:line="240" w:lineRule="auto"/>
    </w:pPr>
    <w:rPr>
      <w:kern w:val="0"/>
      <w:lang w:val="en-US"/>
      <w14:ligatures w14:val="none"/>
    </w:rPr>
  </w:style>
  <w:style w:type="table" w:styleId="TableGrid">
    <w:name w:val="Table Grid"/>
    <w:basedOn w:val="TableNormal"/>
    <w:uiPriority w:val="39"/>
    <w:rsid w:val="0042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22F35"/>
    <w:rPr>
      <w:vertAlign w:val="superscript"/>
    </w:rPr>
  </w:style>
  <w:style w:type="paragraph" w:styleId="ListParagraph">
    <w:name w:val="List Paragraph"/>
    <w:basedOn w:val="Normal"/>
    <w:uiPriority w:val="34"/>
    <w:qFormat/>
    <w:rsid w:val="0042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2A06-C8F6-475C-AE9C-3F15B120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11166</Words>
  <Characters>63650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hidayat dwi saputra</dc:creator>
  <cp:keywords/>
  <dc:description/>
  <cp:lastModifiedBy>DELL</cp:lastModifiedBy>
  <cp:revision>4</cp:revision>
  <dcterms:created xsi:type="dcterms:W3CDTF">2023-07-27T22:48:00Z</dcterms:created>
  <dcterms:modified xsi:type="dcterms:W3CDTF">2023-08-01T05:01:00Z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26239fd7-54a0-343e-98c8-3a799d9d7da7</vt:lpwstr>
  </property>
  <property fmtid="{D5CDD505-2E9C-101B-9397-08002B2CF9AE}" pid="24" name="Mendeley Citation Style_1">
    <vt:lpwstr>https://csl.mendeley.com/styles/475823531/apa</vt:lpwstr>
  </property>
</Properties>
</file>