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99AAA" w14:textId="71F5B98A" w:rsidR="00014003" w:rsidRDefault="00014003" w:rsidP="00014003">
      <w:pPr>
        <w:spacing w:after="0" w:line="240" w:lineRule="auto"/>
        <w:contextualSpacing/>
        <w:jc w:val="center"/>
        <w:rPr>
          <w:rFonts w:asciiTheme="majorBidi" w:hAnsiTheme="majorBidi" w:cstheme="majorBidi"/>
          <w:b/>
          <w:bCs/>
          <w:sz w:val="28"/>
          <w:szCs w:val="28"/>
          <w:lang w:val="en-US"/>
        </w:rPr>
      </w:pPr>
      <w:r w:rsidRPr="00014003">
        <w:rPr>
          <w:rFonts w:asciiTheme="majorBidi" w:hAnsiTheme="majorBidi" w:cstheme="majorBidi"/>
          <w:b/>
          <w:bCs/>
          <w:sz w:val="28"/>
          <w:szCs w:val="28"/>
          <w:lang w:val="en-US"/>
        </w:rPr>
        <w:t>Analysis of Judges' Legal Considerations in Imposing Criminal</w:t>
      </w:r>
    </w:p>
    <w:p w14:paraId="5FB55126" w14:textId="59AD8C8C" w:rsidR="00792C98" w:rsidRDefault="00014003" w:rsidP="00014003">
      <w:pPr>
        <w:spacing w:after="0" w:line="240" w:lineRule="auto"/>
        <w:contextualSpacing/>
        <w:jc w:val="center"/>
        <w:rPr>
          <w:rFonts w:asciiTheme="majorBidi" w:hAnsiTheme="majorBidi" w:cstheme="majorBidi"/>
          <w:b/>
          <w:bCs/>
          <w:sz w:val="28"/>
          <w:szCs w:val="28"/>
          <w:lang w:val="en-US"/>
        </w:rPr>
      </w:pPr>
      <w:r w:rsidRPr="00014003">
        <w:rPr>
          <w:rFonts w:asciiTheme="majorBidi" w:hAnsiTheme="majorBidi" w:cstheme="majorBidi"/>
          <w:b/>
          <w:bCs/>
          <w:sz w:val="28"/>
          <w:szCs w:val="28"/>
          <w:lang w:val="en-US"/>
        </w:rPr>
        <w:t>Sanctions</w:t>
      </w:r>
      <w:r>
        <w:rPr>
          <w:rFonts w:asciiTheme="majorBidi" w:hAnsiTheme="majorBidi" w:cstheme="majorBidi"/>
          <w:b/>
          <w:bCs/>
          <w:sz w:val="28"/>
          <w:szCs w:val="28"/>
          <w:lang w:val="en-US"/>
        </w:rPr>
        <w:t xml:space="preserve"> </w:t>
      </w:r>
      <w:r w:rsidRPr="00014003">
        <w:rPr>
          <w:rFonts w:asciiTheme="majorBidi" w:hAnsiTheme="majorBidi" w:cstheme="majorBidi"/>
          <w:b/>
          <w:bCs/>
          <w:sz w:val="28"/>
          <w:szCs w:val="28"/>
          <w:lang w:val="en-US"/>
        </w:rPr>
        <w:t>For the perpetrators of the crime of extortion in Decis</w:t>
      </w:r>
      <w:r>
        <w:rPr>
          <w:rFonts w:asciiTheme="majorBidi" w:hAnsiTheme="majorBidi" w:cstheme="majorBidi"/>
          <w:b/>
          <w:bCs/>
          <w:sz w:val="28"/>
          <w:szCs w:val="28"/>
          <w:lang w:val="en-US"/>
        </w:rPr>
        <w:t>ion Number 65/Pid.B/2020/PN Kot</w:t>
      </w:r>
      <w:r w:rsidR="00EC642E" w:rsidRPr="00EC642E">
        <w:rPr>
          <w:rFonts w:asciiTheme="majorBidi" w:hAnsiTheme="majorBidi" w:cstheme="majorBidi"/>
          <w:b/>
          <w:bCs/>
          <w:sz w:val="28"/>
          <w:szCs w:val="28"/>
          <w:lang w:val="en-US"/>
        </w:rPr>
        <w:t>.</w:t>
      </w:r>
    </w:p>
    <w:p w14:paraId="51BC280D" w14:textId="77777777" w:rsidR="00EC642E" w:rsidRDefault="00EC642E" w:rsidP="00EC642E">
      <w:pPr>
        <w:spacing w:after="0" w:line="240" w:lineRule="auto"/>
        <w:contextualSpacing/>
        <w:jc w:val="center"/>
        <w:rPr>
          <w:rFonts w:ascii="Times New Roman" w:hAnsi="Times New Roman" w:cs="Times New Roman"/>
          <w:b/>
          <w:bCs/>
          <w:sz w:val="28"/>
          <w:szCs w:val="28"/>
          <w:lang w:val="en-US"/>
        </w:rPr>
      </w:pPr>
    </w:p>
    <w:p w14:paraId="3A7DE27E" w14:textId="77777777" w:rsidR="00792C98" w:rsidRPr="00014003" w:rsidRDefault="00792C98" w:rsidP="00792C98">
      <w:pPr>
        <w:tabs>
          <w:tab w:val="left" w:pos="8222"/>
        </w:tabs>
        <w:spacing w:after="0"/>
        <w:jc w:val="center"/>
        <w:rPr>
          <w:rFonts w:asciiTheme="majorBidi" w:hAnsiTheme="majorBidi" w:cstheme="majorBidi"/>
          <w:b/>
          <w:bCs/>
          <w:sz w:val="24"/>
          <w:szCs w:val="24"/>
        </w:rPr>
      </w:pPr>
      <w:r w:rsidRPr="00014003">
        <w:rPr>
          <w:rFonts w:asciiTheme="majorBidi" w:hAnsiTheme="majorBidi" w:cstheme="majorBidi"/>
          <w:b/>
          <w:bCs/>
          <w:sz w:val="24"/>
          <w:szCs w:val="24"/>
        </w:rPr>
        <w:t>Analisis Pertimbangan Hukum Hakim Dalam Menjatuhkan Sanksi Pidana</w:t>
      </w:r>
    </w:p>
    <w:p w14:paraId="0D19ACC2" w14:textId="13180356" w:rsidR="00792C98" w:rsidRPr="00014003" w:rsidRDefault="00792C98" w:rsidP="00014003">
      <w:pPr>
        <w:tabs>
          <w:tab w:val="left" w:pos="8222"/>
        </w:tabs>
        <w:spacing w:after="0"/>
        <w:jc w:val="center"/>
        <w:rPr>
          <w:rFonts w:asciiTheme="majorBidi" w:hAnsiTheme="majorBidi" w:cstheme="majorBidi"/>
          <w:b/>
          <w:bCs/>
          <w:color w:val="000000" w:themeColor="text1"/>
          <w:sz w:val="24"/>
          <w:szCs w:val="24"/>
          <w:lang w:val="en-US"/>
        </w:rPr>
      </w:pPr>
      <w:r w:rsidRPr="00014003">
        <w:rPr>
          <w:rFonts w:asciiTheme="majorBidi" w:hAnsiTheme="majorBidi" w:cstheme="majorBidi"/>
          <w:b/>
          <w:bCs/>
          <w:sz w:val="24"/>
          <w:szCs w:val="24"/>
        </w:rPr>
        <w:t xml:space="preserve"> Bagi Pelaku Tindak Pidana </w:t>
      </w:r>
      <w:r w:rsidR="00014003" w:rsidRPr="00014003">
        <w:rPr>
          <w:rFonts w:asciiTheme="majorBidi" w:hAnsiTheme="majorBidi" w:cstheme="majorBidi"/>
          <w:b/>
          <w:bCs/>
          <w:sz w:val="24"/>
          <w:szCs w:val="24"/>
          <w:lang w:val="en-US"/>
        </w:rPr>
        <w:t>Pemerasan</w:t>
      </w:r>
      <w:r w:rsidR="00EC642E" w:rsidRPr="00014003">
        <w:rPr>
          <w:rFonts w:asciiTheme="majorBidi" w:hAnsiTheme="majorBidi" w:cstheme="majorBidi"/>
          <w:b/>
          <w:bCs/>
          <w:sz w:val="24"/>
          <w:szCs w:val="24"/>
          <w:lang w:val="en-US"/>
        </w:rPr>
        <w:t xml:space="preserve">  Dalam Putusan </w:t>
      </w:r>
      <w:r w:rsidRPr="00014003">
        <w:rPr>
          <w:rFonts w:asciiTheme="majorBidi" w:hAnsiTheme="majorBidi" w:cstheme="majorBidi"/>
          <w:b/>
          <w:bCs/>
          <w:sz w:val="24"/>
          <w:szCs w:val="24"/>
        </w:rPr>
        <w:t xml:space="preserve">Nomor </w:t>
      </w:r>
      <w:r w:rsidR="00014003" w:rsidRPr="00014003">
        <w:rPr>
          <w:rFonts w:asciiTheme="majorBidi" w:hAnsiTheme="majorBidi" w:cstheme="majorBidi"/>
          <w:b/>
          <w:bCs/>
          <w:color w:val="000000" w:themeColor="text1"/>
          <w:sz w:val="24"/>
          <w:szCs w:val="24"/>
        </w:rPr>
        <w:t>65/Pid.B/2020/PN Kot</w:t>
      </w:r>
      <w:r w:rsidR="00014003" w:rsidRPr="00014003">
        <w:rPr>
          <w:rFonts w:asciiTheme="majorBidi" w:hAnsiTheme="majorBidi" w:cstheme="majorBidi"/>
          <w:b/>
          <w:bCs/>
          <w:color w:val="000000" w:themeColor="text1"/>
          <w:sz w:val="24"/>
          <w:szCs w:val="24"/>
          <w:lang w:val="en-US"/>
        </w:rPr>
        <w:t>.</w:t>
      </w:r>
    </w:p>
    <w:p w14:paraId="1B44C134" w14:textId="77777777" w:rsidR="00014003" w:rsidRPr="00014003" w:rsidRDefault="00014003" w:rsidP="00014003">
      <w:pPr>
        <w:tabs>
          <w:tab w:val="left" w:pos="8222"/>
        </w:tabs>
        <w:spacing w:after="0"/>
        <w:jc w:val="center"/>
        <w:rPr>
          <w:rFonts w:asciiTheme="majorBidi" w:hAnsiTheme="majorBidi" w:cstheme="majorBidi"/>
          <w:b/>
          <w:bCs/>
          <w:sz w:val="24"/>
          <w:szCs w:val="24"/>
          <w:lang w:val="en-US"/>
        </w:rPr>
      </w:pPr>
    </w:p>
    <w:p w14:paraId="514ED3A5" w14:textId="4C04ED87" w:rsidR="00710086" w:rsidRPr="00014003" w:rsidRDefault="00640A8C" w:rsidP="00710086">
      <w:pPr>
        <w:tabs>
          <w:tab w:val="left" w:pos="8222"/>
        </w:tabs>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Sugiyono Ihsan Aulia</w:t>
      </w:r>
    </w:p>
    <w:p w14:paraId="581A316A" w14:textId="77777777" w:rsidR="00710086" w:rsidRPr="00014003" w:rsidRDefault="00710086" w:rsidP="00710086">
      <w:pPr>
        <w:tabs>
          <w:tab w:val="left" w:pos="8222"/>
        </w:tabs>
        <w:spacing w:after="0"/>
        <w:jc w:val="center"/>
        <w:rPr>
          <w:rFonts w:asciiTheme="majorBidi" w:hAnsiTheme="majorBidi" w:cstheme="majorBidi"/>
          <w:b/>
          <w:bCs/>
          <w:sz w:val="24"/>
          <w:szCs w:val="24"/>
        </w:rPr>
      </w:pPr>
      <w:r w:rsidRPr="00014003">
        <w:rPr>
          <w:rFonts w:asciiTheme="majorBidi" w:hAnsiTheme="majorBidi" w:cstheme="majorBidi"/>
          <w:b/>
          <w:bCs/>
          <w:sz w:val="24"/>
          <w:szCs w:val="24"/>
        </w:rPr>
        <w:t>Sekolah Tinggi Ilmu Hukum IBLAM</w:t>
      </w:r>
    </w:p>
    <w:p w14:paraId="236C2CC5" w14:textId="77777777" w:rsidR="00710086" w:rsidRPr="00710086" w:rsidRDefault="00710086" w:rsidP="00CB5A20">
      <w:pPr>
        <w:spacing w:after="0" w:line="240" w:lineRule="auto"/>
        <w:contextualSpacing/>
        <w:jc w:val="center"/>
        <w:rPr>
          <w:rFonts w:ascii="Times New Roman" w:hAnsi="Times New Roman" w:cs="Times New Roman"/>
          <w:b/>
          <w:bCs/>
          <w:sz w:val="24"/>
          <w:szCs w:val="24"/>
        </w:rPr>
      </w:pPr>
    </w:p>
    <w:p w14:paraId="5E55FF8F" w14:textId="77777777" w:rsidR="0062072E" w:rsidRDefault="0062072E" w:rsidP="00A11251">
      <w:pPr>
        <w:spacing w:after="0" w:line="240" w:lineRule="auto"/>
        <w:contextualSpacing/>
        <w:rPr>
          <w:rFonts w:ascii="Times New Roman" w:hAnsi="Times New Roman" w:cs="Times New Roman"/>
          <w:sz w:val="24"/>
          <w:szCs w:val="24"/>
        </w:rPr>
      </w:pPr>
    </w:p>
    <w:p w14:paraId="38E306C8" w14:textId="568C5F2E" w:rsidR="00550D25" w:rsidRPr="00052DC9" w:rsidRDefault="00A11251" w:rsidP="00052DC9">
      <w:pPr>
        <w:spacing w:after="0" w:line="240" w:lineRule="auto"/>
        <w:ind w:left="709"/>
        <w:contextualSpacing/>
        <w:rPr>
          <w:rFonts w:asciiTheme="majorBidi" w:hAnsiTheme="majorBidi" w:cstheme="majorBidi"/>
          <w:i/>
          <w:iCs/>
          <w:sz w:val="24"/>
          <w:szCs w:val="24"/>
        </w:rPr>
      </w:pPr>
      <w:r w:rsidRPr="00EC642E">
        <w:rPr>
          <w:rFonts w:asciiTheme="majorBidi" w:hAnsiTheme="majorBidi" w:cstheme="majorBidi"/>
          <w:sz w:val="24"/>
          <w:szCs w:val="24"/>
          <w:lang w:val="en-US"/>
        </w:rPr>
        <w:t>Abstrak</w:t>
      </w:r>
    </w:p>
    <w:p w14:paraId="00285407" w14:textId="18BA3966" w:rsidR="00CE25A6" w:rsidRPr="00052DC9" w:rsidRDefault="00052DC9" w:rsidP="00052DC9">
      <w:pPr>
        <w:spacing w:after="0" w:line="240" w:lineRule="auto"/>
        <w:ind w:left="709"/>
        <w:contextualSpacing/>
        <w:jc w:val="both"/>
        <w:rPr>
          <w:rFonts w:asciiTheme="majorBidi" w:hAnsiTheme="majorBidi" w:cstheme="majorBidi"/>
          <w:color w:val="000000" w:themeColor="text1"/>
          <w:sz w:val="24"/>
          <w:szCs w:val="24"/>
          <w:lang w:val="en-US"/>
        </w:rPr>
      </w:pPr>
      <w:r w:rsidRPr="00052DC9">
        <w:rPr>
          <w:rFonts w:asciiTheme="majorBidi" w:hAnsiTheme="majorBidi" w:cstheme="majorBidi"/>
          <w:color w:val="000000" w:themeColor="text1"/>
          <w:sz w:val="24"/>
          <w:szCs w:val="24"/>
        </w:rPr>
        <w:t xml:space="preserve">Kejahatan-kejahatan semakin hari semakin merajalela terjadi dikalangan masyarakat, hal ini tidaklah bisa dipungkiri keberadaannya. Tentu saja kejahatan-kejahatan yang sering terjadi dimasyarakat sangat mengganggu keamanan, sehingga sangatlah diperlukan adanya tindakan untuk menindak pelaku kejahatan tersebut, suatu misal kejahatan yang sering terjadi dan tidak asing lagi dimasyarakat yaitu tindak pidana pemerasan. </w:t>
      </w:r>
      <w:r w:rsidRPr="00052DC9">
        <w:rPr>
          <w:rFonts w:asciiTheme="majorBidi" w:hAnsiTheme="majorBidi" w:cstheme="majorBidi"/>
          <w:color w:val="000000" w:themeColor="text1"/>
          <w:sz w:val="24"/>
          <w:szCs w:val="24"/>
          <w:shd w:val="clear" w:color="auto" w:fill="FFFFFF"/>
        </w:rPr>
        <w:t>Pemerasan merupakan suatu perbuatan yang dilakukan oleh seseorang untuk menguntungkan diri sendiri dan/atau pihak lain, namun memberikan tekanan dan merugikan pihak lainnya</w:t>
      </w:r>
      <w:r w:rsidRPr="00052DC9">
        <w:rPr>
          <w:rFonts w:asciiTheme="majorBidi" w:hAnsiTheme="majorBidi" w:cstheme="majorBidi"/>
          <w:color w:val="000000" w:themeColor="text1"/>
          <w:sz w:val="24"/>
          <w:szCs w:val="24"/>
        </w:rPr>
        <w:t xml:space="preserve"> </w:t>
      </w:r>
      <w:r w:rsidR="00233415" w:rsidRPr="00014003">
        <w:rPr>
          <w:rFonts w:asciiTheme="majorBidi" w:hAnsiTheme="majorBidi" w:cstheme="majorBidi"/>
          <w:color w:val="000000" w:themeColor="text1"/>
          <w:sz w:val="24"/>
          <w:szCs w:val="24"/>
        </w:rPr>
        <w:t xml:space="preserve">Rumusan dalam penelitian ini yaitu </w:t>
      </w:r>
      <w:r w:rsidR="00C5044B" w:rsidRPr="00014003">
        <w:rPr>
          <w:rFonts w:asciiTheme="majorBidi" w:hAnsiTheme="majorBidi" w:cstheme="majorBidi"/>
          <w:color w:val="000000" w:themeColor="text1"/>
          <w:sz w:val="24"/>
          <w:szCs w:val="24"/>
        </w:rPr>
        <w:t>pertama Bagaimana</w:t>
      </w:r>
      <w:r w:rsidR="00286830" w:rsidRPr="00052DC9">
        <w:rPr>
          <w:rFonts w:asciiTheme="majorBidi" w:hAnsiTheme="majorBidi" w:cstheme="majorBidi"/>
          <w:color w:val="000000" w:themeColor="text1"/>
          <w:sz w:val="24"/>
          <w:szCs w:val="24"/>
        </w:rPr>
        <w:t xml:space="preserve"> Penerapan Sanki Hukum Bagi Pelaku Tindak Pidana Pemerasan dan bagaimana Analisis Pertimbangan Hukum Hakim Dalam Menjatuhkan Sanksi Pidana Bagi Pelaku Tindak Pidana </w:t>
      </w:r>
      <w:r w:rsidR="00286830" w:rsidRPr="00052DC9">
        <w:rPr>
          <w:rFonts w:asciiTheme="majorBidi" w:hAnsiTheme="majorBidi" w:cstheme="majorBidi"/>
          <w:color w:val="000000" w:themeColor="text1"/>
          <w:spacing w:val="-11"/>
          <w:sz w:val="24"/>
          <w:szCs w:val="24"/>
        </w:rPr>
        <w:t xml:space="preserve">Pemerasan Dalam Putusan Perkara Nomor </w:t>
      </w:r>
      <w:r w:rsidR="00286830" w:rsidRPr="00014003">
        <w:rPr>
          <w:rFonts w:asciiTheme="majorBidi" w:hAnsiTheme="majorBidi" w:cstheme="majorBidi"/>
          <w:color w:val="000000" w:themeColor="text1"/>
          <w:sz w:val="24"/>
          <w:szCs w:val="24"/>
        </w:rPr>
        <w:t>65/Pid.B/2020/PN Kot</w:t>
      </w:r>
      <w:r w:rsidR="00286830" w:rsidRPr="00052DC9">
        <w:rPr>
          <w:rFonts w:asciiTheme="majorBidi" w:hAnsiTheme="majorBidi" w:cstheme="majorBidi"/>
          <w:color w:val="000000" w:themeColor="text1"/>
          <w:sz w:val="24"/>
          <w:szCs w:val="24"/>
        </w:rPr>
        <w:t xml:space="preserve">. </w:t>
      </w:r>
      <w:r w:rsidR="00A11251" w:rsidRPr="00014003">
        <w:rPr>
          <w:rFonts w:asciiTheme="majorBidi" w:hAnsiTheme="majorBidi" w:cstheme="majorBidi"/>
          <w:color w:val="000000" w:themeColor="text1"/>
          <w:sz w:val="24"/>
          <w:szCs w:val="24"/>
        </w:rPr>
        <w:t>Penelitian ini adalah penelitian hukum normatif, yakni metode penelitian hukum yang pada prinsipnya dilakukan penelitian terhadap kaidah hukum dalam perundang-undangan, yurisprudensi, dan doktrin yang dilakukan secara kualitatif</w:t>
      </w:r>
      <w:r w:rsidR="00A11251" w:rsidRPr="00014003">
        <w:rPr>
          <w:rFonts w:asciiTheme="majorBidi" w:hAnsiTheme="majorBidi" w:cstheme="majorBidi"/>
          <w:color w:val="000000" w:themeColor="text1"/>
          <w:sz w:val="24"/>
          <w:szCs w:val="24"/>
          <w:lang w:val="it-IT"/>
        </w:rPr>
        <w:t xml:space="preserve">. </w:t>
      </w:r>
      <w:r w:rsidR="00EB5F5B" w:rsidRPr="00014003">
        <w:rPr>
          <w:rFonts w:asciiTheme="majorBidi" w:hAnsiTheme="majorBidi" w:cstheme="majorBidi"/>
          <w:color w:val="000000" w:themeColor="text1"/>
          <w:sz w:val="24"/>
          <w:szCs w:val="24"/>
          <w:lang w:val="it-IT"/>
        </w:rPr>
        <w:t xml:space="preserve">Hasil penelitian ini yaitu menyimpulkan bahwa </w:t>
      </w:r>
      <w:r w:rsidR="004902EA" w:rsidRPr="00014003">
        <w:rPr>
          <w:rFonts w:asciiTheme="majorBidi" w:hAnsiTheme="majorBidi" w:cstheme="majorBidi"/>
          <w:color w:val="000000" w:themeColor="text1"/>
          <w:sz w:val="24"/>
          <w:szCs w:val="24"/>
          <w:lang w:val="it-IT"/>
        </w:rPr>
        <w:t xml:space="preserve"> </w:t>
      </w:r>
      <w:r w:rsidR="00286830" w:rsidRPr="00014003">
        <w:rPr>
          <w:rStyle w:val="styleswordwithsynonyms8m9z7"/>
          <w:rFonts w:asciiTheme="majorBidi" w:hAnsiTheme="majorBidi" w:cstheme="majorBidi"/>
          <w:color w:val="000000" w:themeColor="text1"/>
          <w:spacing w:val="2"/>
          <w:sz w:val="24"/>
          <w:szCs w:val="24"/>
          <w:lang w:val="it-IT"/>
        </w:rPr>
        <w:t>t</w:t>
      </w:r>
      <w:r w:rsidR="00286830" w:rsidRPr="00014003">
        <w:rPr>
          <w:rStyle w:val="styleswordwithsynonyms8m9z7"/>
          <w:rFonts w:asciiTheme="majorBidi" w:hAnsiTheme="majorBidi" w:cstheme="majorBidi"/>
          <w:color w:val="000000" w:themeColor="text1"/>
          <w:spacing w:val="2"/>
          <w:sz w:val="24"/>
          <w:szCs w:val="24"/>
        </w:rPr>
        <w:t>indak</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Pidana</w:t>
      </w:r>
      <w:r w:rsidR="00286830" w:rsidRPr="00014003">
        <w:rPr>
          <w:rFonts w:asciiTheme="majorBidi" w:hAnsiTheme="majorBidi" w:cstheme="majorBidi"/>
          <w:color w:val="000000" w:themeColor="text1"/>
          <w:spacing w:val="2"/>
          <w:sz w:val="24"/>
          <w:szCs w:val="24"/>
        </w:rPr>
        <w:t xml:space="preserve"> </w:t>
      </w:r>
      <w:r w:rsidR="00286830" w:rsidRPr="00014003">
        <w:rPr>
          <w:rFonts w:asciiTheme="majorBidi" w:hAnsiTheme="majorBidi" w:cstheme="majorBidi"/>
          <w:color w:val="000000" w:themeColor="text1"/>
          <w:spacing w:val="2"/>
          <w:sz w:val="24"/>
          <w:szCs w:val="24"/>
          <w:lang w:val="it-IT"/>
        </w:rPr>
        <w:t>pemerasan</w:t>
      </w:r>
      <w:r w:rsidR="00286830" w:rsidRPr="00014003">
        <w:rPr>
          <w:rFonts w:asciiTheme="majorBidi" w:hAnsiTheme="majorBidi" w:cstheme="majorBidi"/>
          <w:color w:val="000000" w:themeColor="text1"/>
          <w:spacing w:val="2"/>
          <w:sz w:val="24"/>
          <w:szCs w:val="24"/>
        </w:rPr>
        <w:t xml:space="preserve"> diatur </w:t>
      </w:r>
      <w:r w:rsidR="00286830" w:rsidRPr="00014003">
        <w:rPr>
          <w:rStyle w:val="styleswordwithsynonyms8m9z7"/>
          <w:rFonts w:asciiTheme="majorBidi" w:hAnsiTheme="majorBidi" w:cstheme="majorBidi"/>
          <w:color w:val="000000" w:themeColor="text1"/>
          <w:spacing w:val="2"/>
          <w:sz w:val="24"/>
          <w:szCs w:val="24"/>
        </w:rPr>
        <w:t>dalam</w:t>
      </w:r>
      <w:r w:rsidR="00286830" w:rsidRPr="00014003">
        <w:rPr>
          <w:rFonts w:asciiTheme="majorBidi" w:hAnsiTheme="majorBidi" w:cstheme="majorBidi"/>
          <w:color w:val="000000" w:themeColor="text1"/>
          <w:spacing w:val="2"/>
          <w:sz w:val="24"/>
          <w:szCs w:val="24"/>
        </w:rPr>
        <w:t xml:space="preserve"> buku ke II Bab ke XXIII Kitab UndangUndang Hukum Pidana yang dimuat dalam pasal 368 KUHP </w:t>
      </w:r>
      <w:r w:rsidR="00286830" w:rsidRPr="00014003">
        <w:rPr>
          <w:rStyle w:val="styleswordwithsynonyms8m9z7"/>
          <w:rFonts w:asciiTheme="majorBidi" w:hAnsiTheme="majorBidi" w:cstheme="majorBidi"/>
          <w:color w:val="000000" w:themeColor="text1"/>
          <w:spacing w:val="2"/>
          <w:sz w:val="24"/>
          <w:szCs w:val="24"/>
        </w:rPr>
        <w:t>mencakup</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dua</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tindak</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pidana</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yaitu</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pemerasan</w:t>
      </w:r>
      <w:r w:rsidR="00286830" w:rsidRPr="00014003">
        <w:rPr>
          <w:rFonts w:asciiTheme="majorBidi" w:hAnsiTheme="majorBidi" w:cstheme="majorBidi"/>
          <w:color w:val="000000" w:themeColor="text1"/>
          <w:spacing w:val="2"/>
          <w:sz w:val="24"/>
          <w:szCs w:val="24"/>
        </w:rPr>
        <w:t xml:space="preserve"> (</w:t>
      </w:r>
      <w:r w:rsidR="00286830" w:rsidRPr="00910D74">
        <w:rPr>
          <w:rFonts w:asciiTheme="majorBidi" w:hAnsiTheme="majorBidi" w:cstheme="majorBidi"/>
          <w:i/>
          <w:iCs/>
          <w:color w:val="000000" w:themeColor="text1"/>
          <w:spacing w:val="2"/>
          <w:sz w:val="24"/>
          <w:szCs w:val="24"/>
        </w:rPr>
        <w:t>afpersing</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dan</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ancaman</w:t>
      </w:r>
      <w:r w:rsidR="00286830" w:rsidRPr="00014003">
        <w:rPr>
          <w:rFonts w:asciiTheme="majorBidi" w:hAnsiTheme="majorBidi" w:cstheme="majorBidi"/>
          <w:color w:val="000000" w:themeColor="text1"/>
          <w:spacing w:val="2"/>
          <w:sz w:val="24"/>
          <w:szCs w:val="24"/>
        </w:rPr>
        <w:t xml:space="preserve"> (</w:t>
      </w:r>
      <w:r w:rsidR="00286830" w:rsidRPr="00910D74">
        <w:rPr>
          <w:rFonts w:asciiTheme="majorBidi" w:hAnsiTheme="majorBidi" w:cstheme="majorBidi"/>
          <w:i/>
          <w:iCs/>
          <w:color w:val="000000" w:themeColor="text1"/>
          <w:spacing w:val="2"/>
          <w:sz w:val="24"/>
          <w:szCs w:val="24"/>
        </w:rPr>
        <w:t>afdreiging</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tetapi</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karena</w:t>
      </w:r>
      <w:r w:rsidR="00286830" w:rsidRPr="00014003">
        <w:rPr>
          <w:rFonts w:asciiTheme="majorBidi" w:hAnsiTheme="majorBidi" w:cstheme="majorBidi"/>
          <w:color w:val="000000" w:themeColor="text1"/>
          <w:spacing w:val="2"/>
          <w:sz w:val="24"/>
          <w:szCs w:val="24"/>
        </w:rPr>
        <w:t xml:space="preserve"> kedua </w:t>
      </w:r>
      <w:r w:rsidR="00286830" w:rsidRPr="00014003">
        <w:rPr>
          <w:rStyle w:val="styleswordwithsynonyms8m9z7"/>
          <w:rFonts w:asciiTheme="majorBidi" w:hAnsiTheme="majorBidi" w:cstheme="majorBidi"/>
          <w:color w:val="000000" w:themeColor="text1"/>
          <w:spacing w:val="2"/>
          <w:sz w:val="24"/>
          <w:szCs w:val="24"/>
        </w:rPr>
        <w:t>tindak</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pidana</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tersebut</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mempuny</w:t>
      </w:r>
      <w:r w:rsidR="00286830" w:rsidRPr="00014003">
        <w:rPr>
          <w:rStyle w:val="styleswordwithsynonyms8m9z7"/>
          <w:rFonts w:asciiTheme="majorBidi" w:hAnsiTheme="majorBidi" w:cstheme="majorBidi"/>
          <w:color w:val="000000" w:themeColor="text1"/>
          <w:spacing w:val="2"/>
          <w:sz w:val="24"/>
          <w:szCs w:val="24"/>
          <w:lang w:val="it-IT"/>
        </w:rPr>
        <w:t xml:space="preserve">ai </w:t>
      </w:r>
      <w:r w:rsidR="00286830" w:rsidRPr="00014003">
        <w:rPr>
          <w:rStyle w:val="styleswordwithsynonyms8m9z7"/>
          <w:rFonts w:asciiTheme="majorBidi" w:hAnsiTheme="majorBidi" w:cstheme="majorBidi"/>
          <w:color w:val="000000" w:themeColor="text1"/>
          <w:spacing w:val="2"/>
          <w:sz w:val="24"/>
          <w:szCs w:val="24"/>
        </w:rPr>
        <w:t>sifat</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yang</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sama</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yaitu</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untuk</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tujuan</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memeras</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orang</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lain</w:t>
      </w:r>
      <w:r w:rsidR="00286830" w:rsidRPr="00014003">
        <w:rPr>
          <w:rFonts w:asciiTheme="majorBidi" w:hAnsiTheme="majorBidi" w:cstheme="majorBidi"/>
          <w:color w:val="000000" w:themeColor="text1"/>
          <w:spacing w:val="2"/>
          <w:sz w:val="24"/>
          <w:szCs w:val="24"/>
        </w:rPr>
        <w:t xml:space="preserve">, sehingga kedua </w:t>
      </w:r>
      <w:r w:rsidR="00286830" w:rsidRPr="00014003">
        <w:rPr>
          <w:rStyle w:val="styleswordwithsynonyms8m9z7"/>
          <w:rFonts w:asciiTheme="majorBidi" w:hAnsiTheme="majorBidi" w:cstheme="majorBidi"/>
          <w:color w:val="000000" w:themeColor="text1"/>
          <w:spacing w:val="2"/>
          <w:sz w:val="24"/>
          <w:szCs w:val="24"/>
        </w:rPr>
        <w:t>kejahatan</w:t>
      </w:r>
      <w:r w:rsidR="00286830" w:rsidRPr="00014003">
        <w:rPr>
          <w:rFonts w:asciiTheme="majorBidi" w:hAnsiTheme="majorBidi" w:cstheme="majorBidi"/>
          <w:color w:val="000000" w:themeColor="text1"/>
          <w:spacing w:val="2"/>
          <w:sz w:val="24"/>
          <w:szCs w:val="24"/>
        </w:rPr>
        <w:t xml:space="preserve"> itu </w:t>
      </w:r>
      <w:r w:rsidR="00286830" w:rsidRPr="00014003">
        <w:rPr>
          <w:rStyle w:val="styleswordwithsynonyms8m9z7"/>
          <w:rFonts w:asciiTheme="majorBidi" w:hAnsiTheme="majorBidi" w:cstheme="majorBidi"/>
          <w:color w:val="000000" w:themeColor="text1"/>
          <w:spacing w:val="2"/>
          <w:sz w:val="24"/>
          <w:szCs w:val="24"/>
        </w:rPr>
        <w:t>biasa</w:t>
      </w:r>
      <w:r w:rsidR="00286830" w:rsidRPr="00014003">
        <w:rPr>
          <w:rFonts w:asciiTheme="majorBidi" w:hAnsiTheme="majorBidi" w:cstheme="majorBidi"/>
          <w:color w:val="000000" w:themeColor="text1"/>
          <w:spacing w:val="2"/>
          <w:sz w:val="24"/>
          <w:szCs w:val="24"/>
        </w:rPr>
        <w:t xml:space="preserve"> disebut </w:t>
      </w:r>
      <w:r w:rsidR="00286830" w:rsidRPr="00014003">
        <w:rPr>
          <w:rStyle w:val="styleswordwithsynonyms8m9z7"/>
          <w:rFonts w:asciiTheme="majorBidi" w:hAnsiTheme="majorBidi" w:cstheme="majorBidi"/>
          <w:color w:val="000000" w:themeColor="text1"/>
          <w:spacing w:val="2"/>
          <w:sz w:val="24"/>
          <w:szCs w:val="24"/>
        </w:rPr>
        <w:t>dengan</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nama</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yang</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sama</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yaitu</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kejahatan</w:t>
      </w:r>
      <w:r w:rsidR="00286830" w:rsidRPr="00014003">
        <w:rPr>
          <w:rFonts w:asciiTheme="majorBidi" w:hAnsiTheme="majorBidi" w:cstheme="majorBidi"/>
          <w:color w:val="000000" w:themeColor="text1"/>
          <w:spacing w:val="2"/>
          <w:sz w:val="24"/>
          <w:szCs w:val="24"/>
        </w:rPr>
        <w:t xml:space="preserve"> </w:t>
      </w:r>
      <w:r w:rsidR="00286830" w:rsidRPr="00014003">
        <w:rPr>
          <w:rStyle w:val="styleswordwithsynonyms8m9z7"/>
          <w:rFonts w:asciiTheme="majorBidi" w:hAnsiTheme="majorBidi" w:cstheme="majorBidi"/>
          <w:color w:val="000000" w:themeColor="text1"/>
          <w:spacing w:val="2"/>
          <w:sz w:val="24"/>
          <w:szCs w:val="24"/>
        </w:rPr>
        <w:t>pemerasan</w:t>
      </w:r>
      <w:r w:rsidR="00286830" w:rsidRPr="00014003">
        <w:rPr>
          <w:rFonts w:asciiTheme="majorBidi" w:hAnsiTheme="majorBidi" w:cstheme="majorBidi"/>
          <w:color w:val="000000" w:themeColor="text1"/>
          <w:spacing w:val="2"/>
          <w:sz w:val="24"/>
          <w:szCs w:val="24"/>
        </w:rPr>
        <w:t>.</w:t>
      </w:r>
      <w:r w:rsidR="00286830" w:rsidRPr="00014003">
        <w:rPr>
          <w:rFonts w:asciiTheme="majorBidi" w:hAnsiTheme="majorBidi" w:cstheme="majorBidi"/>
          <w:color w:val="000000" w:themeColor="text1"/>
          <w:spacing w:val="2"/>
          <w:sz w:val="24"/>
          <w:szCs w:val="24"/>
          <w:lang w:val="it-IT"/>
        </w:rPr>
        <w:t xml:space="preserve"> Adapun ancaman pidana</w:t>
      </w:r>
      <w:r w:rsidR="00014003" w:rsidRPr="00014003">
        <w:rPr>
          <w:rFonts w:asciiTheme="majorBidi" w:hAnsiTheme="majorBidi" w:cstheme="majorBidi"/>
          <w:color w:val="000000" w:themeColor="text1"/>
          <w:spacing w:val="2"/>
          <w:sz w:val="24"/>
          <w:szCs w:val="24"/>
          <w:lang w:val="it-IT"/>
        </w:rPr>
        <w:t xml:space="preserve"> bagi</w:t>
      </w:r>
      <w:r w:rsidR="00286830" w:rsidRPr="00014003">
        <w:rPr>
          <w:rFonts w:asciiTheme="majorBidi" w:hAnsiTheme="majorBidi" w:cstheme="majorBidi"/>
          <w:color w:val="000000" w:themeColor="text1"/>
          <w:spacing w:val="2"/>
          <w:sz w:val="24"/>
          <w:szCs w:val="24"/>
          <w:lang w:val="it-IT"/>
        </w:rPr>
        <w:t xml:space="preserve"> pelaku tindak pidana pemerasan</w:t>
      </w:r>
      <w:r w:rsidR="00014003" w:rsidRPr="00014003">
        <w:rPr>
          <w:rFonts w:asciiTheme="majorBidi" w:hAnsiTheme="majorBidi" w:cstheme="majorBidi"/>
          <w:color w:val="000000" w:themeColor="text1"/>
          <w:spacing w:val="2"/>
          <w:sz w:val="24"/>
          <w:szCs w:val="24"/>
          <w:lang w:val="it-IT"/>
        </w:rPr>
        <w:t xml:space="preserve"> yaitu </w:t>
      </w:r>
      <w:r w:rsidR="00014003" w:rsidRPr="00014003">
        <w:rPr>
          <w:rFonts w:asciiTheme="majorBidi" w:hAnsiTheme="majorBidi" w:cstheme="majorBidi"/>
          <w:color w:val="000000" w:themeColor="text1"/>
          <w:sz w:val="24"/>
          <w:szCs w:val="24"/>
        </w:rPr>
        <w:t>penjara selama-lamanya sembilan tahun.</w:t>
      </w:r>
      <w:r w:rsidR="00014003" w:rsidRPr="00014003">
        <w:rPr>
          <w:rFonts w:asciiTheme="majorBidi" w:hAnsiTheme="majorBidi" w:cstheme="majorBidi"/>
          <w:color w:val="000000" w:themeColor="text1"/>
          <w:spacing w:val="2"/>
          <w:sz w:val="24"/>
          <w:szCs w:val="24"/>
          <w:lang w:val="it-IT"/>
        </w:rPr>
        <w:t xml:space="preserve"> </w:t>
      </w:r>
      <w:r w:rsidR="00EC642E" w:rsidRPr="00014003">
        <w:rPr>
          <w:rFonts w:asciiTheme="majorBidi" w:hAnsiTheme="majorBidi" w:cstheme="majorBidi"/>
          <w:color w:val="000000" w:themeColor="text1"/>
          <w:sz w:val="24"/>
          <w:szCs w:val="24"/>
        </w:rPr>
        <w:t>D</w:t>
      </w:r>
      <w:r w:rsidR="00910D74">
        <w:rPr>
          <w:rFonts w:asciiTheme="majorBidi" w:hAnsiTheme="majorBidi" w:cstheme="majorBidi"/>
          <w:color w:val="000000" w:themeColor="text1"/>
          <w:sz w:val="24"/>
          <w:szCs w:val="24"/>
        </w:rPr>
        <w:t xml:space="preserve">alam putusan perkara pidana </w:t>
      </w:r>
      <w:r w:rsidR="00014003" w:rsidRPr="00014003">
        <w:rPr>
          <w:rFonts w:asciiTheme="majorBidi" w:hAnsiTheme="majorBidi" w:cstheme="majorBidi"/>
          <w:color w:val="000000" w:themeColor="text1"/>
          <w:spacing w:val="-11"/>
          <w:sz w:val="24"/>
          <w:szCs w:val="24"/>
        </w:rPr>
        <w:t xml:space="preserve">Nomor </w:t>
      </w:r>
      <w:r w:rsidR="00014003" w:rsidRPr="00014003">
        <w:rPr>
          <w:rFonts w:asciiTheme="majorBidi" w:hAnsiTheme="majorBidi" w:cstheme="majorBidi"/>
          <w:color w:val="000000" w:themeColor="text1"/>
          <w:sz w:val="24"/>
          <w:szCs w:val="24"/>
        </w:rPr>
        <w:t>65/Pid.B/2020/PN</w:t>
      </w:r>
      <w:r w:rsidR="00EC642E" w:rsidRPr="00014003">
        <w:rPr>
          <w:rFonts w:asciiTheme="majorBidi" w:hAnsiTheme="majorBidi" w:cstheme="majorBidi"/>
          <w:color w:val="000000" w:themeColor="text1"/>
          <w:sz w:val="24"/>
          <w:szCs w:val="24"/>
        </w:rPr>
        <w:t xml:space="preserve">, </w:t>
      </w:r>
      <w:r w:rsidR="004902EA" w:rsidRPr="00014003">
        <w:rPr>
          <w:rFonts w:asciiTheme="majorBidi" w:hAnsiTheme="majorBidi" w:cstheme="majorBidi"/>
          <w:color w:val="000000" w:themeColor="text1"/>
          <w:sz w:val="24"/>
          <w:szCs w:val="24"/>
        </w:rPr>
        <w:t xml:space="preserve">Penulis beranggapan sanksi </w:t>
      </w:r>
      <w:r w:rsidR="00014003" w:rsidRPr="00014003">
        <w:rPr>
          <w:rFonts w:asciiTheme="majorBidi" w:hAnsiTheme="majorBidi" w:cstheme="majorBidi"/>
          <w:color w:val="000000" w:themeColor="text1"/>
          <w:sz w:val="24"/>
          <w:szCs w:val="24"/>
        </w:rPr>
        <w:t xml:space="preserve">yang dijatuhkan </w:t>
      </w:r>
      <w:r w:rsidR="004902EA" w:rsidRPr="00014003">
        <w:rPr>
          <w:rFonts w:asciiTheme="majorBidi" w:hAnsiTheme="majorBidi" w:cstheme="majorBidi"/>
          <w:color w:val="000000" w:themeColor="text1"/>
          <w:sz w:val="24"/>
          <w:szCs w:val="24"/>
        </w:rPr>
        <w:t>tersebut belum cukup untuk menimbulkan efek jera bagi pelaku agar tidak mengulangi perbuatannya lagi. Seharusnya Majelis Hakim menjatuhkan sanksi pidana seperti yang menjadi tuntutan Penuntut Umum atau bahkan lebih berat karena tindak pidana tersebut dapat merugikan masyarakat luas</w:t>
      </w:r>
    </w:p>
    <w:p w14:paraId="566424DF" w14:textId="77777777" w:rsidR="00233415" w:rsidRPr="00EC642E" w:rsidRDefault="00233415" w:rsidP="00AF4C86">
      <w:pPr>
        <w:spacing w:after="0" w:line="240" w:lineRule="auto"/>
        <w:ind w:left="709"/>
        <w:contextualSpacing/>
        <w:rPr>
          <w:rFonts w:asciiTheme="majorBidi" w:hAnsiTheme="majorBidi" w:cstheme="majorBidi"/>
          <w:i/>
          <w:iCs/>
          <w:sz w:val="24"/>
          <w:szCs w:val="24"/>
        </w:rPr>
      </w:pPr>
    </w:p>
    <w:p w14:paraId="22B2052F" w14:textId="32DFBF23" w:rsidR="00C2505F" w:rsidRPr="00EC642E" w:rsidRDefault="00AF4C86" w:rsidP="00014003">
      <w:pPr>
        <w:spacing w:after="0" w:line="240" w:lineRule="auto"/>
        <w:ind w:left="709"/>
        <w:contextualSpacing/>
        <w:rPr>
          <w:rFonts w:asciiTheme="majorBidi" w:hAnsiTheme="majorBidi" w:cstheme="majorBidi"/>
          <w:sz w:val="24"/>
          <w:szCs w:val="24"/>
          <w:lang w:val="en-US"/>
        </w:rPr>
      </w:pPr>
      <w:r w:rsidRPr="00EC642E">
        <w:rPr>
          <w:rFonts w:asciiTheme="majorBidi" w:hAnsiTheme="majorBidi" w:cstheme="majorBidi"/>
          <w:sz w:val="24"/>
          <w:szCs w:val="24"/>
        </w:rPr>
        <w:t>K</w:t>
      </w:r>
      <w:r w:rsidRPr="00EC642E">
        <w:rPr>
          <w:rFonts w:asciiTheme="majorBidi" w:hAnsiTheme="majorBidi" w:cstheme="majorBidi"/>
          <w:sz w:val="24"/>
          <w:szCs w:val="24"/>
          <w:lang w:val="en-US"/>
        </w:rPr>
        <w:t>ata kunci</w:t>
      </w:r>
      <w:r w:rsidR="00D96ADF" w:rsidRPr="00EC642E">
        <w:rPr>
          <w:rFonts w:asciiTheme="majorBidi" w:hAnsiTheme="majorBidi" w:cstheme="majorBidi"/>
          <w:sz w:val="24"/>
          <w:szCs w:val="24"/>
        </w:rPr>
        <w:tab/>
        <w:t>:</w:t>
      </w:r>
      <w:r w:rsidR="002A4FB7" w:rsidRPr="00EC642E">
        <w:rPr>
          <w:rFonts w:asciiTheme="majorBidi" w:hAnsiTheme="majorBidi" w:cstheme="majorBidi"/>
          <w:sz w:val="24"/>
          <w:szCs w:val="24"/>
        </w:rPr>
        <w:t xml:space="preserve"> </w:t>
      </w:r>
      <w:r w:rsidR="00EC642E" w:rsidRPr="00EC642E">
        <w:rPr>
          <w:rFonts w:asciiTheme="majorBidi" w:hAnsiTheme="majorBidi" w:cstheme="majorBidi"/>
          <w:sz w:val="24"/>
          <w:szCs w:val="24"/>
        </w:rPr>
        <w:t>Tindak pidana</w:t>
      </w:r>
      <w:r w:rsidR="00014003">
        <w:rPr>
          <w:rFonts w:asciiTheme="majorBidi" w:hAnsiTheme="majorBidi" w:cstheme="majorBidi"/>
          <w:sz w:val="24"/>
          <w:szCs w:val="24"/>
          <w:lang w:val="en-US"/>
        </w:rPr>
        <w:t xml:space="preserve"> pemerasan</w:t>
      </w:r>
      <w:r w:rsidR="00EC642E" w:rsidRPr="00EC642E">
        <w:rPr>
          <w:rFonts w:asciiTheme="majorBidi" w:hAnsiTheme="majorBidi" w:cstheme="majorBidi"/>
          <w:sz w:val="24"/>
          <w:szCs w:val="24"/>
        </w:rPr>
        <w:t xml:space="preserve">, </w:t>
      </w:r>
      <w:r w:rsidR="00014003">
        <w:rPr>
          <w:rFonts w:asciiTheme="majorBidi" w:hAnsiTheme="majorBidi" w:cstheme="majorBidi"/>
          <w:sz w:val="24"/>
          <w:szCs w:val="24"/>
          <w:lang w:val="en-US"/>
        </w:rPr>
        <w:t xml:space="preserve">ancaman pidana </w:t>
      </w:r>
    </w:p>
    <w:p w14:paraId="4056F23C" w14:textId="77777777" w:rsidR="00EC642E" w:rsidRDefault="00EC642E" w:rsidP="00EC642E">
      <w:pPr>
        <w:spacing w:after="0" w:line="240" w:lineRule="auto"/>
        <w:contextualSpacing/>
        <w:jc w:val="both"/>
        <w:rPr>
          <w:rFonts w:ascii="Times New Roman" w:hAnsi="Times New Roman" w:cs="Times New Roman"/>
          <w:i/>
          <w:iCs/>
          <w:sz w:val="24"/>
          <w:szCs w:val="24"/>
          <w:lang w:val="en-US"/>
        </w:rPr>
      </w:pPr>
    </w:p>
    <w:p w14:paraId="64CD413A" w14:textId="77777777" w:rsidR="00052DC9" w:rsidRDefault="00052DC9" w:rsidP="00EC642E">
      <w:pPr>
        <w:spacing w:after="0" w:line="240" w:lineRule="auto"/>
        <w:contextualSpacing/>
        <w:jc w:val="both"/>
        <w:rPr>
          <w:rFonts w:ascii="Times New Roman" w:hAnsi="Times New Roman" w:cs="Times New Roman"/>
          <w:i/>
          <w:iCs/>
          <w:sz w:val="24"/>
          <w:szCs w:val="24"/>
          <w:lang w:val="en-US"/>
        </w:rPr>
      </w:pPr>
    </w:p>
    <w:p w14:paraId="314C3386" w14:textId="77777777" w:rsidR="00052DC9" w:rsidRDefault="00052DC9" w:rsidP="00052DC9">
      <w:pPr>
        <w:spacing w:after="0" w:line="240" w:lineRule="auto"/>
        <w:ind w:left="709" w:firstLine="11"/>
        <w:contextualSpacing/>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Abstrack</w:t>
      </w:r>
    </w:p>
    <w:p w14:paraId="592456C1" w14:textId="53617345" w:rsidR="00052DC9" w:rsidRPr="00052DC9" w:rsidRDefault="00052DC9" w:rsidP="00052DC9">
      <w:pPr>
        <w:spacing w:after="0" w:line="240" w:lineRule="auto"/>
        <w:ind w:left="709" w:firstLine="11"/>
        <w:contextualSpacing/>
        <w:jc w:val="both"/>
        <w:rPr>
          <w:rFonts w:ascii="Times New Roman" w:hAnsi="Times New Roman" w:cs="Times New Roman"/>
          <w:i/>
          <w:iCs/>
          <w:sz w:val="24"/>
          <w:szCs w:val="24"/>
          <w:lang w:val="en-US"/>
        </w:rPr>
      </w:pPr>
      <w:r w:rsidRPr="00052DC9">
        <w:rPr>
          <w:rFonts w:ascii="Times New Roman" w:hAnsi="Times New Roman" w:cs="Times New Roman"/>
          <w:i/>
          <w:iCs/>
          <w:sz w:val="24"/>
          <w:szCs w:val="24"/>
          <w:lang w:val="en-US"/>
        </w:rPr>
        <w:t xml:space="preserve">Crimes are increasingly rampant in society, this cannot be denied. Of course the crimes that often occur in the community greatly disturb security, so it is necessary to take action against the perpetrators of these crimes, an example of a crime that often occurs and is not foreign to society, namely the crime of extortion. Extortion is an act committed by a person to benefit oneself and/or other parties, but to put pressure on </w:t>
      </w:r>
      <w:r w:rsidRPr="00052DC9">
        <w:rPr>
          <w:rFonts w:ascii="Times New Roman" w:hAnsi="Times New Roman" w:cs="Times New Roman"/>
          <w:i/>
          <w:iCs/>
          <w:sz w:val="24"/>
          <w:szCs w:val="24"/>
          <w:lang w:val="en-US"/>
        </w:rPr>
        <w:lastRenderedPageBreak/>
        <w:t>and harm the other party. The formulation in this study is first How to Apply Legal Sanctions for Extortion Crime Actors and how to Analyze Judges' Legal Considerations in Imposing Criminal Sanctions For the perpetrators of the crime of extortion in the decision on case number 65/Pid.B/2020/PN Kot. This research is a normative legal research, namely a legal research method where in principle research is carried out on legal principles in legislation, jurisprudence, and doctrine which is carried out qualitatively. The results of this study are to conclude that the criminal act of extortion is regulated in book II Chapter XXIII of the Criminal Code contained in Article 368 of the Criminal Code includes two criminal acts, namely extortion (afpersing) and threats (afdreiging), but because these two crimes have the same nature, namely for the purpose of blackmailing other people, so that the two crimes are usually called by the same name, namely the crime of extortion. The criminal threat for extortion is imprisonment for a maximum of nine years. In the decision of the criminal case No. Number 65/Pid.B/2020/PN, The author believes that the sanctions imposed are not enough to create a deterrent effect for the perpetrators so they don't repeat their actions again. The Panel of Judges should have imposed criminal sanctions as demanded by the Public Prosecutor or even more severe because these crimes could be detrimental to the wider community</w:t>
      </w:r>
    </w:p>
    <w:p w14:paraId="62211077" w14:textId="77777777" w:rsidR="00052DC9" w:rsidRPr="00052DC9" w:rsidRDefault="00052DC9" w:rsidP="00052DC9">
      <w:pPr>
        <w:spacing w:after="0" w:line="240" w:lineRule="auto"/>
        <w:contextualSpacing/>
        <w:jc w:val="both"/>
        <w:rPr>
          <w:rFonts w:ascii="Times New Roman" w:hAnsi="Times New Roman" w:cs="Times New Roman"/>
          <w:i/>
          <w:iCs/>
          <w:sz w:val="24"/>
          <w:szCs w:val="24"/>
          <w:lang w:val="en-US"/>
        </w:rPr>
      </w:pPr>
    </w:p>
    <w:p w14:paraId="13F9BBCC" w14:textId="298183B7" w:rsidR="002337A7" w:rsidRDefault="00052DC9" w:rsidP="00052DC9">
      <w:pPr>
        <w:spacing w:after="0" w:line="240" w:lineRule="auto"/>
        <w:ind w:firstLine="709"/>
        <w:contextualSpacing/>
        <w:jc w:val="both"/>
        <w:rPr>
          <w:rFonts w:ascii="Times New Roman" w:hAnsi="Times New Roman" w:cs="Times New Roman"/>
          <w:i/>
          <w:iCs/>
          <w:sz w:val="24"/>
          <w:szCs w:val="24"/>
          <w:lang w:val="en-US"/>
        </w:rPr>
      </w:pPr>
      <w:r w:rsidRPr="00052DC9">
        <w:rPr>
          <w:rFonts w:ascii="Times New Roman" w:hAnsi="Times New Roman" w:cs="Times New Roman"/>
          <w:i/>
          <w:iCs/>
          <w:sz w:val="24"/>
          <w:szCs w:val="24"/>
          <w:lang w:val="en-US"/>
        </w:rPr>
        <w:t>Keywords: The crime of extortion, criminal threats</w:t>
      </w:r>
    </w:p>
    <w:p w14:paraId="68A6DF31" w14:textId="77777777" w:rsidR="00052DC9" w:rsidRPr="00A11251" w:rsidRDefault="00052DC9" w:rsidP="00052DC9">
      <w:pPr>
        <w:spacing w:after="0" w:line="240" w:lineRule="auto"/>
        <w:contextualSpacing/>
        <w:jc w:val="both"/>
        <w:rPr>
          <w:rFonts w:ascii="Times New Roman" w:hAnsi="Times New Roman" w:cs="Times New Roman"/>
          <w:sz w:val="24"/>
          <w:szCs w:val="24"/>
          <w:lang w:val="en-US"/>
        </w:rPr>
      </w:pPr>
    </w:p>
    <w:p w14:paraId="7957AD30" w14:textId="77777777" w:rsidR="00616305" w:rsidRDefault="00D223E3" w:rsidP="00616305">
      <w:pPr>
        <w:pStyle w:val="Heading1"/>
        <w:spacing w:before="0" w:line="360" w:lineRule="auto"/>
        <w:rPr>
          <w:rFonts w:asciiTheme="majorBidi" w:hAnsiTheme="majorBidi"/>
          <w:szCs w:val="24"/>
        </w:rPr>
      </w:pPr>
      <w:r w:rsidRPr="00871601">
        <w:rPr>
          <w:rFonts w:asciiTheme="majorBidi" w:hAnsiTheme="majorBidi"/>
          <w:szCs w:val="24"/>
        </w:rPr>
        <w:t>Pendahuluan</w:t>
      </w:r>
    </w:p>
    <w:p w14:paraId="5BF5CC5A" w14:textId="60BE420F" w:rsidR="002337A7" w:rsidRPr="002337A7" w:rsidRDefault="002337A7" w:rsidP="002337A7">
      <w:pPr>
        <w:spacing w:after="0" w:line="360" w:lineRule="auto"/>
        <w:ind w:left="360" w:firstLine="720"/>
        <w:jc w:val="both"/>
        <w:rPr>
          <w:rFonts w:asciiTheme="majorBidi" w:hAnsiTheme="majorBidi" w:cstheme="majorBidi"/>
          <w:sz w:val="24"/>
          <w:szCs w:val="24"/>
        </w:rPr>
      </w:pPr>
      <w:r w:rsidRPr="002337A7">
        <w:rPr>
          <w:rFonts w:asciiTheme="majorBidi" w:hAnsiTheme="majorBidi" w:cstheme="majorBidi"/>
          <w:sz w:val="24"/>
          <w:szCs w:val="24"/>
        </w:rPr>
        <w:t>Hukum pidana sebagai bagian dari hukum publik yang mencakup berbagai aspek kehidupan demi terwujudnya kedamaian dan ketentraman masyarakat. Hukum pidana telah dijadikan sebagai sandaran utama untuk melindungi berbagai kepentingan umum dari gangguan yang timbul dalam kehidupan bermasyarakat, berbangsa dan bernegara. Salah satu aspek yang perlu mendapat perlindungan hukum pidana adalah lingkungan hidup yang merupakan komponen utama dalam mendukung hidup dan kehidupan umat manusia</w:t>
      </w:r>
      <w:r w:rsidR="004E6C0A">
        <w:rPr>
          <w:rFonts w:asciiTheme="majorBidi" w:hAnsiTheme="majorBidi" w:cstheme="majorBidi"/>
          <w:sz w:val="24"/>
          <w:szCs w:val="24"/>
        </w:rPr>
        <w:t xml:space="preserve"> yang semakin kompleks saat ini</w:t>
      </w:r>
      <w:sdt>
        <w:sdtPr>
          <w:rPr>
            <w:rFonts w:asciiTheme="majorBidi" w:hAnsiTheme="majorBidi" w:cstheme="majorBidi"/>
            <w:sz w:val="24"/>
            <w:szCs w:val="24"/>
          </w:rPr>
          <w:id w:val="767820868"/>
          <w:citation/>
        </w:sdtPr>
        <w:sdtContent>
          <w:r w:rsidR="004E6C0A">
            <w:rPr>
              <w:rFonts w:asciiTheme="majorBidi" w:hAnsiTheme="majorBidi" w:cstheme="majorBidi"/>
              <w:sz w:val="24"/>
              <w:szCs w:val="24"/>
            </w:rPr>
            <w:fldChar w:fldCharType="begin"/>
          </w:r>
          <w:r w:rsidR="004E6C0A">
            <w:rPr>
              <w:rFonts w:asciiTheme="majorBidi" w:hAnsiTheme="majorBidi" w:cstheme="majorBidi"/>
              <w:sz w:val="24"/>
              <w:szCs w:val="24"/>
              <w:lang w:val="en-US"/>
            </w:rPr>
            <w:instrText xml:space="preserve">CITATION Ren18 \p 23 \l 1033 </w:instrText>
          </w:r>
          <w:r w:rsidR="004E6C0A">
            <w:rPr>
              <w:rFonts w:asciiTheme="majorBidi" w:hAnsiTheme="majorBidi" w:cstheme="majorBidi"/>
              <w:sz w:val="24"/>
              <w:szCs w:val="24"/>
            </w:rPr>
            <w:fldChar w:fldCharType="separate"/>
          </w:r>
          <w:r w:rsidR="004E6C0A">
            <w:rPr>
              <w:rFonts w:asciiTheme="majorBidi" w:hAnsiTheme="majorBidi" w:cstheme="majorBidi"/>
              <w:noProof/>
              <w:sz w:val="24"/>
              <w:szCs w:val="24"/>
              <w:lang w:val="en-US"/>
            </w:rPr>
            <w:t xml:space="preserve"> </w:t>
          </w:r>
          <w:r w:rsidR="004E6C0A" w:rsidRPr="004E6C0A">
            <w:rPr>
              <w:rFonts w:asciiTheme="majorBidi" w:hAnsiTheme="majorBidi" w:cstheme="majorBidi"/>
              <w:noProof/>
              <w:sz w:val="24"/>
              <w:szCs w:val="24"/>
              <w:lang w:val="en-US"/>
            </w:rPr>
            <w:t>(Renggong, 2018, p. 23)</w:t>
          </w:r>
          <w:r w:rsidR="004E6C0A">
            <w:rPr>
              <w:rFonts w:asciiTheme="majorBidi" w:hAnsiTheme="majorBidi" w:cstheme="majorBidi"/>
              <w:sz w:val="24"/>
              <w:szCs w:val="24"/>
            </w:rPr>
            <w:fldChar w:fldCharType="end"/>
          </w:r>
        </w:sdtContent>
      </w:sdt>
      <w:r w:rsidR="004E6C0A">
        <w:rPr>
          <w:rFonts w:asciiTheme="majorBidi" w:hAnsiTheme="majorBidi" w:cstheme="majorBidi"/>
          <w:sz w:val="24"/>
          <w:szCs w:val="24"/>
          <w:lang w:val="en-US"/>
        </w:rPr>
        <w:t xml:space="preserve">. </w:t>
      </w:r>
      <w:r w:rsidRPr="002337A7">
        <w:rPr>
          <w:rFonts w:asciiTheme="majorBidi" w:hAnsiTheme="majorBidi" w:cstheme="majorBidi"/>
          <w:sz w:val="24"/>
          <w:szCs w:val="24"/>
        </w:rPr>
        <w:t xml:space="preserve">Hukum pidana itu terdiri dari norma–norma yang berisi kewajiban dan larangan–larangan yang telah dibentuk dalam hal ini adalah undang–undang dengan suatu sanksi berupa hukuman yaitu sebuah efek jera yang bersifat khusus kepada pelanggarnya. </w:t>
      </w:r>
    </w:p>
    <w:p w14:paraId="52482004" w14:textId="2F5C9595" w:rsidR="002337A7" w:rsidRPr="002337A7" w:rsidRDefault="002337A7" w:rsidP="002337A7">
      <w:pPr>
        <w:spacing w:after="0" w:line="360" w:lineRule="auto"/>
        <w:ind w:left="360" w:firstLine="720"/>
        <w:jc w:val="both"/>
        <w:rPr>
          <w:rFonts w:asciiTheme="majorBidi" w:hAnsiTheme="majorBidi" w:cstheme="majorBidi"/>
          <w:sz w:val="24"/>
          <w:szCs w:val="24"/>
          <w:lang w:val="en-US"/>
        </w:rPr>
      </w:pPr>
      <w:r w:rsidRPr="002337A7">
        <w:rPr>
          <w:rFonts w:asciiTheme="majorBidi" w:hAnsiTheme="majorBidi" w:cstheme="majorBidi"/>
          <w:sz w:val="24"/>
          <w:szCs w:val="24"/>
        </w:rPr>
        <w:t>Tindak pidana yang diatur dalam Kitab Undang–undang Hukum Pidana memiliki batasan-batasan tersendiri untuk membedakan antara tindak pidana yang satu dengan tindak pidana lainnya. Hukum harus dilaksanakan, dalam arti bahwa apa yang telah menjadi pengarah dan dianggap harus dipatuhi oleh masyarakat pada umumnya tidak boleh dilanggar, maka apabila ada pelanggaran yang dilakukan berarti hukum yang telah dilanggar itu harus, ditegakkan dan dipertahankan ketaatannya. Jika pada umumnya semua orang patut akan peraturan hukum, maka ada pelanggaran hukum, pelaksanaan atau penegakannya dilakukan oleh peradilan</w:t>
      </w:r>
      <w:sdt>
        <w:sdtPr>
          <w:rPr>
            <w:rFonts w:asciiTheme="majorBidi" w:hAnsiTheme="majorBidi" w:cstheme="majorBidi"/>
            <w:sz w:val="24"/>
            <w:szCs w:val="24"/>
          </w:rPr>
          <w:id w:val="1678846228"/>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Mer10 \p 3-4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(Mertokusumo, 2010, pp. 3-4)</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w:t>
      </w:r>
    </w:p>
    <w:p w14:paraId="53F1DC4D" w14:textId="3EB1347E" w:rsidR="002326D0" w:rsidRPr="00C56495" w:rsidRDefault="00E87B6E" w:rsidP="0004562F">
      <w:pPr>
        <w:spacing w:after="0" w:line="360" w:lineRule="auto"/>
        <w:ind w:left="360" w:firstLine="720"/>
        <w:jc w:val="both"/>
        <w:rPr>
          <w:rFonts w:asciiTheme="majorBidi" w:hAnsiTheme="majorBidi" w:cstheme="majorBidi"/>
          <w:sz w:val="24"/>
          <w:szCs w:val="24"/>
          <w:lang w:val="en-US"/>
        </w:rPr>
      </w:pPr>
      <w:r w:rsidRPr="002337A7">
        <w:rPr>
          <w:rFonts w:asciiTheme="majorBidi" w:hAnsiTheme="majorBidi" w:cstheme="majorBidi"/>
          <w:sz w:val="24"/>
          <w:szCs w:val="24"/>
        </w:rPr>
        <w:t>Hukum pidana hadir di tengah masyarakat sebagai sarana masyarakat dalam membasmi kejahatan. Maka dari itu, pidana mengatur perbuatan apa saja yang dilarang atau diwajibkan kepada warga negara yang terkait dengan perbuatan kejahatan seperti pencurian, pembunuhan, pemerkosaan dan lain sebagainya yang ditengah masyarakat dianggap sangat berbahaya sehingga diperlukan sanksi yang k</w:t>
      </w:r>
      <w:r w:rsidR="00C56495">
        <w:rPr>
          <w:rFonts w:asciiTheme="majorBidi" w:hAnsiTheme="majorBidi" w:cstheme="majorBidi"/>
          <w:sz w:val="24"/>
          <w:szCs w:val="24"/>
        </w:rPr>
        <w:t>eras yaitu berupa sanksi pidana</w:t>
      </w:r>
      <w:sdt>
        <w:sdtPr>
          <w:rPr>
            <w:rFonts w:asciiTheme="majorBidi" w:hAnsiTheme="majorBidi" w:cstheme="majorBidi"/>
            <w:sz w:val="24"/>
            <w:szCs w:val="24"/>
          </w:rPr>
          <w:id w:val="-821579295"/>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Eff141 \p 1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(Effendi, 2014, p. 1)</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 xml:space="preserve">. </w:t>
      </w:r>
      <w:r w:rsidRPr="002337A7">
        <w:rPr>
          <w:rFonts w:asciiTheme="majorBidi" w:hAnsiTheme="majorBidi" w:cstheme="majorBidi"/>
          <w:sz w:val="24"/>
          <w:szCs w:val="24"/>
        </w:rPr>
        <w:t>Tindak pidana secara umum diatur di dalam Kitab Undang-Undang Hukum Pidana yang terdiri Buku I, II dan III dan memiliki IX bab, namun di dalam Kitab Undang-Undang Hukum Pidana hanya mengatur ketentuan umum mengenai suatu tindak pidana, maka dapat dikatakan hukum pidana umum. Hal ini dikarenakan hukum pidana umum adalah hukum yang ditujukan dan berlaku bagi setiap orang sebagai subjek hukum tanpa membeda-bedaka</w:t>
      </w:r>
      <w:r w:rsidR="00C56495">
        <w:rPr>
          <w:rFonts w:asciiTheme="majorBidi" w:hAnsiTheme="majorBidi" w:cstheme="majorBidi"/>
          <w:sz w:val="24"/>
          <w:szCs w:val="24"/>
        </w:rPr>
        <w:t>n kualitas pribadi subjek hukum</w:t>
      </w:r>
      <w:sdt>
        <w:sdtPr>
          <w:rPr>
            <w:rFonts w:asciiTheme="majorBidi" w:hAnsiTheme="majorBidi" w:cstheme="majorBidi"/>
            <w:sz w:val="24"/>
            <w:szCs w:val="24"/>
          </w:rPr>
          <w:id w:val="370733635"/>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Hia17 \p 23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(Hiariej, 2017, p. 23)</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w:t>
      </w:r>
      <w:r w:rsidR="002337A7" w:rsidRPr="002337A7">
        <w:rPr>
          <w:rFonts w:asciiTheme="majorBidi" w:hAnsiTheme="majorBidi" w:cstheme="majorBidi"/>
          <w:sz w:val="24"/>
          <w:szCs w:val="24"/>
        </w:rPr>
        <w:t xml:space="preserve"> Salah satu bentuk tindak pidana di tengah-tengah masyarakat yaitu yang ditakuti oleh tindak pidana pemerasan.</w:t>
      </w:r>
      <w:r w:rsidR="002337A7" w:rsidRPr="002337A7">
        <w:rPr>
          <w:rFonts w:asciiTheme="majorBidi" w:hAnsiTheme="majorBidi" w:cstheme="majorBidi"/>
          <w:sz w:val="24"/>
          <w:szCs w:val="24"/>
          <w:lang w:val="en-US"/>
        </w:rPr>
        <w:t xml:space="preserve"> </w:t>
      </w:r>
      <w:r w:rsidR="002337A7" w:rsidRPr="002337A7">
        <w:rPr>
          <w:rFonts w:asciiTheme="majorBidi" w:hAnsiTheme="majorBidi" w:cstheme="majorBidi"/>
          <w:sz w:val="24"/>
          <w:szCs w:val="24"/>
        </w:rPr>
        <w:t>Kata pemerasan dalam bahasa Indonesia berasal dari kata dasar peras yang bisa bermakna meminta uan</w:t>
      </w:r>
      <w:r w:rsidR="00C56495">
        <w:rPr>
          <w:rFonts w:asciiTheme="majorBidi" w:hAnsiTheme="majorBidi" w:cstheme="majorBidi"/>
          <w:sz w:val="24"/>
          <w:szCs w:val="24"/>
        </w:rPr>
        <w:t>g dan jenis lain dengan ancaman</w:t>
      </w:r>
      <w:sdt>
        <w:sdtPr>
          <w:rPr>
            <w:rFonts w:asciiTheme="majorBidi" w:hAnsiTheme="majorBidi" w:cstheme="majorBidi"/>
            <w:sz w:val="24"/>
            <w:szCs w:val="24"/>
          </w:rPr>
          <w:id w:val="-1521552491"/>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Tim02 \p 855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(Tim Penyusun, 2002, p. 855)</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w:t>
      </w:r>
    </w:p>
    <w:p w14:paraId="3B82974D" w14:textId="69C59519" w:rsidR="002337A7" w:rsidRPr="002337A7" w:rsidRDefault="001730AD" w:rsidP="002337A7">
      <w:pPr>
        <w:pStyle w:val="Heading1"/>
        <w:rPr>
          <w:rFonts w:cs="Times New Roman"/>
          <w:szCs w:val="24"/>
        </w:rPr>
      </w:pPr>
      <w:r w:rsidRPr="005B756B">
        <w:rPr>
          <w:rFonts w:cs="Times New Roman"/>
          <w:szCs w:val="24"/>
        </w:rPr>
        <w:t>P</w:t>
      </w:r>
      <w:r w:rsidR="00F71A8C" w:rsidRPr="005B756B">
        <w:rPr>
          <w:rFonts w:cs="Times New Roman"/>
          <w:szCs w:val="24"/>
        </w:rPr>
        <w:t>embahasan</w:t>
      </w:r>
      <w:r w:rsidR="00AF4C86">
        <w:rPr>
          <w:rFonts w:cs="Times New Roman"/>
          <w:szCs w:val="24"/>
        </w:rPr>
        <w:t xml:space="preserve"> </w:t>
      </w:r>
    </w:p>
    <w:p w14:paraId="02A5A4A6" w14:textId="2FEE5DE2" w:rsidR="00AF4C86" w:rsidRPr="00616305" w:rsidRDefault="00C5044B" w:rsidP="00134548">
      <w:pPr>
        <w:pStyle w:val="ListParagraph"/>
        <w:numPr>
          <w:ilvl w:val="0"/>
          <w:numId w:val="2"/>
        </w:numPr>
        <w:jc w:val="both"/>
        <w:rPr>
          <w:rFonts w:asciiTheme="majorBidi" w:hAnsiTheme="majorBidi" w:cstheme="majorBidi"/>
          <w:b/>
          <w:bCs/>
          <w:sz w:val="24"/>
          <w:szCs w:val="24"/>
        </w:rPr>
      </w:pPr>
      <w:r>
        <w:rPr>
          <w:rFonts w:asciiTheme="majorBidi" w:hAnsiTheme="majorBidi" w:cstheme="majorBidi"/>
          <w:b/>
          <w:bCs/>
          <w:sz w:val="24"/>
          <w:szCs w:val="24"/>
          <w:lang w:val="en-US"/>
        </w:rPr>
        <w:t xml:space="preserve">Penerapan Sanki Hukum Bagi Pelaku Tindak Pidana </w:t>
      </w:r>
      <w:r w:rsidR="00134548">
        <w:rPr>
          <w:rFonts w:asciiTheme="majorBidi" w:hAnsiTheme="majorBidi" w:cstheme="majorBidi"/>
          <w:b/>
          <w:bCs/>
          <w:sz w:val="24"/>
          <w:szCs w:val="24"/>
          <w:lang w:val="en-US"/>
        </w:rPr>
        <w:t>Pemerasan</w:t>
      </w:r>
    </w:p>
    <w:p w14:paraId="04063D70" w14:textId="4CF53767" w:rsidR="002E72D6" w:rsidRPr="00C56495" w:rsidRDefault="003F5839" w:rsidP="002E72D6">
      <w:pPr>
        <w:spacing w:after="0" w:line="360" w:lineRule="auto"/>
        <w:ind w:left="720" w:firstLine="720"/>
        <w:jc w:val="both"/>
        <w:rPr>
          <w:rFonts w:asciiTheme="majorBidi" w:hAnsiTheme="majorBidi" w:cstheme="majorBidi"/>
          <w:sz w:val="24"/>
          <w:szCs w:val="24"/>
          <w:lang w:val="en-US"/>
        </w:rPr>
      </w:pPr>
      <w:r w:rsidRPr="002E72D6">
        <w:rPr>
          <w:rFonts w:asciiTheme="majorBidi" w:hAnsiTheme="majorBidi" w:cstheme="majorBidi"/>
          <w:sz w:val="24"/>
          <w:szCs w:val="24"/>
        </w:rPr>
        <w:t>Kata “pemerasan” dalam bahasa Indonesia berasal dari kata dasar “peras” yang bisa bermaknameminta uang dan jenis lain dengan ancaman.</w:t>
      </w:r>
      <w:sdt>
        <w:sdtPr>
          <w:rPr>
            <w:rFonts w:asciiTheme="majorBidi" w:hAnsiTheme="majorBidi" w:cstheme="majorBidi"/>
            <w:sz w:val="24"/>
            <w:szCs w:val="24"/>
          </w:rPr>
          <w:id w:val="202456015"/>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Tim02 \p 855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(Tim Penyusun, 2002, p. 855)</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w:t>
      </w:r>
      <w:r w:rsidR="00E87B6E" w:rsidRPr="002E72D6">
        <w:rPr>
          <w:rFonts w:asciiTheme="majorBidi" w:hAnsiTheme="majorBidi" w:cstheme="majorBidi"/>
          <w:sz w:val="24"/>
          <w:szCs w:val="24"/>
          <w:lang w:val="en-US"/>
        </w:rPr>
        <w:t xml:space="preserve"> </w:t>
      </w:r>
      <w:r w:rsidR="00E87B6E" w:rsidRPr="002E72D6">
        <w:rPr>
          <w:rFonts w:asciiTheme="majorBidi" w:hAnsiTheme="majorBidi" w:cstheme="majorBidi"/>
          <w:sz w:val="24"/>
          <w:szCs w:val="24"/>
        </w:rPr>
        <w:t>Pemerasan dalam kamus hukum sebagaimana diungkapkan oleh J.C.T Simorangkir mempunyai makna pemerasan sebagai perbuatan yang dimaksud</w:t>
      </w:r>
      <w:r w:rsidR="00E87B6E" w:rsidRPr="002E72D6">
        <w:rPr>
          <w:rFonts w:asciiTheme="majorBidi" w:hAnsiTheme="majorBidi" w:cstheme="majorBidi"/>
          <w:sz w:val="24"/>
          <w:szCs w:val="24"/>
          <w:lang w:val="en-US"/>
        </w:rPr>
        <w:t xml:space="preserve"> </w:t>
      </w:r>
      <w:r w:rsidR="00E87B6E" w:rsidRPr="002E72D6">
        <w:rPr>
          <w:rFonts w:asciiTheme="majorBidi" w:hAnsiTheme="majorBidi" w:cstheme="majorBidi"/>
          <w:sz w:val="24"/>
          <w:szCs w:val="24"/>
        </w:rPr>
        <w:t>untuk menguntungkan diri sendiri dengan memakai kekerasan atau ancaman pada orang lain agar supaya memberikan sesuatu atau berbuat sesuatu</w:t>
      </w:r>
      <w:sdt>
        <w:sdtPr>
          <w:rPr>
            <w:rFonts w:asciiTheme="majorBidi" w:hAnsiTheme="majorBidi" w:cstheme="majorBidi"/>
            <w:sz w:val="24"/>
            <w:szCs w:val="24"/>
          </w:rPr>
          <w:id w:val="-2019308512"/>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wid15 \p 102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(widodo, 2015, p. 102)</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w:t>
      </w:r>
      <w:r w:rsidR="002E72D6" w:rsidRPr="002E72D6">
        <w:rPr>
          <w:rFonts w:asciiTheme="majorBidi" w:hAnsiTheme="majorBidi" w:cstheme="majorBidi"/>
          <w:sz w:val="24"/>
          <w:szCs w:val="24"/>
          <w:lang w:val="en-US"/>
        </w:rPr>
        <w:t xml:space="preserve"> </w:t>
      </w:r>
      <w:r w:rsidRPr="002E72D6">
        <w:rPr>
          <w:rFonts w:asciiTheme="majorBidi" w:hAnsiTheme="majorBidi" w:cstheme="majorBidi"/>
          <w:sz w:val="24"/>
          <w:szCs w:val="24"/>
        </w:rPr>
        <w:t>Tindak pidana pemerasan diatur dalam buku ke II Bab ke XXIII Kitab UndangUndang Hukum Pidana yang dimuat dalam pasal 368 KUHP itu sebenarnya terdiri dari dua macam kejahatan, yaitu dengan istilah pemerasan (</w:t>
      </w:r>
      <w:r w:rsidRPr="002E72D6">
        <w:rPr>
          <w:rFonts w:asciiTheme="majorBidi" w:hAnsiTheme="majorBidi" w:cstheme="majorBidi"/>
          <w:i/>
          <w:iCs/>
          <w:sz w:val="24"/>
          <w:szCs w:val="24"/>
        </w:rPr>
        <w:t>afpersing</w:t>
      </w:r>
      <w:r w:rsidRPr="002E72D6">
        <w:rPr>
          <w:rFonts w:asciiTheme="majorBidi" w:hAnsiTheme="majorBidi" w:cstheme="majorBidi"/>
          <w:sz w:val="24"/>
          <w:szCs w:val="24"/>
        </w:rPr>
        <w:t>) dan pengancaman (</w:t>
      </w:r>
      <w:r w:rsidRPr="002E72D6">
        <w:rPr>
          <w:rFonts w:asciiTheme="majorBidi" w:hAnsiTheme="majorBidi" w:cstheme="majorBidi"/>
          <w:i/>
          <w:iCs/>
          <w:sz w:val="24"/>
          <w:szCs w:val="24"/>
        </w:rPr>
        <w:t>afdreiging</w:t>
      </w:r>
      <w:r w:rsidRPr="002E72D6">
        <w:rPr>
          <w:rFonts w:asciiTheme="majorBidi" w:hAnsiTheme="majorBidi" w:cstheme="majorBidi"/>
          <w:sz w:val="24"/>
          <w:szCs w:val="24"/>
        </w:rPr>
        <w:t>), akan tetapi karena kedua macam perbuatan itu mempunyai sifat-</w:t>
      </w:r>
      <w:r w:rsidRPr="002326D0">
        <w:rPr>
          <w:rFonts w:asciiTheme="majorBidi" w:hAnsiTheme="majorBidi" w:cstheme="majorBidi"/>
          <w:sz w:val="24"/>
          <w:szCs w:val="24"/>
        </w:rPr>
        <w:t xml:space="preserve">sifat yang sama, yaitu mempunyai tujuan memeras orang lain, maka kedua kejahatan tersebut biasanya disebut dengan </w:t>
      </w:r>
      <w:r w:rsidR="00C56495">
        <w:rPr>
          <w:rFonts w:asciiTheme="majorBidi" w:hAnsiTheme="majorBidi" w:cstheme="majorBidi"/>
          <w:sz w:val="24"/>
          <w:szCs w:val="24"/>
        </w:rPr>
        <w:t>nama yang sama, yaitu pemerasan</w:t>
      </w:r>
      <w:sdt>
        <w:sdtPr>
          <w:rPr>
            <w:rFonts w:asciiTheme="majorBidi" w:hAnsiTheme="majorBidi" w:cstheme="majorBidi"/>
            <w:sz w:val="24"/>
            <w:szCs w:val="24"/>
          </w:rPr>
          <w:id w:val="304281935"/>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Lam79 \p 164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(Lamintang, 1979, p. 164)</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 xml:space="preserve">. </w:t>
      </w:r>
      <w:r w:rsidRPr="002326D0">
        <w:rPr>
          <w:rFonts w:asciiTheme="majorBidi" w:hAnsiTheme="majorBidi" w:cstheme="majorBidi"/>
          <w:sz w:val="24"/>
          <w:szCs w:val="24"/>
        </w:rPr>
        <w:t xml:space="preserve"> </w:t>
      </w:r>
      <w:r w:rsidR="002337A7" w:rsidRPr="002326D0">
        <w:rPr>
          <w:rFonts w:asciiTheme="majorBidi" w:hAnsiTheme="majorBidi" w:cstheme="majorBidi"/>
          <w:sz w:val="24"/>
          <w:szCs w:val="24"/>
        </w:rPr>
        <w:t>Pemerasan adalah perbuatan dimana untuk menguntungkan diri sendiri atau perbuatan dimana untuk menguntungkan diri sendiri atau orang lain secara langsung, memaksa seseorang dengan kekerasan atau ancaman kekerasan dalam Pasal 368 KUHP.</w:t>
      </w:r>
      <w:sdt>
        <w:sdtPr>
          <w:rPr>
            <w:rFonts w:asciiTheme="majorBidi" w:hAnsiTheme="majorBidi" w:cstheme="majorBidi"/>
            <w:sz w:val="24"/>
            <w:szCs w:val="24"/>
          </w:rPr>
          <w:id w:val="-1471662279"/>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Cha03 \p 52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(Chazawi, 2003, p. 52)</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w:t>
      </w:r>
    </w:p>
    <w:p w14:paraId="28AEDD0B" w14:textId="5558C359" w:rsidR="002E72D6" w:rsidRPr="00C56495" w:rsidRDefault="003F5839" w:rsidP="002E72D6">
      <w:pPr>
        <w:spacing w:after="0" w:line="360" w:lineRule="auto"/>
        <w:ind w:left="720" w:firstLine="720"/>
        <w:jc w:val="both"/>
        <w:rPr>
          <w:rFonts w:asciiTheme="majorBidi" w:hAnsiTheme="majorBidi" w:cstheme="majorBidi"/>
          <w:sz w:val="24"/>
          <w:szCs w:val="24"/>
          <w:lang w:val="en-US"/>
        </w:rPr>
      </w:pPr>
      <w:r w:rsidRPr="002326D0">
        <w:rPr>
          <w:rFonts w:asciiTheme="majorBidi" w:hAnsiTheme="majorBidi" w:cstheme="majorBidi"/>
          <w:sz w:val="24"/>
          <w:szCs w:val="24"/>
        </w:rPr>
        <w:t>Undang-undang tidak menyatakan dengan tegas bahwa tindak pidana</w:t>
      </w:r>
      <w:r w:rsidRPr="002E72D6">
        <w:rPr>
          <w:rFonts w:asciiTheme="majorBidi" w:hAnsiTheme="majorBidi" w:cstheme="majorBidi"/>
          <w:sz w:val="24"/>
          <w:szCs w:val="24"/>
        </w:rPr>
        <w:t xml:space="preserve"> pemerasan yang diatur dalam pasal 368 KUHP itu harus dilakukan dengan sengaja, akan tetapi dengan melihat pada adanya unsur memaksa dengan kekerasan orang dapat menarik kesimpulan bahwa tindak pidana pemerasan seperti yang dimaksudkan dalam pasal 368 KUHP itu harus dilakukan dengan sengaja atau bahwa tindak pidana pemerasan yang diatur dalam pasal 368 KUHP itu merupakan suatu kejahatan yang harus dilakukan dengan sengaja.</w:t>
      </w:r>
      <w:sdt>
        <w:sdtPr>
          <w:rPr>
            <w:rFonts w:asciiTheme="majorBidi" w:hAnsiTheme="majorBidi" w:cstheme="majorBidi"/>
            <w:sz w:val="24"/>
            <w:szCs w:val="24"/>
          </w:rPr>
          <w:id w:val="-88548214"/>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Lam79 \p 65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(Lamintang, 1979, p. 65)</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w:t>
      </w:r>
    </w:p>
    <w:p w14:paraId="52D3509F" w14:textId="19B8241C" w:rsidR="002E72D6" w:rsidRPr="00C56495" w:rsidRDefault="003F5839" w:rsidP="002E72D6">
      <w:pPr>
        <w:spacing w:after="0" w:line="360" w:lineRule="auto"/>
        <w:ind w:left="720" w:firstLine="720"/>
        <w:jc w:val="both"/>
        <w:rPr>
          <w:rFonts w:asciiTheme="majorBidi" w:hAnsiTheme="majorBidi" w:cstheme="majorBidi"/>
          <w:sz w:val="24"/>
          <w:szCs w:val="24"/>
          <w:lang w:val="en-US"/>
        </w:rPr>
      </w:pPr>
      <w:r w:rsidRPr="002E72D6">
        <w:rPr>
          <w:rFonts w:asciiTheme="majorBidi" w:hAnsiTheme="majorBidi" w:cstheme="majorBidi"/>
          <w:sz w:val="24"/>
          <w:szCs w:val="24"/>
        </w:rPr>
        <w:t>Bentuk kejahatan yang diatur dalam pasal 368 Kitab Undangundang Hukum Pidana yang berbunyi sebagai berikut: (1) Barang siapa dengan maksud untuk menguntungkan diri sendiri atau orang lain secara melawan hukum, memaksa seseorang dengan kekerasan atau ancaman kekerasan, untuk memberikan barang sesuatuyang seluruhnya atau sebagian adalah kepunyaan orang itu atau orang lain, atau supaya membuat hutang maupun menghapuskan piutang, diancam dengan pemerasan dengan pidana penjara selama Sembilan tahun. (2) Ketentuan pasal 365 ayat kedua, ketiga, dan kee</w:t>
      </w:r>
      <w:r w:rsidR="00C56495">
        <w:rPr>
          <w:rFonts w:asciiTheme="majorBidi" w:hAnsiTheme="majorBidi" w:cstheme="majorBidi"/>
          <w:sz w:val="24"/>
          <w:szCs w:val="24"/>
        </w:rPr>
        <w:t>mpat berlaku bagi kejahatan ini</w:t>
      </w:r>
      <w:sdt>
        <w:sdtPr>
          <w:rPr>
            <w:rFonts w:asciiTheme="majorBidi" w:hAnsiTheme="majorBidi" w:cstheme="majorBidi"/>
            <w:sz w:val="24"/>
            <w:szCs w:val="24"/>
          </w:rPr>
          <w:id w:val="600845186"/>
          <w:citation/>
        </w:sdtPr>
        <w:sdtContent>
          <w:r w:rsidR="00C56495">
            <w:rPr>
              <w:rFonts w:asciiTheme="majorBidi" w:hAnsiTheme="majorBidi" w:cstheme="majorBidi"/>
              <w:sz w:val="24"/>
              <w:szCs w:val="24"/>
            </w:rPr>
            <w:fldChar w:fldCharType="begin"/>
          </w:r>
          <w:r w:rsidR="00C56495">
            <w:rPr>
              <w:rFonts w:asciiTheme="majorBidi" w:hAnsiTheme="majorBidi" w:cstheme="majorBidi"/>
              <w:sz w:val="24"/>
              <w:szCs w:val="24"/>
              <w:lang w:val="en-US"/>
            </w:rPr>
            <w:instrText xml:space="preserve">CITATION Moe08 \p 31 \l 1033 </w:instrText>
          </w:r>
          <w:r w:rsidR="00C56495">
            <w:rPr>
              <w:rFonts w:asciiTheme="majorBidi" w:hAnsiTheme="majorBidi" w:cstheme="majorBidi"/>
              <w:sz w:val="24"/>
              <w:szCs w:val="24"/>
            </w:rPr>
            <w:fldChar w:fldCharType="separate"/>
          </w:r>
          <w:r w:rsidR="00C56495">
            <w:rPr>
              <w:rFonts w:asciiTheme="majorBidi" w:hAnsiTheme="majorBidi" w:cstheme="majorBidi"/>
              <w:noProof/>
              <w:sz w:val="24"/>
              <w:szCs w:val="24"/>
              <w:lang w:val="en-US"/>
            </w:rPr>
            <w:t xml:space="preserve"> </w:t>
          </w:r>
          <w:r w:rsidR="00C56495" w:rsidRPr="00C56495">
            <w:rPr>
              <w:rFonts w:asciiTheme="majorBidi" w:hAnsiTheme="majorBidi" w:cstheme="majorBidi"/>
              <w:noProof/>
              <w:sz w:val="24"/>
              <w:szCs w:val="24"/>
              <w:lang w:val="en-US"/>
            </w:rPr>
            <w:t>(Moeljatno, 2008, p. 31)</w:t>
          </w:r>
          <w:r w:rsidR="00C56495">
            <w:rPr>
              <w:rFonts w:asciiTheme="majorBidi" w:hAnsiTheme="majorBidi" w:cstheme="majorBidi"/>
              <w:sz w:val="24"/>
              <w:szCs w:val="24"/>
            </w:rPr>
            <w:fldChar w:fldCharType="end"/>
          </w:r>
        </w:sdtContent>
      </w:sdt>
      <w:r w:rsidR="00C56495">
        <w:rPr>
          <w:rFonts w:asciiTheme="majorBidi" w:hAnsiTheme="majorBidi" w:cstheme="majorBidi"/>
          <w:sz w:val="24"/>
          <w:szCs w:val="24"/>
          <w:lang w:val="en-US"/>
        </w:rPr>
        <w:t>.</w:t>
      </w:r>
    </w:p>
    <w:p w14:paraId="2ABE41DB" w14:textId="40DE5BF8" w:rsidR="002E72D6" w:rsidRPr="00720868" w:rsidRDefault="00E87B6E" w:rsidP="00720868">
      <w:pPr>
        <w:spacing w:after="0" w:line="360" w:lineRule="auto"/>
        <w:ind w:left="720" w:firstLine="720"/>
        <w:jc w:val="both"/>
        <w:rPr>
          <w:rFonts w:asciiTheme="majorBidi" w:hAnsiTheme="majorBidi" w:cstheme="majorBidi"/>
          <w:sz w:val="24"/>
          <w:szCs w:val="24"/>
        </w:rPr>
      </w:pPr>
      <w:r w:rsidRPr="002E72D6">
        <w:rPr>
          <w:rFonts w:asciiTheme="majorBidi" w:hAnsiTheme="majorBidi" w:cstheme="majorBidi"/>
          <w:sz w:val="24"/>
          <w:szCs w:val="24"/>
        </w:rPr>
        <w:t>Menurut rumusan dalam KUH Pidana bahwa tindak pidana pemerasan terdapat bentuk-bentuk umum (</w:t>
      </w:r>
      <w:r w:rsidRPr="00720868">
        <w:rPr>
          <w:rFonts w:asciiTheme="majorBidi" w:hAnsiTheme="majorBidi" w:cstheme="majorBidi"/>
          <w:sz w:val="24"/>
          <w:szCs w:val="24"/>
        </w:rPr>
        <w:t>pokok) dan khusus antara lain:</w:t>
      </w:r>
      <w:sdt>
        <w:sdtPr>
          <w:rPr>
            <w:rFonts w:asciiTheme="majorBidi" w:hAnsiTheme="majorBidi" w:cstheme="majorBidi"/>
            <w:sz w:val="24"/>
            <w:szCs w:val="24"/>
          </w:rPr>
          <w:id w:val="125983154"/>
          <w:citation/>
        </w:sdtPr>
        <w:sdtContent>
          <w:r w:rsidR="00EC42CA">
            <w:rPr>
              <w:rFonts w:asciiTheme="majorBidi" w:hAnsiTheme="majorBidi" w:cstheme="majorBidi"/>
              <w:sz w:val="24"/>
              <w:szCs w:val="24"/>
            </w:rPr>
            <w:fldChar w:fldCharType="begin"/>
          </w:r>
          <w:r w:rsidR="00EC42CA">
            <w:rPr>
              <w:rFonts w:asciiTheme="majorBidi" w:hAnsiTheme="majorBidi" w:cstheme="majorBidi"/>
              <w:sz w:val="24"/>
              <w:szCs w:val="24"/>
              <w:lang w:val="en-US"/>
            </w:rPr>
            <w:instrText xml:space="preserve">CITATION Alw19 \p 48 \l 1033 </w:instrText>
          </w:r>
          <w:r w:rsidR="00EC42CA">
            <w:rPr>
              <w:rFonts w:asciiTheme="majorBidi" w:hAnsiTheme="majorBidi" w:cstheme="majorBidi"/>
              <w:sz w:val="24"/>
              <w:szCs w:val="24"/>
            </w:rPr>
            <w:fldChar w:fldCharType="separate"/>
          </w:r>
          <w:r w:rsidR="00EC42CA">
            <w:rPr>
              <w:rFonts w:asciiTheme="majorBidi" w:hAnsiTheme="majorBidi" w:cstheme="majorBidi"/>
              <w:noProof/>
              <w:sz w:val="24"/>
              <w:szCs w:val="24"/>
              <w:lang w:val="en-US"/>
            </w:rPr>
            <w:t xml:space="preserve"> </w:t>
          </w:r>
          <w:r w:rsidR="00EC42CA" w:rsidRPr="00EC42CA">
            <w:rPr>
              <w:rFonts w:asciiTheme="majorBidi" w:hAnsiTheme="majorBidi" w:cstheme="majorBidi"/>
              <w:noProof/>
              <w:sz w:val="24"/>
              <w:szCs w:val="24"/>
              <w:lang w:val="en-US"/>
            </w:rPr>
            <w:t>(Alweni, 2019, p. 48)</w:t>
          </w:r>
          <w:r w:rsidR="00EC42CA">
            <w:rPr>
              <w:rFonts w:asciiTheme="majorBidi" w:hAnsiTheme="majorBidi" w:cstheme="majorBidi"/>
              <w:sz w:val="24"/>
              <w:szCs w:val="24"/>
            </w:rPr>
            <w:fldChar w:fldCharType="end"/>
          </w:r>
        </w:sdtContent>
      </w:sdt>
    </w:p>
    <w:p w14:paraId="2BD16BB2" w14:textId="77777777" w:rsidR="002E72D6" w:rsidRPr="00720868" w:rsidRDefault="00E87B6E" w:rsidP="00720868">
      <w:pPr>
        <w:pStyle w:val="ListParagraph"/>
        <w:numPr>
          <w:ilvl w:val="0"/>
          <w:numId w:val="11"/>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Pemerasan dalam bentuk Umum</w:t>
      </w:r>
      <w:r w:rsidRPr="00720868">
        <w:rPr>
          <w:rFonts w:asciiTheme="majorBidi" w:hAnsiTheme="majorBidi" w:cstheme="majorBidi"/>
          <w:sz w:val="24"/>
          <w:szCs w:val="24"/>
          <w:lang w:val="en-US"/>
        </w:rPr>
        <w:t xml:space="preserve"> </w:t>
      </w:r>
      <w:r w:rsidRPr="00720868">
        <w:rPr>
          <w:rFonts w:asciiTheme="majorBidi" w:hAnsiTheme="majorBidi" w:cstheme="majorBidi"/>
          <w:sz w:val="24"/>
          <w:szCs w:val="24"/>
        </w:rPr>
        <w:t>Berdasarkan rumusan Pasal 368 ayat (1) sebagai rumusan dari definisi pem</w:t>
      </w:r>
      <w:r w:rsidR="002E72D6" w:rsidRPr="00720868">
        <w:rPr>
          <w:rFonts w:asciiTheme="majorBidi" w:hAnsiTheme="majorBidi" w:cstheme="majorBidi"/>
          <w:sz w:val="24"/>
          <w:szCs w:val="24"/>
        </w:rPr>
        <w:t xml:space="preserve">erasan terdapat unsur-unsur: </w:t>
      </w:r>
    </w:p>
    <w:p w14:paraId="346BAFEB" w14:textId="77777777" w:rsidR="002E72D6" w:rsidRPr="00720868" w:rsidRDefault="002E72D6" w:rsidP="00720868">
      <w:pPr>
        <w:pStyle w:val="ListParagraph"/>
        <w:numPr>
          <w:ilvl w:val="0"/>
          <w:numId w:val="12"/>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Unsur-unsur Objektif </w:t>
      </w:r>
    </w:p>
    <w:p w14:paraId="705B6AF8" w14:textId="77777777" w:rsidR="002E72D6" w:rsidRPr="00720868" w:rsidRDefault="00E87B6E" w:rsidP="00720868">
      <w:pPr>
        <w:pStyle w:val="ListParagraph"/>
        <w:numPr>
          <w:ilvl w:val="0"/>
          <w:numId w:val="13"/>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Perbuatan mem</w:t>
      </w:r>
      <w:r w:rsidR="002E72D6" w:rsidRPr="00720868">
        <w:rPr>
          <w:rFonts w:asciiTheme="majorBidi" w:hAnsiTheme="majorBidi" w:cstheme="majorBidi"/>
          <w:sz w:val="24"/>
          <w:szCs w:val="24"/>
        </w:rPr>
        <w:t xml:space="preserve">aksa; </w:t>
      </w:r>
    </w:p>
    <w:p w14:paraId="09DC0B9F" w14:textId="77777777" w:rsidR="002E72D6" w:rsidRPr="00720868" w:rsidRDefault="002E72D6" w:rsidP="00720868">
      <w:pPr>
        <w:pStyle w:val="ListParagraph"/>
        <w:numPr>
          <w:ilvl w:val="0"/>
          <w:numId w:val="13"/>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yang dipaksa seseorang; </w:t>
      </w:r>
    </w:p>
    <w:p w14:paraId="3EFE541A" w14:textId="77777777" w:rsidR="002E72D6" w:rsidRPr="00720868" w:rsidRDefault="002E72D6" w:rsidP="00720868">
      <w:pPr>
        <w:pStyle w:val="ListParagraph"/>
        <w:numPr>
          <w:ilvl w:val="0"/>
          <w:numId w:val="13"/>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Upaya memaksa dengan:</w:t>
      </w:r>
    </w:p>
    <w:p w14:paraId="38D568E9" w14:textId="77777777" w:rsidR="002E72D6" w:rsidRPr="00720868" w:rsidRDefault="002E72D6" w:rsidP="00720868">
      <w:pPr>
        <w:pStyle w:val="ListParagraph"/>
        <w:numPr>
          <w:ilvl w:val="0"/>
          <w:numId w:val="14"/>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Kekerasan; </w:t>
      </w:r>
    </w:p>
    <w:p w14:paraId="6EAD873A" w14:textId="77777777" w:rsidR="002E72D6" w:rsidRPr="00720868" w:rsidRDefault="002E72D6" w:rsidP="00720868">
      <w:pPr>
        <w:pStyle w:val="ListParagraph"/>
        <w:numPr>
          <w:ilvl w:val="0"/>
          <w:numId w:val="14"/>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Ancaman kekerasan; </w:t>
      </w:r>
    </w:p>
    <w:p w14:paraId="1E758633" w14:textId="77777777" w:rsidR="002E72D6" w:rsidRPr="00720868" w:rsidRDefault="00E87B6E" w:rsidP="00720868">
      <w:pPr>
        <w:pStyle w:val="ListParagraph"/>
        <w:numPr>
          <w:ilvl w:val="0"/>
          <w:numId w:val="13"/>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Tujuan sekaligus merupakan akibat dari perbuatan memaksa dengan menggunakan upaya keker</w:t>
      </w:r>
      <w:r w:rsidR="002E72D6" w:rsidRPr="00720868">
        <w:rPr>
          <w:rFonts w:asciiTheme="majorBidi" w:hAnsiTheme="majorBidi" w:cstheme="majorBidi"/>
          <w:sz w:val="24"/>
          <w:szCs w:val="24"/>
        </w:rPr>
        <w:t xml:space="preserve">asan atau ancaman kekerasan: </w:t>
      </w:r>
    </w:p>
    <w:p w14:paraId="730F2845" w14:textId="77777777" w:rsidR="002E72D6" w:rsidRPr="00720868" w:rsidRDefault="002E72D6" w:rsidP="00720868">
      <w:pPr>
        <w:pStyle w:val="ListParagraph"/>
        <w:numPr>
          <w:ilvl w:val="0"/>
          <w:numId w:val="12"/>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Orang menyerahkan benda; </w:t>
      </w:r>
    </w:p>
    <w:p w14:paraId="4465EDAC" w14:textId="77777777" w:rsidR="002E72D6" w:rsidRPr="00720868" w:rsidRDefault="00E87B6E" w:rsidP="00720868">
      <w:pPr>
        <w:pStyle w:val="ListParagraph"/>
        <w:numPr>
          <w:ilvl w:val="0"/>
          <w:numId w:val="12"/>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Orang membe</w:t>
      </w:r>
      <w:r w:rsidR="002E72D6" w:rsidRPr="00720868">
        <w:rPr>
          <w:rFonts w:asciiTheme="majorBidi" w:hAnsiTheme="majorBidi" w:cstheme="majorBidi"/>
          <w:sz w:val="24"/>
          <w:szCs w:val="24"/>
        </w:rPr>
        <w:t xml:space="preserve">ri hutang; </w:t>
      </w:r>
    </w:p>
    <w:p w14:paraId="569D176A" w14:textId="77777777" w:rsidR="002E72D6" w:rsidRPr="00720868" w:rsidRDefault="002E72D6" w:rsidP="00720868">
      <w:pPr>
        <w:pStyle w:val="ListParagraph"/>
        <w:numPr>
          <w:ilvl w:val="0"/>
          <w:numId w:val="12"/>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Orang menghapus piutang. </w:t>
      </w:r>
    </w:p>
    <w:p w14:paraId="29114552" w14:textId="77777777" w:rsidR="002E72D6" w:rsidRPr="00720868" w:rsidRDefault="00E87B6E" w:rsidP="00720868">
      <w:pPr>
        <w:pStyle w:val="ListParagraph"/>
        <w:numPr>
          <w:ilvl w:val="0"/>
          <w:numId w:val="11"/>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P</w:t>
      </w:r>
      <w:r w:rsidR="002E72D6" w:rsidRPr="00720868">
        <w:rPr>
          <w:rFonts w:asciiTheme="majorBidi" w:hAnsiTheme="majorBidi" w:cstheme="majorBidi"/>
          <w:sz w:val="24"/>
          <w:szCs w:val="24"/>
        </w:rPr>
        <w:t xml:space="preserve">emerasan dalam bentuk Khusus </w:t>
      </w:r>
    </w:p>
    <w:p w14:paraId="7003DBA5" w14:textId="77777777" w:rsidR="002E72D6" w:rsidRPr="00720868" w:rsidRDefault="00E87B6E" w:rsidP="00720868">
      <w:pPr>
        <w:pStyle w:val="ListParagraph"/>
        <w:numPr>
          <w:ilvl w:val="0"/>
          <w:numId w:val="15"/>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Dengan maksud untuk menguntungkan: </w:t>
      </w:r>
    </w:p>
    <w:p w14:paraId="14998D69" w14:textId="77777777" w:rsidR="002E72D6" w:rsidRPr="00720868" w:rsidRDefault="00E87B6E" w:rsidP="00720868">
      <w:pPr>
        <w:pStyle w:val="ListParagraph"/>
        <w:numPr>
          <w:ilvl w:val="0"/>
          <w:numId w:val="16"/>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Diri sendiri; </w:t>
      </w:r>
    </w:p>
    <w:p w14:paraId="348B7F79" w14:textId="61D2B4FB" w:rsidR="002E72D6" w:rsidRPr="00720868" w:rsidRDefault="002E72D6" w:rsidP="00720868">
      <w:pPr>
        <w:pStyle w:val="ListParagraph"/>
        <w:numPr>
          <w:ilvl w:val="0"/>
          <w:numId w:val="16"/>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Orang lain. </w:t>
      </w:r>
    </w:p>
    <w:p w14:paraId="6243704F" w14:textId="77777777" w:rsidR="002E72D6" w:rsidRPr="00720868" w:rsidRDefault="00E87B6E" w:rsidP="00720868">
      <w:pPr>
        <w:pStyle w:val="ListParagraph"/>
        <w:numPr>
          <w:ilvl w:val="0"/>
          <w:numId w:val="15"/>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Dengan melawan hukum: </w:t>
      </w:r>
    </w:p>
    <w:p w14:paraId="0EB7CB05" w14:textId="77777777" w:rsidR="002E72D6" w:rsidRPr="00720868" w:rsidRDefault="00E87B6E" w:rsidP="00720868">
      <w:pPr>
        <w:pStyle w:val="ListParagraph"/>
        <w:numPr>
          <w:ilvl w:val="0"/>
          <w:numId w:val="17"/>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Memaksa (</w:t>
      </w:r>
      <w:r w:rsidRPr="00720868">
        <w:rPr>
          <w:rFonts w:asciiTheme="majorBidi" w:hAnsiTheme="majorBidi" w:cstheme="majorBidi"/>
          <w:i/>
          <w:iCs/>
          <w:sz w:val="24"/>
          <w:szCs w:val="24"/>
        </w:rPr>
        <w:t>dwingen</w:t>
      </w:r>
      <w:r w:rsidRPr="00720868">
        <w:rPr>
          <w:rFonts w:asciiTheme="majorBidi" w:hAnsiTheme="majorBidi" w:cstheme="majorBidi"/>
          <w:sz w:val="24"/>
          <w:szCs w:val="24"/>
        </w:rPr>
        <w:t xml:space="preserve">). Perbuatan memaksa adalah berupa perbuatan yang sifatnya menekan kepada suatu orang, agar orang itu mau melakukan hal yang bertentangan dengan suatu kehendak orang itu sendiri. </w:t>
      </w:r>
    </w:p>
    <w:p w14:paraId="087BEA5A" w14:textId="77777777" w:rsidR="002E72D6" w:rsidRPr="00720868" w:rsidRDefault="00E87B6E" w:rsidP="00720868">
      <w:pPr>
        <w:pStyle w:val="ListParagraph"/>
        <w:numPr>
          <w:ilvl w:val="0"/>
          <w:numId w:val="17"/>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Memberikan atau menyerahkan sesuatu barang. </w:t>
      </w:r>
    </w:p>
    <w:p w14:paraId="3F1FCADF" w14:textId="77777777" w:rsidR="002E72D6" w:rsidRPr="00720868" w:rsidRDefault="002E72D6" w:rsidP="00720868">
      <w:pPr>
        <w:pStyle w:val="ListParagraph"/>
        <w:numPr>
          <w:ilvl w:val="0"/>
          <w:numId w:val="17"/>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 xml:space="preserve">Menghapus hutang. </w:t>
      </w:r>
    </w:p>
    <w:p w14:paraId="6EA62AC4" w14:textId="68273FC1" w:rsidR="002337A7" w:rsidRPr="00773885" w:rsidRDefault="00E87B6E" w:rsidP="00773885">
      <w:pPr>
        <w:pStyle w:val="ListParagraph"/>
        <w:numPr>
          <w:ilvl w:val="0"/>
          <w:numId w:val="17"/>
        </w:numPr>
        <w:spacing w:after="0" w:line="360" w:lineRule="auto"/>
        <w:jc w:val="both"/>
        <w:rPr>
          <w:rFonts w:asciiTheme="majorBidi" w:hAnsiTheme="majorBidi" w:cstheme="majorBidi"/>
          <w:sz w:val="24"/>
          <w:szCs w:val="24"/>
          <w:lang w:val="en-US"/>
        </w:rPr>
      </w:pPr>
      <w:r w:rsidRPr="00720868">
        <w:rPr>
          <w:rFonts w:asciiTheme="majorBidi" w:hAnsiTheme="majorBidi" w:cstheme="majorBidi"/>
          <w:sz w:val="24"/>
          <w:szCs w:val="24"/>
        </w:rPr>
        <w:t>Menguntungkan diri sendiri atau orang lain.</w:t>
      </w:r>
    </w:p>
    <w:p w14:paraId="7D29F7E8" w14:textId="77777777" w:rsidR="00720868" w:rsidRPr="00720868" w:rsidRDefault="002337A7" w:rsidP="00720868">
      <w:pPr>
        <w:spacing w:after="0" w:line="360" w:lineRule="auto"/>
        <w:ind w:left="1070" w:firstLine="720"/>
        <w:jc w:val="both"/>
        <w:rPr>
          <w:rFonts w:asciiTheme="majorBidi" w:hAnsiTheme="majorBidi" w:cstheme="majorBidi"/>
          <w:sz w:val="24"/>
          <w:szCs w:val="24"/>
        </w:rPr>
      </w:pPr>
      <w:r w:rsidRPr="00720868">
        <w:rPr>
          <w:rFonts w:asciiTheme="majorBidi" w:hAnsiTheme="majorBidi" w:cstheme="majorBidi"/>
          <w:sz w:val="24"/>
          <w:szCs w:val="24"/>
        </w:rPr>
        <w:t>Tindak pidana pemerasan dengan ancaman sebagaimana diatur dalam Bab XXIII KUHPidana sebenarnya terditi dari dua macam tindak pidana, yaitu tindak pidana pemerasan dengan kekerasan dan ancaman kekerasan dan tindak pidana kekerasan dengan menista. Kedua macam tindak pidana tersebut mempunyai sifat yang sama, yaitu suatu perbuatan yang bertujuan memeras orang lain. Berdasarkan Pasal 368 Ayat (2) KUHPidana tindak pidana pemerasan diperberat</w:t>
      </w:r>
      <w:r w:rsidR="00720868" w:rsidRPr="00720868">
        <w:rPr>
          <w:rFonts w:asciiTheme="majorBidi" w:hAnsiTheme="majorBidi" w:cstheme="majorBidi"/>
          <w:sz w:val="24"/>
          <w:szCs w:val="24"/>
        </w:rPr>
        <w:t xml:space="preserve"> ancaman pidananya apabila : </w:t>
      </w:r>
    </w:p>
    <w:p w14:paraId="18A752BC" w14:textId="01AB2E5E" w:rsidR="00720868" w:rsidRPr="00720868" w:rsidRDefault="002337A7" w:rsidP="00720868">
      <w:pPr>
        <w:pStyle w:val="ListParagraph"/>
        <w:numPr>
          <w:ilvl w:val="0"/>
          <w:numId w:val="18"/>
        </w:numPr>
        <w:spacing w:after="0" w:line="360" w:lineRule="auto"/>
        <w:jc w:val="both"/>
        <w:rPr>
          <w:rFonts w:asciiTheme="majorBidi" w:hAnsiTheme="majorBidi" w:cstheme="majorBidi"/>
          <w:sz w:val="24"/>
          <w:szCs w:val="24"/>
        </w:rPr>
      </w:pPr>
      <w:r w:rsidRPr="00720868">
        <w:rPr>
          <w:rFonts w:asciiTheme="majorBidi" w:hAnsiTheme="majorBidi" w:cstheme="majorBidi"/>
          <w:sz w:val="24"/>
          <w:szCs w:val="24"/>
        </w:rPr>
        <w:t>Tindak pidana pemerasan itu dilakukan pada waktu malam dalam sebuah rumah atau pekarangan tertutup yang ada rumahnya atau apabila pemerasan dilakukan di jalan umum atau di atas kereta api atau trem yang sedang berjalan. Ketentuan ini berdasarkan Pasal 368 Ayat (2) ke-1 KUHPidana dengan ancaman pidana se</w:t>
      </w:r>
      <w:r w:rsidR="00720868" w:rsidRPr="00720868">
        <w:rPr>
          <w:rFonts w:asciiTheme="majorBidi" w:hAnsiTheme="majorBidi" w:cstheme="majorBidi"/>
          <w:sz w:val="24"/>
          <w:szCs w:val="24"/>
        </w:rPr>
        <w:t>lama dua belas tahun penjara.</w:t>
      </w:r>
    </w:p>
    <w:p w14:paraId="0299AACF" w14:textId="4C980552" w:rsidR="00720868" w:rsidRPr="00720868" w:rsidRDefault="002337A7" w:rsidP="00720868">
      <w:pPr>
        <w:pStyle w:val="ListParagraph"/>
        <w:numPr>
          <w:ilvl w:val="0"/>
          <w:numId w:val="18"/>
        </w:numPr>
        <w:spacing w:after="0" w:line="360" w:lineRule="auto"/>
        <w:jc w:val="both"/>
        <w:rPr>
          <w:rFonts w:asciiTheme="majorBidi" w:hAnsiTheme="majorBidi" w:cstheme="majorBidi"/>
          <w:sz w:val="24"/>
          <w:szCs w:val="24"/>
        </w:rPr>
      </w:pPr>
      <w:r w:rsidRPr="00720868">
        <w:rPr>
          <w:rFonts w:asciiTheme="majorBidi" w:hAnsiTheme="majorBidi" w:cstheme="majorBidi"/>
          <w:sz w:val="24"/>
          <w:szCs w:val="24"/>
        </w:rPr>
        <w:t>Tindak pidana pemerasan itu, dilakukan oleh dua orang atau lebih secara bersama-sama, sesuai dengan ketentuan Pasal 368 Ayat (2) jo Pasal 365 Ayat (2) ke-2 KUHPidana dengan ancaman p</w:t>
      </w:r>
      <w:r w:rsidR="00720868" w:rsidRPr="00720868">
        <w:rPr>
          <w:rFonts w:asciiTheme="majorBidi" w:hAnsiTheme="majorBidi" w:cstheme="majorBidi"/>
          <w:sz w:val="24"/>
          <w:szCs w:val="24"/>
        </w:rPr>
        <w:t>idana dua belas tahun penjara.</w:t>
      </w:r>
    </w:p>
    <w:p w14:paraId="4DB232FD" w14:textId="38688BF6" w:rsidR="00720868" w:rsidRPr="00720868" w:rsidRDefault="002337A7" w:rsidP="00720868">
      <w:pPr>
        <w:pStyle w:val="ListParagraph"/>
        <w:numPr>
          <w:ilvl w:val="0"/>
          <w:numId w:val="18"/>
        </w:numPr>
        <w:spacing w:after="0" w:line="360" w:lineRule="auto"/>
        <w:jc w:val="both"/>
        <w:rPr>
          <w:rFonts w:asciiTheme="majorBidi" w:hAnsiTheme="majorBidi" w:cstheme="majorBidi"/>
          <w:sz w:val="24"/>
          <w:szCs w:val="24"/>
        </w:rPr>
      </w:pPr>
      <w:r w:rsidRPr="00720868">
        <w:rPr>
          <w:rFonts w:asciiTheme="majorBidi" w:hAnsiTheme="majorBidi" w:cstheme="majorBidi"/>
          <w:sz w:val="24"/>
          <w:szCs w:val="24"/>
        </w:rPr>
        <w:t>Tindak pidana pemerasan, dimana untuk masuk ke tempat melakukan kejahatan dilakukan dengan cara membongkar, merusak atau memanjat, memakai anak kunci palsu, perintah palsu, atau jabatan</w:t>
      </w:r>
      <w:r w:rsidRPr="00720868">
        <w:rPr>
          <w:rFonts w:asciiTheme="majorBidi" w:hAnsiTheme="majorBidi" w:cstheme="majorBidi"/>
          <w:sz w:val="24"/>
          <w:szCs w:val="24"/>
          <w:lang w:val="en-US"/>
        </w:rPr>
        <w:t xml:space="preserve"> </w:t>
      </w:r>
      <w:r w:rsidRPr="00720868">
        <w:rPr>
          <w:rFonts w:asciiTheme="majorBidi" w:hAnsiTheme="majorBidi" w:cstheme="majorBidi"/>
          <w:sz w:val="24"/>
          <w:szCs w:val="24"/>
        </w:rPr>
        <w:t>(seragam) palsu. Sesuai dengan ketentuan Pasal 368 Ayat (2) jo Pasal 365 ayat (2) ke-3 KUHPidana dengan p</w:t>
      </w:r>
      <w:r w:rsidR="00720868" w:rsidRPr="00720868">
        <w:rPr>
          <w:rFonts w:asciiTheme="majorBidi" w:hAnsiTheme="majorBidi" w:cstheme="majorBidi"/>
          <w:sz w:val="24"/>
          <w:szCs w:val="24"/>
        </w:rPr>
        <w:t xml:space="preserve">idana penjara dua belas tahun. </w:t>
      </w:r>
    </w:p>
    <w:p w14:paraId="105BE317" w14:textId="07951821" w:rsidR="00720868" w:rsidRPr="00720868" w:rsidRDefault="002337A7" w:rsidP="00720868">
      <w:pPr>
        <w:pStyle w:val="ListParagraph"/>
        <w:numPr>
          <w:ilvl w:val="0"/>
          <w:numId w:val="18"/>
        </w:numPr>
        <w:spacing w:after="0" w:line="360" w:lineRule="auto"/>
        <w:jc w:val="both"/>
        <w:rPr>
          <w:rFonts w:asciiTheme="majorBidi" w:hAnsiTheme="majorBidi" w:cstheme="majorBidi"/>
          <w:sz w:val="24"/>
          <w:szCs w:val="24"/>
        </w:rPr>
      </w:pPr>
      <w:r w:rsidRPr="00720868">
        <w:rPr>
          <w:rFonts w:asciiTheme="majorBidi" w:hAnsiTheme="majorBidi" w:cstheme="majorBidi"/>
          <w:sz w:val="24"/>
          <w:szCs w:val="24"/>
        </w:rPr>
        <w:t>Tindak pidana pemerasan itu mengakibatkan terjadinya luka berat, sebagaimana diatur dalam Pasal 368 ayat (2) joPasal 365 ayat (2) ke-4 KUHPidana ancaman pidannya sama dengan yang di atas, y</w:t>
      </w:r>
      <w:r w:rsidR="00720868" w:rsidRPr="00720868">
        <w:rPr>
          <w:rFonts w:asciiTheme="majorBidi" w:hAnsiTheme="majorBidi" w:cstheme="majorBidi"/>
          <w:sz w:val="24"/>
          <w:szCs w:val="24"/>
        </w:rPr>
        <w:t>aitu dua belas tahun penjara.</w:t>
      </w:r>
    </w:p>
    <w:p w14:paraId="2A53BFB9" w14:textId="2E334844" w:rsidR="00720868" w:rsidRPr="00720868" w:rsidRDefault="002337A7" w:rsidP="00720868">
      <w:pPr>
        <w:pStyle w:val="ListParagraph"/>
        <w:numPr>
          <w:ilvl w:val="0"/>
          <w:numId w:val="18"/>
        </w:numPr>
        <w:spacing w:after="0" w:line="360" w:lineRule="auto"/>
        <w:jc w:val="both"/>
        <w:rPr>
          <w:rFonts w:asciiTheme="majorBidi" w:hAnsiTheme="majorBidi" w:cstheme="majorBidi"/>
          <w:sz w:val="24"/>
          <w:szCs w:val="24"/>
        </w:rPr>
      </w:pPr>
      <w:r w:rsidRPr="00720868">
        <w:rPr>
          <w:rFonts w:asciiTheme="majorBidi" w:hAnsiTheme="majorBidi" w:cstheme="majorBidi"/>
          <w:sz w:val="24"/>
          <w:szCs w:val="24"/>
        </w:rPr>
        <w:t>Tindak pidana pemerasan itu mengakibatkan matinya orang maka diatur dalam ketentuan Pasal 368 Ayat (2) jo Pasal 365 Ayat (3) KUHPidana dengan ancaman pidana lebih berat y</w:t>
      </w:r>
      <w:r w:rsidR="00720868" w:rsidRPr="00720868">
        <w:rPr>
          <w:rFonts w:asciiTheme="majorBidi" w:hAnsiTheme="majorBidi" w:cstheme="majorBidi"/>
          <w:sz w:val="24"/>
          <w:szCs w:val="24"/>
        </w:rPr>
        <w:t>aitu lima belas tahun penjara.</w:t>
      </w:r>
    </w:p>
    <w:p w14:paraId="77C3A11A" w14:textId="0409AEF6" w:rsidR="002337A7" w:rsidRPr="00720868" w:rsidRDefault="002337A7" w:rsidP="00720868">
      <w:pPr>
        <w:pStyle w:val="ListParagraph"/>
        <w:numPr>
          <w:ilvl w:val="0"/>
          <w:numId w:val="18"/>
        </w:numPr>
        <w:spacing w:after="0" w:line="360" w:lineRule="auto"/>
        <w:jc w:val="both"/>
        <w:rPr>
          <w:rFonts w:asciiTheme="majorBidi" w:hAnsiTheme="majorBidi" w:cstheme="majorBidi"/>
          <w:sz w:val="24"/>
          <w:szCs w:val="24"/>
        </w:rPr>
      </w:pPr>
      <w:r w:rsidRPr="00720868">
        <w:rPr>
          <w:rFonts w:asciiTheme="majorBidi" w:hAnsiTheme="majorBidi" w:cstheme="majorBidi"/>
          <w:sz w:val="24"/>
          <w:szCs w:val="24"/>
        </w:rPr>
        <w:t>Tindak pidana pemerasan tersebut telah menimbulkan luka berat atau kematian serta dilakukan oleh dua orang atau lebih secara bersamasama dengan disertai hal-hal yang memberatkan sebagaimana yang diatur dalam pasal 365 Ayat (1) dan Ayat (2) KUHPidana. Berdasarkan Pasal 368 Ayat (2) jo Pasal 365 Ayat (4) KUHPidana tindak pidana pemerasan ini diancam dengan pidana yang lebih berat lagi, yaitu dengan pidana mati, pidana seumur hidup atau pidana selama waktu tertentu paling lama dua puluh tahun penjara.</w:t>
      </w:r>
      <w:bookmarkStart w:id="0" w:name="_GoBack"/>
      <w:bookmarkEnd w:id="0"/>
    </w:p>
    <w:p w14:paraId="683716E0" w14:textId="6C7B1E4E" w:rsidR="003D5B22" w:rsidRPr="002E72D6" w:rsidRDefault="00481019" w:rsidP="003F5839">
      <w:pPr>
        <w:pStyle w:val="ListParagraph"/>
        <w:spacing w:after="0" w:line="360" w:lineRule="auto"/>
        <w:ind w:left="1494"/>
        <w:jc w:val="both"/>
        <w:rPr>
          <w:rFonts w:asciiTheme="majorBidi" w:hAnsiTheme="majorBidi" w:cstheme="majorBidi"/>
          <w:sz w:val="24"/>
          <w:szCs w:val="24"/>
        </w:rPr>
      </w:pPr>
      <w:r w:rsidRPr="002E72D6">
        <w:rPr>
          <w:rFonts w:asciiTheme="majorBidi" w:hAnsiTheme="majorBidi" w:cstheme="majorBidi"/>
          <w:sz w:val="24"/>
          <w:szCs w:val="24"/>
        </w:rPr>
        <w:t xml:space="preserve"> </w:t>
      </w:r>
      <w:r w:rsidR="00616305" w:rsidRPr="002E72D6">
        <w:rPr>
          <w:rFonts w:asciiTheme="majorBidi" w:hAnsiTheme="majorBidi" w:cstheme="majorBidi"/>
          <w:sz w:val="24"/>
          <w:szCs w:val="24"/>
        </w:rPr>
        <w:t xml:space="preserve"> </w:t>
      </w:r>
    </w:p>
    <w:p w14:paraId="00E79144" w14:textId="017CDE46" w:rsidR="00E569B6" w:rsidRPr="003C401C" w:rsidRDefault="00132EDA" w:rsidP="002E72D6">
      <w:pPr>
        <w:pStyle w:val="ListParagraph"/>
        <w:numPr>
          <w:ilvl w:val="0"/>
          <w:numId w:val="4"/>
        </w:numPr>
        <w:spacing w:before="240" w:line="360" w:lineRule="auto"/>
        <w:jc w:val="both"/>
        <w:rPr>
          <w:rFonts w:asciiTheme="majorBidi" w:hAnsiTheme="majorBidi" w:cstheme="majorBidi"/>
          <w:b/>
          <w:bCs/>
          <w:sz w:val="24"/>
          <w:szCs w:val="24"/>
        </w:rPr>
      </w:pPr>
      <w:r w:rsidRPr="003C401C">
        <w:rPr>
          <w:rFonts w:asciiTheme="majorBidi" w:hAnsiTheme="majorBidi" w:cstheme="majorBidi"/>
          <w:b/>
          <w:bCs/>
          <w:sz w:val="24"/>
          <w:szCs w:val="24"/>
          <w:lang w:val="en-US"/>
        </w:rPr>
        <w:t xml:space="preserve">Analisis Pertimbangan Hukum Hakim Dalam Menjatuhkan Sanksi Pidana Bagi Pelaku Tindak Pidana </w:t>
      </w:r>
      <w:r w:rsidR="003C401C" w:rsidRPr="003C401C">
        <w:rPr>
          <w:rFonts w:asciiTheme="majorBidi" w:hAnsiTheme="majorBidi" w:cstheme="majorBidi"/>
          <w:b/>
          <w:bCs/>
          <w:spacing w:val="-11"/>
          <w:sz w:val="24"/>
          <w:szCs w:val="24"/>
          <w:lang w:val="en-US"/>
        </w:rPr>
        <w:t xml:space="preserve">Pemerasan Dalam Putusan Perkara Nomor </w:t>
      </w:r>
      <w:r w:rsidR="00E569B6" w:rsidRPr="003C401C">
        <w:rPr>
          <w:rFonts w:asciiTheme="majorBidi" w:hAnsiTheme="majorBidi" w:cstheme="majorBidi"/>
          <w:b/>
          <w:sz w:val="24"/>
          <w:szCs w:val="24"/>
        </w:rPr>
        <w:t>65/Pid.B/2020/PN Kot</w:t>
      </w:r>
    </w:p>
    <w:p w14:paraId="3CD8977C" w14:textId="40E7A9A0" w:rsidR="000A7AF0" w:rsidRPr="00E569B6" w:rsidRDefault="00132EDA" w:rsidP="002E72D6">
      <w:pPr>
        <w:pStyle w:val="ListParagraph"/>
        <w:numPr>
          <w:ilvl w:val="0"/>
          <w:numId w:val="3"/>
        </w:numPr>
        <w:tabs>
          <w:tab w:val="left" w:pos="1590"/>
        </w:tabs>
        <w:spacing w:before="240" w:line="360" w:lineRule="auto"/>
        <w:ind w:left="1418" w:hanging="284"/>
        <w:jc w:val="both"/>
        <w:rPr>
          <w:rFonts w:asciiTheme="majorBidi" w:hAnsiTheme="majorBidi" w:cstheme="majorBidi"/>
          <w:b/>
          <w:sz w:val="24"/>
          <w:szCs w:val="24"/>
        </w:rPr>
      </w:pPr>
      <w:r w:rsidRPr="00E569B6">
        <w:rPr>
          <w:rFonts w:asciiTheme="majorBidi" w:hAnsiTheme="majorBidi" w:cstheme="majorBidi"/>
          <w:b/>
          <w:sz w:val="24"/>
          <w:szCs w:val="24"/>
          <w:lang w:val="en-US"/>
        </w:rPr>
        <w:t>Kronologi Kasus</w:t>
      </w:r>
    </w:p>
    <w:p w14:paraId="745DA3B5" w14:textId="77777777" w:rsidR="003C401C" w:rsidRDefault="00132EDA" w:rsidP="00E569B6">
      <w:pPr>
        <w:pStyle w:val="ListParagraph"/>
        <w:tabs>
          <w:tab w:val="left" w:pos="1843"/>
        </w:tabs>
        <w:spacing w:line="360" w:lineRule="auto"/>
        <w:ind w:left="1080"/>
        <w:jc w:val="both"/>
        <w:rPr>
          <w:rFonts w:asciiTheme="majorBidi" w:hAnsiTheme="majorBidi" w:cstheme="majorBidi"/>
          <w:sz w:val="24"/>
          <w:szCs w:val="24"/>
        </w:rPr>
      </w:pPr>
      <w:r w:rsidRPr="00E569B6">
        <w:rPr>
          <w:rFonts w:asciiTheme="majorBidi" w:hAnsiTheme="majorBidi" w:cstheme="majorBidi"/>
          <w:bCs/>
          <w:sz w:val="24"/>
          <w:szCs w:val="24"/>
        </w:rPr>
        <w:tab/>
      </w:r>
      <w:r w:rsidR="0019577A" w:rsidRPr="00E569B6">
        <w:rPr>
          <w:rFonts w:asciiTheme="majorBidi" w:hAnsiTheme="majorBidi" w:cstheme="majorBidi"/>
          <w:bCs/>
          <w:sz w:val="24"/>
          <w:szCs w:val="24"/>
          <w:lang w:val="en-US"/>
        </w:rPr>
        <w:t>Kasus berawal ketika</w:t>
      </w:r>
      <w:r w:rsidR="00E569B6" w:rsidRPr="00E569B6">
        <w:rPr>
          <w:rFonts w:asciiTheme="majorBidi" w:hAnsiTheme="majorBidi" w:cstheme="majorBidi"/>
          <w:spacing w:val="-11"/>
          <w:sz w:val="24"/>
          <w:szCs w:val="24"/>
        </w:rPr>
        <w:t xml:space="preserve"> </w:t>
      </w:r>
      <w:r w:rsidR="00E569B6" w:rsidRPr="00E569B6">
        <w:rPr>
          <w:rFonts w:asciiTheme="majorBidi" w:hAnsiTheme="majorBidi" w:cstheme="majorBidi"/>
          <w:spacing w:val="-11"/>
          <w:sz w:val="24"/>
          <w:szCs w:val="24"/>
          <w:lang w:val="en-US"/>
        </w:rPr>
        <w:t xml:space="preserve"> </w:t>
      </w:r>
      <w:r w:rsidR="00E569B6" w:rsidRPr="00E569B6">
        <w:rPr>
          <w:rFonts w:asciiTheme="majorBidi" w:hAnsiTheme="majorBidi" w:cstheme="majorBidi"/>
          <w:sz w:val="24"/>
          <w:szCs w:val="24"/>
        </w:rPr>
        <w:t xml:space="preserve">Pada </w:t>
      </w:r>
      <w:r w:rsidR="00E569B6" w:rsidRPr="00E569B6">
        <w:rPr>
          <w:rFonts w:asciiTheme="majorBidi" w:hAnsiTheme="majorBidi" w:cstheme="majorBidi"/>
          <w:spacing w:val="2"/>
          <w:sz w:val="24"/>
          <w:szCs w:val="24"/>
        </w:rPr>
        <w:t xml:space="preserve">hari </w:t>
      </w:r>
      <w:r w:rsidR="00E569B6" w:rsidRPr="00E569B6">
        <w:rPr>
          <w:rFonts w:asciiTheme="majorBidi" w:hAnsiTheme="majorBidi" w:cstheme="majorBidi"/>
          <w:sz w:val="24"/>
          <w:szCs w:val="24"/>
        </w:rPr>
        <w:t xml:space="preserve">Rabu tanggal 12 Desember 2019 sekira </w:t>
      </w:r>
      <w:r w:rsidR="00E569B6" w:rsidRPr="00E569B6">
        <w:rPr>
          <w:rFonts w:asciiTheme="majorBidi" w:hAnsiTheme="majorBidi" w:cstheme="majorBidi"/>
          <w:spacing w:val="5"/>
          <w:sz w:val="24"/>
          <w:szCs w:val="24"/>
        </w:rPr>
        <w:t xml:space="preserve">pukul </w:t>
      </w:r>
      <w:r w:rsidR="00E569B6" w:rsidRPr="00E569B6">
        <w:rPr>
          <w:rFonts w:asciiTheme="majorBidi" w:hAnsiTheme="majorBidi" w:cstheme="majorBidi"/>
          <w:sz w:val="24"/>
          <w:szCs w:val="24"/>
        </w:rPr>
        <w:t xml:space="preserve">10.00 </w:t>
      </w:r>
      <w:r w:rsidR="00E569B6" w:rsidRPr="00E569B6">
        <w:rPr>
          <w:rFonts w:asciiTheme="majorBidi" w:hAnsiTheme="majorBidi" w:cstheme="majorBidi"/>
          <w:spacing w:val="-3"/>
          <w:sz w:val="24"/>
          <w:szCs w:val="24"/>
        </w:rPr>
        <w:t xml:space="preserve">WIB </w:t>
      </w:r>
      <w:r w:rsidR="00E569B6" w:rsidRPr="00E569B6">
        <w:rPr>
          <w:rFonts w:asciiTheme="majorBidi" w:hAnsiTheme="majorBidi" w:cstheme="majorBidi"/>
          <w:sz w:val="24"/>
          <w:szCs w:val="24"/>
        </w:rPr>
        <w:t xml:space="preserve">Terdakwa mendatangi 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pacing w:val="2"/>
          <w:sz w:val="24"/>
          <w:szCs w:val="24"/>
        </w:rPr>
        <w:t xml:space="preserve">sedang </w:t>
      </w:r>
      <w:r w:rsidR="00E569B6" w:rsidRPr="00E569B6">
        <w:rPr>
          <w:rFonts w:asciiTheme="majorBidi" w:hAnsiTheme="majorBidi" w:cstheme="majorBidi"/>
          <w:spacing w:val="4"/>
          <w:sz w:val="24"/>
          <w:szCs w:val="24"/>
        </w:rPr>
        <w:t xml:space="preserve">menurunkan </w:t>
      </w:r>
      <w:r w:rsidR="00E569B6" w:rsidRPr="00E569B6">
        <w:rPr>
          <w:rFonts w:asciiTheme="majorBidi" w:hAnsiTheme="majorBidi" w:cstheme="majorBidi"/>
          <w:sz w:val="24"/>
          <w:szCs w:val="24"/>
        </w:rPr>
        <w:t xml:space="preserve">barang berupa </w:t>
      </w:r>
      <w:r w:rsidR="00E569B6" w:rsidRPr="00E569B6">
        <w:rPr>
          <w:rFonts w:asciiTheme="majorBidi" w:hAnsiTheme="majorBidi" w:cstheme="majorBidi"/>
          <w:spacing w:val="-3"/>
          <w:sz w:val="24"/>
          <w:szCs w:val="24"/>
        </w:rPr>
        <w:t xml:space="preserve">Teh </w:t>
      </w:r>
      <w:r w:rsidR="00E569B6" w:rsidRPr="00E569B6">
        <w:rPr>
          <w:rFonts w:asciiTheme="majorBidi" w:hAnsiTheme="majorBidi" w:cstheme="majorBidi"/>
          <w:sz w:val="24"/>
          <w:szCs w:val="24"/>
        </w:rPr>
        <w:t xml:space="preserve">Botol di Pasar Baru </w:t>
      </w:r>
      <w:r w:rsidR="00E569B6" w:rsidRPr="00E569B6">
        <w:rPr>
          <w:rFonts w:asciiTheme="majorBidi" w:hAnsiTheme="majorBidi" w:cstheme="majorBidi"/>
          <w:spacing w:val="2"/>
          <w:sz w:val="24"/>
          <w:szCs w:val="24"/>
        </w:rPr>
        <w:t xml:space="preserve">Kel. Kuripan </w:t>
      </w:r>
      <w:r w:rsidR="00E569B6" w:rsidRPr="00E569B6">
        <w:rPr>
          <w:rFonts w:asciiTheme="majorBidi" w:hAnsiTheme="majorBidi" w:cstheme="majorBidi"/>
          <w:sz w:val="24"/>
          <w:szCs w:val="24"/>
        </w:rPr>
        <w:t xml:space="preserve">Kec. Kota </w:t>
      </w:r>
      <w:r w:rsidR="00E569B6" w:rsidRPr="00E569B6">
        <w:rPr>
          <w:rFonts w:asciiTheme="majorBidi" w:hAnsiTheme="majorBidi" w:cstheme="majorBidi"/>
          <w:spacing w:val="6"/>
          <w:sz w:val="24"/>
          <w:szCs w:val="24"/>
        </w:rPr>
        <w:t xml:space="preserve">Agung </w:t>
      </w:r>
      <w:r w:rsidR="00E569B6" w:rsidRPr="00E569B6">
        <w:rPr>
          <w:rFonts w:asciiTheme="majorBidi" w:hAnsiTheme="majorBidi" w:cstheme="majorBidi"/>
          <w:sz w:val="24"/>
          <w:szCs w:val="24"/>
        </w:rPr>
        <w:t xml:space="preserve">Kab. Tanggamus. </w:t>
      </w:r>
      <w:r w:rsidR="00E569B6" w:rsidRPr="00E569B6">
        <w:rPr>
          <w:rFonts w:asciiTheme="majorBidi" w:hAnsiTheme="majorBidi" w:cstheme="majorBidi"/>
          <w:spacing w:val="2"/>
          <w:sz w:val="24"/>
          <w:szCs w:val="24"/>
        </w:rPr>
        <w:t xml:space="preserve">Kemudian </w:t>
      </w:r>
      <w:r w:rsidR="00E569B6" w:rsidRPr="00E569B6">
        <w:rPr>
          <w:rFonts w:asciiTheme="majorBidi" w:hAnsiTheme="majorBidi" w:cstheme="majorBidi"/>
          <w:sz w:val="24"/>
          <w:szCs w:val="24"/>
        </w:rPr>
        <w:t xml:space="preserve">Terdakwa </w:t>
      </w:r>
      <w:r w:rsidR="00E569B6" w:rsidRPr="00E569B6">
        <w:rPr>
          <w:rFonts w:asciiTheme="majorBidi" w:hAnsiTheme="majorBidi" w:cstheme="majorBidi"/>
          <w:spacing w:val="5"/>
          <w:sz w:val="24"/>
          <w:szCs w:val="24"/>
        </w:rPr>
        <w:t xml:space="preserve">langsung </w:t>
      </w:r>
      <w:r w:rsidR="00E569B6" w:rsidRPr="00E569B6">
        <w:rPr>
          <w:rFonts w:asciiTheme="majorBidi" w:hAnsiTheme="majorBidi" w:cstheme="majorBidi"/>
          <w:sz w:val="24"/>
          <w:szCs w:val="24"/>
        </w:rPr>
        <w:t xml:space="preserve">menyodorkan </w:t>
      </w:r>
      <w:r w:rsidR="00E569B6" w:rsidRPr="00E569B6">
        <w:rPr>
          <w:rFonts w:asciiTheme="majorBidi" w:hAnsiTheme="majorBidi" w:cstheme="majorBidi"/>
          <w:spacing w:val="2"/>
          <w:sz w:val="24"/>
          <w:szCs w:val="24"/>
        </w:rPr>
        <w:t xml:space="preserve">kwitansi </w:t>
      </w:r>
      <w:r w:rsidR="00E569B6" w:rsidRPr="00E569B6">
        <w:rPr>
          <w:rFonts w:asciiTheme="majorBidi" w:hAnsiTheme="majorBidi" w:cstheme="majorBidi"/>
          <w:sz w:val="24"/>
          <w:szCs w:val="24"/>
        </w:rPr>
        <w:t xml:space="preserve">kepada 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dan berkata </w:t>
      </w:r>
      <w:r w:rsidR="00E569B6" w:rsidRPr="00E569B6">
        <w:rPr>
          <w:rFonts w:asciiTheme="majorBidi" w:hAnsiTheme="majorBidi" w:cstheme="majorBidi"/>
          <w:spacing w:val="-3"/>
          <w:sz w:val="24"/>
          <w:szCs w:val="24"/>
        </w:rPr>
        <w:t xml:space="preserve">“mau </w:t>
      </w:r>
      <w:r w:rsidR="00E569B6" w:rsidRPr="00E569B6">
        <w:rPr>
          <w:rFonts w:asciiTheme="majorBidi" w:hAnsiTheme="majorBidi" w:cstheme="majorBidi"/>
          <w:sz w:val="24"/>
          <w:szCs w:val="24"/>
        </w:rPr>
        <w:t xml:space="preserve">gak mau kamu </w:t>
      </w:r>
      <w:r w:rsidR="00E569B6" w:rsidRPr="00E569B6">
        <w:rPr>
          <w:rFonts w:asciiTheme="majorBidi" w:hAnsiTheme="majorBidi" w:cstheme="majorBidi"/>
          <w:spacing w:val="4"/>
          <w:sz w:val="24"/>
          <w:szCs w:val="24"/>
        </w:rPr>
        <w:t xml:space="preserve">harus </w:t>
      </w:r>
      <w:r w:rsidR="00E569B6" w:rsidRPr="00E569B6">
        <w:rPr>
          <w:rFonts w:asciiTheme="majorBidi" w:hAnsiTheme="majorBidi" w:cstheme="majorBidi"/>
          <w:sz w:val="24"/>
          <w:szCs w:val="24"/>
        </w:rPr>
        <w:t xml:space="preserve">bayar </w:t>
      </w:r>
      <w:r w:rsidR="00E569B6" w:rsidRPr="00E569B6">
        <w:rPr>
          <w:rFonts w:asciiTheme="majorBidi" w:hAnsiTheme="majorBidi" w:cstheme="majorBidi"/>
          <w:spacing w:val="5"/>
          <w:sz w:val="24"/>
          <w:szCs w:val="24"/>
        </w:rPr>
        <w:t xml:space="preserve">ini, </w:t>
      </w:r>
      <w:r w:rsidR="00E569B6" w:rsidRPr="00E569B6">
        <w:rPr>
          <w:rFonts w:asciiTheme="majorBidi" w:hAnsiTheme="majorBidi" w:cstheme="majorBidi"/>
          <w:spacing w:val="6"/>
          <w:sz w:val="24"/>
          <w:szCs w:val="24"/>
        </w:rPr>
        <w:t>untuk</w:t>
      </w:r>
      <w:r w:rsidR="00E569B6" w:rsidRPr="00E569B6">
        <w:rPr>
          <w:rFonts w:asciiTheme="majorBidi" w:hAnsiTheme="majorBidi" w:cstheme="majorBidi"/>
          <w:spacing w:val="-17"/>
          <w:sz w:val="24"/>
          <w:szCs w:val="24"/>
        </w:rPr>
        <w:t xml:space="preserve"> </w:t>
      </w:r>
      <w:r w:rsidR="00E569B6" w:rsidRPr="00E569B6">
        <w:rPr>
          <w:rFonts w:asciiTheme="majorBidi" w:hAnsiTheme="majorBidi" w:cstheme="majorBidi"/>
          <w:sz w:val="24"/>
          <w:szCs w:val="24"/>
        </w:rPr>
        <w:t>keamanan</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pasar”</w:t>
      </w:r>
      <w:r w:rsidR="00E569B6" w:rsidRPr="00E569B6">
        <w:rPr>
          <w:rFonts w:asciiTheme="majorBidi" w:hAnsiTheme="majorBidi" w:cstheme="majorBidi"/>
          <w:spacing w:val="-20"/>
          <w:sz w:val="24"/>
          <w:szCs w:val="24"/>
        </w:rPr>
        <w:t xml:space="preserve"> </w:t>
      </w:r>
      <w:r w:rsidR="00E569B6" w:rsidRPr="00E569B6">
        <w:rPr>
          <w:rFonts w:asciiTheme="majorBidi" w:hAnsiTheme="majorBidi" w:cstheme="majorBidi"/>
          <w:spacing w:val="2"/>
          <w:sz w:val="24"/>
          <w:szCs w:val="24"/>
        </w:rPr>
        <w:t>lalu</w:t>
      </w:r>
      <w:r w:rsidR="00E569B6" w:rsidRPr="00E569B6">
        <w:rPr>
          <w:rFonts w:asciiTheme="majorBidi" w:hAnsiTheme="majorBidi" w:cstheme="majorBidi"/>
          <w:spacing w:val="-1"/>
          <w:sz w:val="24"/>
          <w:szCs w:val="24"/>
        </w:rPr>
        <w:t xml:space="preserve"> </w:t>
      </w:r>
      <w:r w:rsidR="00E569B6" w:rsidRPr="00E569B6">
        <w:rPr>
          <w:rFonts w:asciiTheme="majorBidi" w:hAnsiTheme="majorBidi" w:cstheme="majorBidi"/>
          <w:sz w:val="24"/>
          <w:szCs w:val="24"/>
        </w:rPr>
        <w:t>Saksi</w:t>
      </w:r>
      <w:r w:rsidR="00E569B6" w:rsidRPr="00E569B6">
        <w:rPr>
          <w:rFonts w:asciiTheme="majorBidi" w:hAnsiTheme="majorBidi" w:cstheme="majorBidi"/>
          <w:spacing w:val="-10"/>
          <w:sz w:val="24"/>
          <w:szCs w:val="24"/>
        </w:rPr>
        <w:t xml:space="preserve"> </w:t>
      </w:r>
      <w:r w:rsidR="00E569B6" w:rsidRPr="00E569B6">
        <w:rPr>
          <w:rFonts w:asciiTheme="majorBidi" w:hAnsiTheme="majorBidi" w:cstheme="majorBidi"/>
          <w:sz w:val="24"/>
          <w:szCs w:val="24"/>
        </w:rPr>
        <w:t>Korban</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pacing w:val="3"/>
          <w:sz w:val="24"/>
          <w:szCs w:val="24"/>
        </w:rPr>
        <w:t>Angga</w:t>
      </w:r>
      <w:r w:rsidR="00E569B6" w:rsidRPr="00E569B6">
        <w:rPr>
          <w:rFonts w:asciiTheme="majorBidi" w:hAnsiTheme="majorBidi" w:cstheme="majorBidi"/>
          <w:spacing w:val="-15"/>
          <w:sz w:val="24"/>
          <w:szCs w:val="24"/>
        </w:rPr>
        <w:t xml:space="preserve"> </w:t>
      </w:r>
      <w:r w:rsidR="00E569B6" w:rsidRPr="00E569B6">
        <w:rPr>
          <w:rFonts w:asciiTheme="majorBidi" w:hAnsiTheme="majorBidi" w:cstheme="majorBidi"/>
          <w:sz w:val="24"/>
          <w:szCs w:val="24"/>
        </w:rPr>
        <w:t>Saputra</w:t>
      </w:r>
      <w:r w:rsidR="00E569B6" w:rsidRPr="00E569B6">
        <w:rPr>
          <w:rFonts w:asciiTheme="majorBidi" w:hAnsiTheme="majorBidi" w:cstheme="majorBidi"/>
          <w:spacing w:val="-11"/>
          <w:sz w:val="24"/>
          <w:szCs w:val="24"/>
        </w:rPr>
        <w:t xml:space="preserve"> </w:t>
      </w:r>
      <w:r w:rsidR="00E569B6" w:rsidRPr="00E569B6">
        <w:rPr>
          <w:rFonts w:asciiTheme="majorBidi" w:hAnsiTheme="majorBidi" w:cstheme="majorBidi"/>
          <w:sz w:val="24"/>
          <w:szCs w:val="24"/>
        </w:rPr>
        <w:t>menjawab</w:t>
      </w:r>
      <w:r w:rsidR="00E569B6" w:rsidRPr="00E569B6">
        <w:rPr>
          <w:rFonts w:asciiTheme="majorBidi" w:hAnsiTheme="majorBidi" w:cstheme="majorBidi"/>
          <w:spacing w:val="-14"/>
          <w:sz w:val="24"/>
          <w:szCs w:val="24"/>
        </w:rPr>
        <w:t xml:space="preserve"> </w:t>
      </w:r>
      <w:r w:rsidR="00E569B6" w:rsidRPr="00E569B6">
        <w:rPr>
          <w:rFonts w:asciiTheme="majorBidi" w:hAnsiTheme="majorBidi" w:cstheme="majorBidi"/>
          <w:sz w:val="24"/>
          <w:szCs w:val="24"/>
        </w:rPr>
        <w:t xml:space="preserve">“keamanan apa? kan kemarin </w:t>
      </w:r>
      <w:r w:rsidR="00E569B6" w:rsidRPr="00E569B6">
        <w:rPr>
          <w:rFonts w:asciiTheme="majorBidi" w:hAnsiTheme="majorBidi" w:cstheme="majorBidi"/>
          <w:spacing w:val="4"/>
          <w:sz w:val="24"/>
          <w:szCs w:val="24"/>
        </w:rPr>
        <w:t xml:space="preserve">sudah”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dijawab lagi oleh Terdakwa “itu beda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z w:val="24"/>
          <w:szCs w:val="24"/>
        </w:rPr>
        <w:t xml:space="preserve">kemarin </w:t>
      </w:r>
      <w:r w:rsidR="00E569B6" w:rsidRPr="00E569B6">
        <w:rPr>
          <w:rFonts w:asciiTheme="majorBidi" w:hAnsiTheme="majorBidi" w:cstheme="majorBidi"/>
          <w:spacing w:val="3"/>
          <w:sz w:val="24"/>
          <w:szCs w:val="24"/>
        </w:rPr>
        <w:t xml:space="preserve">bukan </w:t>
      </w:r>
      <w:r w:rsidR="00E569B6" w:rsidRPr="00E569B6">
        <w:rPr>
          <w:rFonts w:asciiTheme="majorBidi" w:hAnsiTheme="majorBidi" w:cstheme="majorBidi"/>
          <w:sz w:val="24"/>
          <w:szCs w:val="24"/>
        </w:rPr>
        <w:t xml:space="preserve">kamu dan </w:t>
      </w:r>
      <w:r w:rsidR="00E569B6" w:rsidRPr="00E569B6">
        <w:rPr>
          <w:rFonts w:asciiTheme="majorBidi" w:hAnsiTheme="majorBidi" w:cstheme="majorBidi"/>
          <w:spacing w:val="5"/>
          <w:sz w:val="24"/>
          <w:szCs w:val="24"/>
        </w:rPr>
        <w:t xml:space="preserve">uangnya </w:t>
      </w:r>
      <w:r w:rsidR="00E569B6" w:rsidRPr="00E569B6">
        <w:rPr>
          <w:rFonts w:asciiTheme="majorBidi" w:hAnsiTheme="majorBidi" w:cstheme="majorBidi"/>
          <w:spacing w:val="3"/>
          <w:sz w:val="24"/>
          <w:szCs w:val="24"/>
        </w:rPr>
        <w:t xml:space="preserve">kurang” </w:t>
      </w:r>
      <w:r w:rsidR="00E569B6" w:rsidRPr="00E569B6">
        <w:rPr>
          <w:rFonts w:asciiTheme="majorBidi" w:hAnsiTheme="majorBidi" w:cstheme="majorBidi"/>
          <w:sz w:val="24"/>
          <w:szCs w:val="24"/>
        </w:rPr>
        <w:t xml:space="preserve">dan 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menjawab “emang </w:t>
      </w:r>
      <w:r w:rsidR="00E569B6" w:rsidRPr="00E569B6">
        <w:rPr>
          <w:rFonts w:asciiTheme="majorBidi" w:hAnsiTheme="majorBidi" w:cstheme="majorBidi"/>
          <w:spacing w:val="6"/>
          <w:sz w:val="24"/>
          <w:szCs w:val="24"/>
        </w:rPr>
        <w:t xml:space="preserve">ini untuk </w:t>
      </w:r>
      <w:r w:rsidR="00E569B6" w:rsidRPr="00E569B6">
        <w:rPr>
          <w:rFonts w:asciiTheme="majorBidi" w:hAnsiTheme="majorBidi" w:cstheme="majorBidi"/>
          <w:sz w:val="24"/>
          <w:szCs w:val="24"/>
        </w:rPr>
        <w:t xml:space="preserve">berapa </w:t>
      </w:r>
      <w:r w:rsidR="00E569B6" w:rsidRPr="00E569B6">
        <w:rPr>
          <w:rFonts w:asciiTheme="majorBidi" w:hAnsiTheme="majorBidi" w:cstheme="majorBidi"/>
          <w:spacing w:val="4"/>
          <w:sz w:val="24"/>
          <w:szCs w:val="24"/>
        </w:rPr>
        <w:t xml:space="preserve">bulan </w:t>
      </w:r>
      <w:r w:rsidR="00E569B6" w:rsidRPr="00E569B6">
        <w:rPr>
          <w:rFonts w:asciiTheme="majorBidi" w:hAnsiTheme="majorBidi" w:cstheme="majorBidi"/>
          <w:sz w:val="24"/>
          <w:szCs w:val="24"/>
        </w:rPr>
        <w:t xml:space="preserve">dan berapa?”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Terdakwa menjawab </w:t>
      </w:r>
      <w:r w:rsidR="00E569B6" w:rsidRPr="00E569B6">
        <w:rPr>
          <w:rFonts w:asciiTheme="majorBidi" w:hAnsiTheme="majorBidi" w:cstheme="majorBidi"/>
          <w:spacing w:val="3"/>
          <w:sz w:val="24"/>
          <w:szCs w:val="24"/>
        </w:rPr>
        <w:t xml:space="preserve">“ini </w:t>
      </w:r>
      <w:r w:rsidR="00E569B6" w:rsidRPr="00E569B6">
        <w:rPr>
          <w:rFonts w:asciiTheme="majorBidi" w:hAnsiTheme="majorBidi" w:cstheme="majorBidi"/>
          <w:spacing w:val="6"/>
          <w:sz w:val="24"/>
          <w:szCs w:val="24"/>
        </w:rPr>
        <w:t xml:space="preserve">untuk </w:t>
      </w:r>
      <w:r w:rsidR="00E569B6" w:rsidRPr="00E569B6">
        <w:rPr>
          <w:rFonts w:asciiTheme="majorBidi" w:hAnsiTheme="majorBidi" w:cstheme="majorBidi"/>
          <w:sz w:val="24"/>
          <w:szCs w:val="24"/>
        </w:rPr>
        <w:t xml:space="preserve">2 (dua) </w:t>
      </w:r>
      <w:r w:rsidR="00E569B6" w:rsidRPr="00E569B6">
        <w:rPr>
          <w:rFonts w:asciiTheme="majorBidi" w:hAnsiTheme="majorBidi" w:cstheme="majorBidi"/>
          <w:spacing w:val="4"/>
          <w:sz w:val="24"/>
          <w:szCs w:val="24"/>
        </w:rPr>
        <w:t xml:space="preserve">bulan </w:t>
      </w:r>
      <w:r w:rsidR="00E569B6" w:rsidRPr="00E569B6">
        <w:rPr>
          <w:rFonts w:asciiTheme="majorBidi" w:hAnsiTheme="majorBidi" w:cstheme="majorBidi"/>
          <w:sz w:val="24"/>
          <w:szCs w:val="24"/>
        </w:rPr>
        <w:t xml:space="preserve">dan </w:t>
      </w:r>
      <w:r w:rsidR="00E569B6" w:rsidRPr="00E569B6">
        <w:rPr>
          <w:rFonts w:asciiTheme="majorBidi" w:hAnsiTheme="majorBidi" w:cstheme="majorBidi"/>
          <w:spacing w:val="5"/>
          <w:sz w:val="24"/>
          <w:szCs w:val="24"/>
        </w:rPr>
        <w:t xml:space="preserve">uangnya </w:t>
      </w:r>
      <w:r w:rsidR="00E569B6" w:rsidRPr="00E569B6">
        <w:rPr>
          <w:rFonts w:asciiTheme="majorBidi" w:hAnsiTheme="majorBidi" w:cstheme="majorBidi"/>
          <w:sz w:val="24"/>
          <w:szCs w:val="24"/>
        </w:rPr>
        <w:t xml:space="preserve">Rp100.000,00 (seratus ribu </w:t>
      </w:r>
      <w:r w:rsidR="00E569B6" w:rsidRPr="00E569B6">
        <w:rPr>
          <w:rFonts w:asciiTheme="majorBidi" w:hAnsiTheme="majorBidi" w:cstheme="majorBidi"/>
          <w:spacing w:val="4"/>
          <w:sz w:val="24"/>
          <w:szCs w:val="24"/>
        </w:rPr>
        <w:t xml:space="preserve">rupiah) </w:t>
      </w:r>
      <w:r w:rsidR="00E569B6" w:rsidRPr="00E569B6">
        <w:rPr>
          <w:rFonts w:asciiTheme="majorBidi" w:hAnsiTheme="majorBidi" w:cstheme="majorBidi"/>
          <w:sz w:val="24"/>
          <w:szCs w:val="24"/>
        </w:rPr>
        <w:t xml:space="preserve">aja” dan 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menjawab “masa iya </w:t>
      </w:r>
      <w:r w:rsidR="00E569B6" w:rsidRPr="00E569B6">
        <w:rPr>
          <w:rFonts w:asciiTheme="majorBidi" w:hAnsiTheme="majorBidi" w:cstheme="majorBidi"/>
          <w:spacing w:val="4"/>
          <w:sz w:val="24"/>
          <w:szCs w:val="24"/>
        </w:rPr>
        <w:t xml:space="preserve">harus </w:t>
      </w:r>
      <w:r w:rsidR="00E569B6" w:rsidRPr="00E569B6">
        <w:rPr>
          <w:rFonts w:asciiTheme="majorBidi" w:hAnsiTheme="majorBidi" w:cstheme="majorBidi"/>
          <w:sz w:val="24"/>
          <w:szCs w:val="24"/>
        </w:rPr>
        <w:t xml:space="preserve">membayar </w:t>
      </w:r>
      <w:r w:rsidR="00E569B6" w:rsidRPr="00E569B6">
        <w:rPr>
          <w:rFonts w:asciiTheme="majorBidi" w:hAnsiTheme="majorBidi" w:cstheme="majorBidi"/>
          <w:spacing w:val="2"/>
          <w:sz w:val="24"/>
          <w:szCs w:val="24"/>
        </w:rPr>
        <w:t xml:space="preserve">lagi, </w:t>
      </w:r>
      <w:r w:rsidR="00E569B6" w:rsidRPr="00E569B6">
        <w:rPr>
          <w:rFonts w:asciiTheme="majorBidi" w:hAnsiTheme="majorBidi" w:cstheme="majorBidi"/>
          <w:sz w:val="24"/>
          <w:szCs w:val="24"/>
        </w:rPr>
        <w:t xml:space="preserve">kan kemarin </w:t>
      </w:r>
      <w:r w:rsidR="00E569B6" w:rsidRPr="00E569B6">
        <w:rPr>
          <w:rFonts w:asciiTheme="majorBidi" w:hAnsiTheme="majorBidi" w:cstheme="majorBidi"/>
          <w:spacing w:val="4"/>
          <w:sz w:val="24"/>
          <w:szCs w:val="24"/>
        </w:rPr>
        <w:t xml:space="preserve">sudah”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Terdakwa menjawab “ ya </w:t>
      </w:r>
      <w:r w:rsidR="00E569B6" w:rsidRPr="00E569B6">
        <w:rPr>
          <w:rFonts w:asciiTheme="majorBidi" w:hAnsiTheme="majorBidi" w:cstheme="majorBidi"/>
          <w:spacing w:val="4"/>
          <w:sz w:val="24"/>
          <w:szCs w:val="24"/>
        </w:rPr>
        <w:t xml:space="preserve">harus </w:t>
      </w:r>
      <w:r w:rsidR="00E569B6" w:rsidRPr="00E569B6">
        <w:rPr>
          <w:rFonts w:asciiTheme="majorBidi" w:hAnsiTheme="majorBidi" w:cstheme="majorBidi"/>
          <w:sz w:val="24"/>
          <w:szCs w:val="24"/>
        </w:rPr>
        <w:t xml:space="preserve">bayarlah, klo </w:t>
      </w:r>
      <w:r w:rsidR="00E569B6" w:rsidRPr="00E569B6">
        <w:rPr>
          <w:rFonts w:asciiTheme="majorBidi" w:hAnsiTheme="majorBidi" w:cstheme="majorBidi"/>
          <w:spacing w:val="2"/>
          <w:sz w:val="24"/>
          <w:szCs w:val="24"/>
        </w:rPr>
        <w:t xml:space="preserve">enggak </w:t>
      </w:r>
      <w:r w:rsidR="00E569B6" w:rsidRPr="00E569B6">
        <w:rPr>
          <w:rFonts w:asciiTheme="majorBidi" w:hAnsiTheme="majorBidi" w:cstheme="majorBidi"/>
          <w:sz w:val="24"/>
          <w:szCs w:val="24"/>
        </w:rPr>
        <w:t xml:space="preserve">kamu </w:t>
      </w:r>
      <w:r w:rsidR="00E569B6" w:rsidRPr="00E569B6">
        <w:rPr>
          <w:rFonts w:asciiTheme="majorBidi" w:hAnsiTheme="majorBidi" w:cstheme="majorBidi"/>
          <w:spacing w:val="4"/>
          <w:sz w:val="24"/>
          <w:szCs w:val="24"/>
        </w:rPr>
        <w:t xml:space="preserve">tanggung </w:t>
      </w:r>
      <w:r w:rsidR="00E569B6" w:rsidRPr="00E569B6">
        <w:rPr>
          <w:rFonts w:asciiTheme="majorBidi" w:hAnsiTheme="majorBidi" w:cstheme="majorBidi"/>
          <w:sz w:val="24"/>
          <w:szCs w:val="24"/>
        </w:rPr>
        <w:t xml:space="preserve">resiko”. </w:t>
      </w:r>
    </w:p>
    <w:p w14:paraId="017786A3" w14:textId="3C162C5D" w:rsidR="003C401C" w:rsidRPr="0004562F" w:rsidRDefault="003C401C" w:rsidP="0004562F">
      <w:pPr>
        <w:pStyle w:val="ListParagraph"/>
        <w:tabs>
          <w:tab w:val="left" w:pos="1843"/>
        </w:tabs>
        <w:spacing w:line="360" w:lineRule="auto"/>
        <w:ind w:left="1080"/>
        <w:jc w:val="both"/>
        <w:rPr>
          <w:rFonts w:asciiTheme="majorBidi" w:hAnsiTheme="majorBidi" w:cstheme="majorBidi"/>
          <w:spacing w:val="2"/>
          <w:sz w:val="24"/>
          <w:szCs w:val="24"/>
        </w:rPr>
      </w:pPr>
      <w:r>
        <w:rPr>
          <w:rFonts w:asciiTheme="majorBidi" w:hAnsiTheme="majorBidi" w:cstheme="majorBidi"/>
          <w:sz w:val="24"/>
          <w:szCs w:val="24"/>
        </w:rPr>
        <w:tab/>
      </w:r>
      <w:r w:rsidR="00E569B6" w:rsidRPr="00E569B6">
        <w:rPr>
          <w:rFonts w:asciiTheme="majorBidi" w:hAnsiTheme="majorBidi" w:cstheme="majorBidi"/>
          <w:spacing w:val="2"/>
          <w:sz w:val="24"/>
          <w:szCs w:val="24"/>
        </w:rPr>
        <w:t xml:space="preserve">Kemudian </w:t>
      </w:r>
      <w:r w:rsidR="00E569B6" w:rsidRPr="00E569B6">
        <w:rPr>
          <w:rFonts w:asciiTheme="majorBidi" w:hAnsiTheme="majorBidi" w:cstheme="majorBidi"/>
          <w:sz w:val="24"/>
          <w:szCs w:val="24"/>
        </w:rPr>
        <w:t xml:space="preserve">karena 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merasa takut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menyerahkan </w:t>
      </w:r>
      <w:r w:rsidR="00E569B6" w:rsidRPr="00E569B6">
        <w:rPr>
          <w:rFonts w:asciiTheme="majorBidi" w:hAnsiTheme="majorBidi" w:cstheme="majorBidi"/>
          <w:spacing w:val="6"/>
          <w:sz w:val="24"/>
          <w:szCs w:val="24"/>
        </w:rPr>
        <w:t xml:space="preserve">uang </w:t>
      </w:r>
      <w:r w:rsidR="00E569B6" w:rsidRPr="00E569B6">
        <w:rPr>
          <w:rFonts w:asciiTheme="majorBidi" w:hAnsiTheme="majorBidi" w:cstheme="majorBidi"/>
          <w:sz w:val="24"/>
          <w:szCs w:val="24"/>
        </w:rPr>
        <w:t xml:space="preserve">kepada Terdakwa sebesar Rp70.000,00 (tujuh </w:t>
      </w:r>
      <w:r w:rsidR="00E569B6" w:rsidRPr="00E569B6">
        <w:rPr>
          <w:rFonts w:asciiTheme="majorBidi" w:hAnsiTheme="majorBidi" w:cstheme="majorBidi"/>
          <w:spacing w:val="6"/>
          <w:sz w:val="24"/>
          <w:szCs w:val="24"/>
        </w:rPr>
        <w:t xml:space="preserve">puluh </w:t>
      </w:r>
      <w:r w:rsidR="00E569B6" w:rsidRPr="00E569B6">
        <w:rPr>
          <w:rFonts w:asciiTheme="majorBidi" w:hAnsiTheme="majorBidi" w:cstheme="majorBidi"/>
          <w:sz w:val="24"/>
          <w:szCs w:val="24"/>
        </w:rPr>
        <w:t xml:space="preserve">ribu </w:t>
      </w:r>
      <w:r w:rsidR="00E569B6" w:rsidRPr="00E569B6">
        <w:rPr>
          <w:rFonts w:asciiTheme="majorBidi" w:hAnsiTheme="majorBidi" w:cstheme="majorBidi"/>
          <w:spacing w:val="4"/>
          <w:sz w:val="24"/>
          <w:szCs w:val="24"/>
        </w:rPr>
        <w:t xml:space="preserve">rupiah) </w:t>
      </w:r>
      <w:r w:rsidR="00E569B6" w:rsidRPr="00E569B6">
        <w:rPr>
          <w:rFonts w:asciiTheme="majorBidi" w:hAnsiTheme="majorBidi" w:cstheme="majorBidi"/>
          <w:sz w:val="24"/>
          <w:szCs w:val="24"/>
        </w:rPr>
        <w:t xml:space="preserve">dan setelah Terdakwa menerima </w:t>
      </w:r>
      <w:r w:rsidR="00E569B6" w:rsidRPr="00E569B6">
        <w:rPr>
          <w:rFonts w:asciiTheme="majorBidi" w:hAnsiTheme="majorBidi" w:cstheme="majorBidi"/>
          <w:spacing w:val="6"/>
          <w:sz w:val="24"/>
          <w:szCs w:val="24"/>
        </w:rPr>
        <w:t xml:space="preserve">uang </w:t>
      </w:r>
      <w:r w:rsidR="00E569B6" w:rsidRPr="00E569B6">
        <w:rPr>
          <w:rFonts w:asciiTheme="majorBidi" w:hAnsiTheme="majorBidi" w:cstheme="majorBidi"/>
          <w:sz w:val="24"/>
          <w:szCs w:val="24"/>
        </w:rPr>
        <w:t xml:space="preserve">tersebut, Terdakwa berkata “kwitansi </w:t>
      </w:r>
      <w:r w:rsidR="00E569B6" w:rsidRPr="00E569B6">
        <w:rPr>
          <w:rFonts w:asciiTheme="majorBidi" w:hAnsiTheme="majorBidi" w:cstheme="majorBidi"/>
          <w:spacing w:val="6"/>
          <w:sz w:val="24"/>
          <w:szCs w:val="24"/>
        </w:rPr>
        <w:t xml:space="preserve">ini </w:t>
      </w:r>
      <w:r w:rsidR="00E569B6" w:rsidRPr="00E569B6">
        <w:rPr>
          <w:rFonts w:asciiTheme="majorBidi" w:hAnsiTheme="majorBidi" w:cstheme="majorBidi"/>
          <w:sz w:val="24"/>
          <w:szCs w:val="24"/>
        </w:rPr>
        <w:t xml:space="preserve">jangan sampai orang </w:t>
      </w:r>
      <w:r w:rsidR="00E569B6" w:rsidRPr="00E569B6">
        <w:rPr>
          <w:rFonts w:asciiTheme="majorBidi" w:hAnsiTheme="majorBidi" w:cstheme="majorBidi"/>
          <w:spacing w:val="2"/>
          <w:sz w:val="24"/>
          <w:szCs w:val="24"/>
        </w:rPr>
        <w:t xml:space="preserve">lain </w:t>
      </w:r>
      <w:r w:rsidR="00E569B6" w:rsidRPr="00E569B6">
        <w:rPr>
          <w:rFonts w:asciiTheme="majorBidi" w:hAnsiTheme="majorBidi" w:cstheme="majorBidi"/>
          <w:sz w:val="24"/>
          <w:szCs w:val="24"/>
        </w:rPr>
        <w:t xml:space="preserve">ada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z w:val="24"/>
          <w:szCs w:val="24"/>
        </w:rPr>
        <w:t xml:space="preserve">tau”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Terdakwa pergi </w:t>
      </w:r>
      <w:r w:rsidR="00E569B6" w:rsidRPr="00E569B6">
        <w:rPr>
          <w:rFonts w:asciiTheme="majorBidi" w:hAnsiTheme="majorBidi" w:cstheme="majorBidi"/>
          <w:spacing w:val="3"/>
          <w:sz w:val="24"/>
          <w:szCs w:val="24"/>
        </w:rPr>
        <w:t xml:space="preserve">meninggalkan </w:t>
      </w:r>
      <w:r w:rsidR="00E569B6" w:rsidRPr="00E569B6">
        <w:rPr>
          <w:rFonts w:asciiTheme="majorBidi" w:hAnsiTheme="majorBidi" w:cstheme="majorBidi"/>
          <w:sz w:val="24"/>
          <w:szCs w:val="24"/>
        </w:rPr>
        <w:t xml:space="preserve">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Lalu setelah itu 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w:t>
      </w:r>
      <w:r w:rsidR="00E569B6" w:rsidRPr="00E569B6">
        <w:rPr>
          <w:rFonts w:asciiTheme="majorBidi" w:hAnsiTheme="majorBidi" w:cstheme="majorBidi"/>
          <w:spacing w:val="2"/>
          <w:sz w:val="24"/>
          <w:szCs w:val="24"/>
        </w:rPr>
        <w:t>melihat</w:t>
      </w:r>
      <w:r w:rsidR="00E569B6" w:rsidRPr="00E569B6">
        <w:rPr>
          <w:rFonts w:asciiTheme="majorBidi" w:hAnsiTheme="majorBidi" w:cstheme="majorBidi"/>
          <w:spacing w:val="-23"/>
          <w:sz w:val="24"/>
          <w:szCs w:val="24"/>
        </w:rPr>
        <w:t xml:space="preserve"> </w:t>
      </w:r>
      <w:r w:rsidR="00E569B6" w:rsidRPr="00E569B6">
        <w:rPr>
          <w:rFonts w:asciiTheme="majorBidi" w:hAnsiTheme="majorBidi" w:cstheme="majorBidi"/>
          <w:sz w:val="24"/>
          <w:szCs w:val="24"/>
        </w:rPr>
        <w:t>isi</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dari</w:t>
      </w:r>
      <w:r w:rsidR="00E569B6" w:rsidRPr="00E569B6">
        <w:rPr>
          <w:rFonts w:asciiTheme="majorBidi" w:hAnsiTheme="majorBidi" w:cstheme="majorBidi"/>
          <w:spacing w:val="1"/>
          <w:sz w:val="24"/>
          <w:szCs w:val="24"/>
        </w:rPr>
        <w:t xml:space="preserve"> </w:t>
      </w:r>
      <w:r w:rsidR="00E569B6" w:rsidRPr="00E569B6">
        <w:rPr>
          <w:rFonts w:asciiTheme="majorBidi" w:hAnsiTheme="majorBidi" w:cstheme="majorBidi"/>
          <w:spacing w:val="2"/>
          <w:sz w:val="24"/>
          <w:szCs w:val="24"/>
        </w:rPr>
        <w:t>kwitansi</w:t>
      </w:r>
      <w:r w:rsidR="00E569B6" w:rsidRPr="00E569B6">
        <w:rPr>
          <w:rFonts w:asciiTheme="majorBidi" w:hAnsiTheme="majorBidi" w:cstheme="majorBidi"/>
          <w:spacing w:val="-11"/>
          <w:sz w:val="24"/>
          <w:szCs w:val="24"/>
        </w:rPr>
        <w:t xml:space="preserve"> </w:t>
      </w:r>
      <w:r w:rsidR="00E569B6" w:rsidRPr="00E569B6">
        <w:rPr>
          <w:rFonts w:asciiTheme="majorBidi" w:hAnsiTheme="majorBidi" w:cstheme="majorBidi"/>
          <w:sz w:val="24"/>
          <w:szCs w:val="24"/>
        </w:rPr>
        <w:t>tersebut</w:t>
      </w:r>
      <w:r w:rsidR="00E569B6" w:rsidRPr="00E569B6">
        <w:rPr>
          <w:rFonts w:asciiTheme="majorBidi" w:hAnsiTheme="majorBidi" w:cstheme="majorBidi"/>
          <w:spacing w:val="-22"/>
          <w:sz w:val="24"/>
          <w:szCs w:val="24"/>
        </w:rPr>
        <w:t xml:space="preserve"> </w:t>
      </w:r>
      <w:r w:rsidR="00E569B6" w:rsidRPr="00E569B6">
        <w:rPr>
          <w:rFonts w:asciiTheme="majorBidi" w:hAnsiTheme="majorBidi" w:cstheme="majorBidi"/>
          <w:sz w:val="24"/>
          <w:szCs w:val="24"/>
        </w:rPr>
        <w:t>dan</w:t>
      </w:r>
      <w:r w:rsidR="00E569B6" w:rsidRPr="00E569B6">
        <w:rPr>
          <w:rFonts w:asciiTheme="majorBidi" w:hAnsiTheme="majorBidi" w:cstheme="majorBidi"/>
          <w:spacing w:val="11"/>
          <w:sz w:val="24"/>
          <w:szCs w:val="24"/>
        </w:rPr>
        <w:t xml:space="preserve"> </w:t>
      </w:r>
      <w:r w:rsidR="00E569B6" w:rsidRPr="00E569B6">
        <w:rPr>
          <w:rFonts w:asciiTheme="majorBidi" w:hAnsiTheme="majorBidi" w:cstheme="majorBidi"/>
          <w:spacing w:val="3"/>
          <w:sz w:val="24"/>
          <w:szCs w:val="24"/>
        </w:rPr>
        <w:t>ditulis</w:t>
      </w:r>
      <w:r w:rsidR="00E569B6" w:rsidRPr="00E569B6">
        <w:rPr>
          <w:rFonts w:asciiTheme="majorBidi" w:hAnsiTheme="majorBidi" w:cstheme="majorBidi"/>
          <w:spacing w:val="-17"/>
          <w:sz w:val="24"/>
          <w:szCs w:val="24"/>
        </w:rPr>
        <w:t xml:space="preserve"> </w:t>
      </w:r>
      <w:r w:rsidR="00E569B6" w:rsidRPr="00E569B6">
        <w:rPr>
          <w:rFonts w:asciiTheme="majorBidi" w:hAnsiTheme="majorBidi" w:cstheme="majorBidi"/>
          <w:sz w:val="24"/>
          <w:szCs w:val="24"/>
        </w:rPr>
        <w:t>oleh</w:t>
      </w:r>
      <w:r w:rsidR="00E569B6" w:rsidRPr="00E569B6">
        <w:rPr>
          <w:rFonts w:asciiTheme="majorBidi" w:hAnsiTheme="majorBidi" w:cstheme="majorBidi"/>
          <w:spacing w:val="9"/>
          <w:sz w:val="24"/>
          <w:szCs w:val="24"/>
        </w:rPr>
        <w:t xml:space="preserve"> </w:t>
      </w:r>
      <w:r w:rsidR="00E569B6" w:rsidRPr="00E569B6">
        <w:rPr>
          <w:rFonts w:asciiTheme="majorBidi" w:hAnsiTheme="majorBidi" w:cstheme="majorBidi"/>
          <w:sz w:val="24"/>
          <w:szCs w:val="24"/>
        </w:rPr>
        <w:t>Terdakwa</w:t>
      </w:r>
      <w:r w:rsidR="00E569B6" w:rsidRPr="00E569B6">
        <w:rPr>
          <w:rFonts w:asciiTheme="majorBidi" w:hAnsiTheme="majorBidi" w:cstheme="majorBidi"/>
          <w:spacing w:val="-13"/>
          <w:sz w:val="24"/>
          <w:szCs w:val="24"/>
        </w:rPr>
        <w:t xml:space="preserve"> </w:t>
      </w:r>
      <w:r w:rsidR="00E569B6" w:rsidRPr="00E569B6">
        <w:rPr>
          <w:rFonts w:asciiTheme="majorBidi" w:hAnsiTheme="majorBidi" w:cstheme="majorBidi"/>
          <w:spacing w:val="2"/>
          <w:sz w:val="24"/>
          <w:szCs w:val="24"/>
        </w:rPr>
        <w:t>dengan</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z w:val="24"/>
          <w:szCs w:val="24"/>
        </w:rPr>
        <w:t>jumlah</w:t>
      </w:r>
      <w:r w:rsidR="00E569B6" w:rsidRPr="00E569B6">
        <w:rPr>
          <w:rFonts w:asciiTheme="majorBidi" w:hAnsiTheme="majorBidi" w:cstheme="majorBidi"/>
          <w:spacing w:val="24"/>
          <w:sz w:val="24"/>
          <w:szCs w:val="24"/>
        </w:rPr>
        <w:t xml:space="preserve"> </w:t>
      </w:r>
      <w:r w:rsidR="00E569B6" w:rsidRPr="00E569B6">
        <w:rPr>
          <w:rFonts w:asciiTheme="majorBidi" w:hAnsiTheme="majorBidi" w:cstheme="majorBidi"/>
          <w:sz w:val="24"/>
          <w:szCs w:val="24"/>
        </w:rPr>
        <w:t>u</w:t>
      </w:r>
      <w:r w:rsidR="00E569B6" w:rsidRPr="00E569B6">
        <w:rPr>
          <w:rFonts w:asciiTheme="majorBidi" w:hAnsiTheme="majorBidi" w:cstheme="majorBidi"/>
          <w:spacing w:val="-29"/>
          <w:sz w:val="24"/>
          <w:szCs w:val="24"/>
        </w:rPr>
        <w:t xml:space="preserve"> </w:t>
      </w:r>
      <w:r w:rsidR="00E569B6" w:rsidRPr="00E569B6">
        <w:rPr>
          <w:rFonts w:asciiTheme="majorBidi" w:hAnsiTheme="majorBidi" w:cstheme="majorBidi"/>
          <w:spacing w:val="6"/>
          <w:sz w:val="24"/>
          <w:szCs w:val="24"/>
        </w:rPr>
        <w:t>an</w:t>
      </w:r>
      <w:r w:rsidR="00E569B6" w:rsidRPr="00E569B6">
        <w:rPr>
          <w:rFonts w:asciiTheme="majorBidi" w:hAnsiTheme="majorBidi" w:cstheme="majorBidi"/>
          <w:spacing w:val="-29"/>
          <w:sz w:val="24"/>
          <w:szCs w:val="24"/>
        </w:rPr>
        <w:t xml:space="preserve"> </w:t>
      </w:r>
      <w:r w:rsidR="00E569B6" w:rsidRPr="00E569B6">
        <w:rPr>
          <w:rFonts w:asciiTheme="majorBidi" w:hAnsiTheme="majorBidi" w:cstheme="majorBidi"/>
          <w:sz w:val="24"/>
          <w:szCs w:val="24"/>
        </w:rPr>
        <w:t>g sebesar Rp100.000,00 (seratus ribu</w:t>
      </w:r>
      <w:r w:rsidR="00E569B6" w:rsidRPr="00E569B6">
        <w:rPr>
          <w:rFonts w:asciiTheme="majorBidi" w:hAnsiTheme="majorBidi" w:cstheme="majorBidi"/>
          <w:spacing w:val="-12"/>
          <w:sz w:val="24"/>
          <w:szCs w:val="24"/>
        </w:rPr>
        <w:t xml:space="preserve"> </w:t>
      </w:r>
      <w:r w:rsidR="00E569B6" w:rsidRPr="00E569B6">
        <w:rPr>
          <w:rFonts w:asciiTheme="majorBidi" w:hAnsiTheme="majorBidi" w:cstheme="majorBidi"/>
          <w:spacing w:val="2"/>
          <w:sz w:val="24"/>
          <w:szCs w:val="24"/>
        </w:rPr>
        <w:t>rupiah).</w:t>
      </w:r>
    </w:p>
    <w:p w14:paraId="16BAC129" w14:textId="77777777" w:rsidR="00E569B6" w:rsidRPr="00E569B6" w:rsidRDefault="00132EDA" w:rsidP="002E72D6">
      <w:pPr>
        <w:pStyle w:val="ListParagraph"/>
        <w:numPr>
          <w:ilvl w:val="0"/>
          <w:numId w:val="3"/>
        </w:numPr>
        <w:tabs>
          <w:tab w:val="left" w:pos="1590"/>
          <w:tab w:val="left" w:pos="1985"/>
        </w:tabs>
        <w:spacing w:after="0" w:line="360" w:lineRule="auto"/>
        <w:jc w:val="both"/>
        <w:rPr>
          <w:rFonts w:asciiTheme="majorBidi" w:hAnsiTheme="majorBidi" w:cstheme="majorBidi"/>
          <w:b/>
          <w:sz w:val="24"/>
          <w:szCs w:val="24"/>
          <w:lang w:val="en-US"/>
        </w:rPr>
      </w:pPr>
      <w:r w:rsidRPr="00E569B6">
        <w:rPr>
          <w:rFonts w:asciiTheme="majorBidi" w:hAnsiTheme="majorBidi" w:cstheme="majorBidi"/>
          <w:b/>
          <w:sz w:val="24"/>
          <w:szCs w:val="24"/>
          <w:lang w:val="en-US"/>
        </w:rPr>
        <w:t>Pertimbangan Hkim</w:t>
      </w:r>
    </w:p>
    <w:p w14:paraId="71E09A21" w14:textId="6174C732" w:rsidR="00E569B6" w:rsidRPr="00E569B6" w:rsidRDefault="003C401C" w:rsidP="003C401C">
      <w:pPr>
        <w:tabs>
          <w:tab w:val="left" w:pos="1701"/>
          <w:tab w:val="left" w:pos="1985"/>
        </w:tabs>
        <w:spacing w:after="0" w:line="360" w:lineRule="auto"/>
        <w:ind w:left="993"/>
        <w:jc w:val="both"/>
        <w:rPr>
          <w:rFonts w:asciiTheme="majorBidi" w:hAnsiTheme="majorBidi" w:cstheme="majorBidi"/>
          <w:b/>
          <w:sz w:val="24"/>
          <w:szCs w:val="24"/>
          <w:lang w:val="en-US"/>
        </w:rPr>
      </w:pPr>
      <w:r>
        <w:rPr>
          <w:rFonts w:asciiTheme="majorBidi" w:hAnsiTheme="majorBidi" w:cstheme="majorBidi"/>
          <w:sz w:val="24"/>
          <w:szCs w:val="24"/>
          <w:lang w:val="en-US"/>
        </w:rPr>
        <w:tab/>
      </w:r>
      <w:r w:rsidR="00E569B6" w:rsidRPr="00E569B6">
        <w:rPr>
          <w:rFonts w:asciiTheme="majorBidi" w:hAnsiTheme="majorBidi" w:cstheme="majorBidi"/>
          <w:sz w:val="24"/>
          <w:szCs w:val="24"/>
          <w:lang w:val="en-US"/>
        </w:rPr>
        <w:t>B</w:t>
      </w:r>
      <w:r w:rsidR="00E569B6" w:rsidRPr="00E569B6">
        <w:rPr>
          <w:rFonts w:asciiTheme="majorBidi" w:hAnsiTheme="majorBidi" w:cstheme="majorBidi"/>
          <w:sz w:val="24"/>
          <w:szCs w:val="24"/>
        </w:rPr>
        <w:t>ahwa Terdakwa telah didakwa oleh Penuntut Umum dengan dakwaan tunggal yaitu Pasal 368 ayat (1) Kitab Undang-Undang Hukum Pidana, yang di dalamnya terkandung unsur-unsur sebagai berikut:</w:t>
      </w:r>
    </w:p>
    <w:p w14:paraId="5085E59D" w14:textId="77777777" w:rsidR="00E569B6" w:rsidRPr="00E569B6" w:rsidRDefault="00E569B6" w:rsidP="002E72D6">
      <w:pPr>
        <w:pStyle w:val="ListParagraph"/>
        <w:widowControl w:val="0"/>
        <w:numPr>
          <w:ilvl w:val="0"/>
          <w:numId w:val="7"/>
        </w:numPr>
        <w:tabs>
          <w:tab w:val="left" w:pos="1554"/>
        </w:tabs>
        <w:autoSpaceDE w:val="0"/>
        <w:autoSpaceDN w:val="0"/>
        <w:spacing w:after="0" w:line="360" w:lineRule="auto"/>
        <w:contextualSpacing w:val="0"/>
        <w:jc w:val="both"/>
        <w:rPr>
          <w:rFonts w:asciiTheme="majorBidi" w:hAnsiTheme="majorBidi" w:cstheme="majorBidi"/>
          <w:sz w:val="24"/>
          <w:szCs w:val="24"/>
        </w:rPr>
      </w:pPr>
      <w:r w:rsidRPr="00E569B6">
        <w:rPr>
          <w:rFonts w:asciiTheme="majorBidi" w:hAnsiTheme="majorBidi" w:cstheme="majorBidi"/>
          <w:spacing w:val="2"/>
          <w:sz w:val="24"/>
          <w:szCs w:val="24"/>
        </w:rPr>
        <w:t>Barang</w:t>
      </w:r>
      <w:r w:rsidRPr="00E569B6">
        <w:rPr>
          <w:rFonts w:asciiTheme="majorBidi" w:hAnsiTheme="majorBidi" w:cstheme="majorBidi"/>
          <w:spacing w:val="-17"/>
          <w:sz w:val="24"/>
          <w:szCs w:val="24"/>
        </w:rPr>
        <w:t xml:space="preserve"> </w:t>
      </w:r>
      <w:r w:rsidRPr="00E569B6">
        <w:rPr>
          <w:rFonts w:asciiTheme="majorBidi" w:hAnsiTheme="majorBidi" w:cstheme="majorBidi"/>
          <w:spacing w:val="2"/>
          <w:sz w:val="24"/>
          <w:szCs w:val="24"/>
        </w:rPr>
        <w:t>Siapa;</w:t>
      </w:r>
    </w:p>
    <w:p w14:paraId="100FCA9F" w14:textId="77777777" w:rsidR="00E569B6" w:rsidRPr="00E569B6" w:rsidRDefault="00E569B6" w:rsidP="002E72D6">
      <w:pPr>
        <w:pStyle w:val="ListParagraph"/>
        <w:widowControl w:val="0"/>
        <w:numPr>
          <w:ilvl w:val="0"/>
          <w:numId w:val="7"/>
        </w:numPr>
        <w:tabs>
          <w:tab w:val="left" w:pos="1554"/>
        </w:tabs>
        <w:autoSpaceDE w:val="0"/>
        <w:autoSpaceDN w:val="0"/>
        <w:spacing w:after="0" w:line="360" w:lineRule="auto"/>
        <w:contextualSpacing w:val="0"/>
        <w:jc w:val="both"/>
        <w:rPr>
          <w:rFonts w:asciiTheme="majorBidi" w:hAnsiTheme="majorBidi" w:cstheme="majorBidi"/>
          <w:sz w:val="24"/>
          <w:szCs w:val="24"/>
        </w:rPr>
      </w:pPr>
      <w:r w:rsidRPr="00E569B6">
        <w:rPr>
          <w:rFonts w:asciiTheme="majorBidi" w:hAnsiTheme="majorBidi" w:cstheme="majorBidi"/>
          <w:spacing w:val="3"/>
          <w:sz w:val="24"/>
          <w:szCs w:val="24"/>
        </w:rPr>
        <w:t xml:space="preserve">Dengan </w:t>
      </w:r>
      <w:r w:rsidRPr="00E569B6">
        <w:rPr>
          <w:rFonts w:asciiTheme="majorBidi" w:hAnsiTheme="majorBidi" w:cstheme="majorBidi"/>
          <w:sz w:val="24"/>
          <w:szCs w:val="24"/>
        </w:rPr>
        <w:t xml:space="preserve">maksud </w:t>
      </w:r>
      <w:r w:rsidRPr="00E569B6">
        <w:rPr>
          <w:rFonts w:asciiTheme="majorBidi" w:hAnsiTheme="majorBidi" w:cstheme="majorBidi"/>
          <w:spacing w:val="6"/>
          <w:sz w:val="24"/>
          <w:szCs w:val="24"/>
        </w:rPr>
        <w:t xml:space="preserve">untuk </w:t>
      </w:r>
      <w:r w:rsidRPr="00E569B6">
        <w:rPr>
          <w:rFonts w:asciiTheme="majorBidi" w:hAnsiTheme="majorBidi" w:cstheme="majorBidi"/>
          <w:spacing w:val="4"/>
          <w:sz w:val="24"/>
          <w:szCs w:val="24"/>
        </w:rPr>
        <w:t xml:space="preserve">menuntungkan </w:t>
      </w:r>
      <w:r w:rsidRPr="00E569B6">
        <w:rPr>
          <w:rFonts w:asciiTheme="majorBidi" w:hAnsiTheme="majorBidi" w:cstheme="majorBidi"/>
          <w:sz w:val="24"/>
          <w:szCs w:val="24"/>
        </w:rPr>
        <w:t xml:space="preserve">diri </w:t>
      </w:r>
      <w:r w:rsidRPr="00E569B6">
        <w:rPr>
          <w:rFonts w:asciiTheme="majorBidi" w:hAnsiTheme="majorBidi" w:cstheme="majorBidi"/>
          <w:spacing w:val="2"/>
          <w:sz w:val="24"/>
          <w:szCs w:val="24"/>
        </w:rPr>
        <w:t xml:space="preserve">sendiri </w:t>
      </w:r>
      <w:r w:rsidRPr="00E569B6">
        <w:rPr>
          <w:rFonts w:asciiTheme="majorBidi" w:hAnsiTheme="majorBidi" w:cstheme="majorBidi"/>
          <w:sz w:val="24"/>
          <w:szCs w:val="24"/>
        </w:rPr>
        <w:t xml:space="preserve">atau orang </w:t>
      </w:r>
      <w:r w:rsidRPr="00E569B6">
        <w:rPr>
          <w:rFonts w:asciiTheme="majorBidi" w:hAnsiTheme="majorBidi" w:cstheme="majorBidi"/>
          <w:spacing w:val="2"/>
          <w:sz w:val="24"/>
          <w:szCs w:val="24"/>
        </w:rPr>
        <w:t>lain</w:t>
      </w:r>
      <w:r w:rsidRPr="00E569B6">
        <w:rPr>
          <w:rFonts w:asciiTheme="majorBidi" w:hAnsiTheme="majorBidi" w:cstheme="majorBidi"/>
          <w:spacing w:val="37"/>
          <w:sz w:val="24"/>
          <w:szCs w:val="24"/>
        </w:rPr>
        <w:t xml:space="preserve"> </w:t>
      </w:r>
      <w:r w:rsidRPr="00E569B6">
        <w:rPr>
          <w:rFonts w:asciiTheme="majorBidi" w:hAnsiTheme="majorBidi" w:cstheme="majorBidi"/>
          <w:sz w:val="24"/>
          <w:szCs w:val="24"/>
        </w:rPr>
        <w:t>secara melawan hukum;</w:t>
      </w:r>
    </w:p>
    <w:p w14:paraId="48DCED49" w14:textId="77777777" w:rsidR="00E569B6" w:rsidRPr="00E569B6" w:rsidRDefault="00E569B6" w:rsidP="002E72D6">
      <w:pPr>
        <w:pStyle w:val="ListParagraph"/>
        <w:widowControl w:val="0"/>
        <w:numPr>
          <w:ilvl w:val="0"/>
          <w:numId w:val="7"/>
        </w:numPr>
        <w:tabs>
          <w:tab w:val="left" w:pos="1554"/>
        </w:tabs>
        <w:autoSpaceDE w:val="0"/>
        <w:autoSpaceDN w:val="0"/>
        <w:spacing w:after="0" w:line="360" w:lineRule="auto"/>
        <w:contextualSpacing w:val="0"/>
        <w:jc w:val="both"/>
        <w:rPr>
          <w:rFonts w:asciiTheme="majorBidi" w:hAnsiTheme="majorBidi" w:cstheme="majorBidi"/>
          <w:sz w:val="24"/>
          <w:szCs w:val="24"/>
        </w:rPr>
      </w:pPr>
      <w:r w:rsidRPr="00E569B6">
        <w:rPr>
          <w:rFonts w:asciiTheme="majorBidi" w:hAnsiTheme="majorBidi" w:cstheme="majorBidi"/>
          <w:sz w:val="24"/>
          <w:szCs w:val="24"/>
        </w:rPr>
        <w:t>Memaksa</w:t>
      </w:r>
      <w:r w:rsidRPr="00E569B6">
        <w:rPr>
          <w:rFonts w:asciiTheme="majorBidi" w:hAnsiTheme="majorBidi" w:cstheme="majorBidi"/>
          <w:spacing w:val="8"/>
          <w:sz w:val="24"/>
          <w:szCs w:val="24"/>
        </w:rPr>
        <w:t xml:space="preserve"> </w:t>
      </w:r>
      <w:r w:rsidRPr="00E569B6">
        <w:rPr>
          <w:rFonts w:asciiTheme="majorBidi" w:hAnsiTheme="majorBidi" w:cstheme="majorBidi"/>
          <w:sz w:val="24"/>
          <w:szCs w:val="24"/>
        </w:rPr>
        <w:t>orang</w:t>
      </w:r>
      <w:r w:rsidRPr="00E569B6">
        <w:rPr>
          <w:rFonts w:asciiTheme="majorBidi" w:hAnsiTheme="majorBidi" w:cstheme="majorBidi"/>
          <w:spacing w:val="-17"/>
          <w:sz w:val="24"/>
          <w:szCs w:val="24"/>
        </w:rPr>
        <w:t xml:space="preserve"> </w:t>
      </w:r>
      <w:r w:rsidRPr="00E569B6">
        <w:rPr>
          <w:rFonts w:asciiTheme="majorBidi" w:hAnsiTheme="majorBidi" w:cstheme="majorBidi"/>
          <w:spacing w:val="2"/>
          <w:sz w:val="24"/>
          <w:szCs w:val="24"/>
        </w:rPr>
        <w:t>dengan</w:t>
      </w:r>
      <w:r w:rsidRPr="00E569B6">
        <w:rPr>
          <w:rFonts w:asciiTheme="majorBidi" w:hAnsiTheme="majorBidi" w:cstheme="majorBidi"/>
          <w:spacing w:val="-5"/>
          <w:sz w:val="24"/>
          <w:szCs w:val="24"/>
        </w:rPr>
        <w:t xml:space="preserve"> </w:t>
      </w:r>
      <w:r w:rsidRPr="00E569B6">
        <w:rPr>
          <w:rFonts w:asciiTheme="majorBidi" w:hAnsiTheme="majorBidi" w:cstheme="majorBidi"/>
          <w:sz w:val="24"/>
          <w:szCs w:val="24"/>
        </w:rPr>
        <w:t>kekerasan</w:t>
      </w:r>
      <w:r w:rsidRPr="00E569B6">
        <w:rPr>
          <w:rFonts w:asciiTheme="majorBidi" w:hAnsiTheme="majorBidi" w:cstheme="majorBidi"/>
          <w:spacing w:val="-4"/>
          <w:sz w:val="24"/>
          <w:szCs w:val="24"/>
        </w:rPr>
        <w:t xml:space="preserve"> </w:t>
      </w:r>
      <w:r w:rsidRPr="00E569B6">
        <w:rPr>
          <w:rFonts w:asciiTheme="majorBidi" w:hAnsiTheme="majorBidi" w:cstheme="majorBidi"/>
          <w:sz w:val="24"/>
          <w:szCs w:val="24"/>
        </w:rPr>
        <w:t>atau</w:t>
      </w:r>
      <w:r w:rsidRPr="00E569B6">
        <w:rPr>
          <w:rFonts w:asciiTheme="majorBidi" w:hAnsiTheme="majorBidi" w:cstheme="majorBidi"/>
          <w:spacing w:val="-5"/>
          <w:sz w:val="24"/>
          <w:szCs w:val="24"/>
        </w:rPr>
        <w:t xml:space="preserve"> </w:t>
      </w:r>
      <w:r w:rsidRPr="00E569B6">
        <w:rPr>
          <w:rFonts w:asciiTheme="majorBidi" w:hAnsiTheme="majorBidi" w:cstheme="majorBidi"/>
          <w:sz w:val="24"/>
          <w:szCs w:val="24"/>
        </w:rPr>
        <w:t>ancaman</w:t>
      </w:r>
      <w:r w:rsidRPr="00E569B6">
        <w:rPr>
          <w:rFonts w:asciiTheme="majorBidi" w:hAnsiTheme="majorBidi" w:cstheme="majorBidi"/>
          <w:spacing w:val="-5"/>
          <w:sz w:val="24"/>
          <w:szCs w:val="24"/>
        </w:rPr>
        <w:t xml:space="preserve"> </w:t>
      </w:r>
      <w:r w:rsidRPr="00E569B6">
        <w:rPr>
          <w:rFonts w:asciiTheme="majorBidi" w:hAnsiTheme="majorBidi" w:cstheme="majorBidi"/>
          <w:sz w:val="24"/>
          <w:szCs w:val="24"/>
        </w:rPr>
        <w:t>kekerasan</w:t>
      </w:r>
      <w:r w:rsidRPr="00E569B6">
        <w:rPr>
          <w:rFonts w:asciiTheme="majorBidi" w:hAnsiTheme="majorBidi" w:cstheme="majorBidi"/>
          <w:spacing w:val="-31"/>
          <w:sz w:val="24"/>
          <w:szCs w:val="24"/>
        </w:rPr>
        <w:t xml:space="preserve"> </w:t>
      </w:r>
      <w:r w:rsidRPr="00E569B6">
        <w:rPr>
          <w:rFonts w:asciiTheme="majorBidi" w:hAnsiTheme="majorBidi" w:cstheme="majorBidi"/>
          <w:sz w:val="24"/>
          <w:szCs w:val="24"/>
        </w:rPr>
        <w:t>;</w:t>
      </w:r>
    </w:p>
    <w:p w14:paraId="0015F70C" w14:textId="77777777" w:rsidR="00E569B6" w:rsidRPr="00E569B6" w:rsidRDefault="00E569B6" w:rsidP="002E72D6">
      <w:pPr>
        <w:pStyle w:val="ListParagraph"/>
        <w:widowControl w:val="0"/>
        <w:numPr>
          <w:ilvl w:val="0"/>
          <w:numId w:val="7"/>
        </w:numPr>
        <w:tabs>
          <w:tab w:val="left" w:pos="1554"/>
        </w:tabs>
        <w:autoSpaceDE w:val="0"/>
        <w:autoSpaceDN w:val="0"/>
        <w:spacing w:after="0" w:line="360" w:lineRule="auto"/>
        <w:ind w:right="380"/>
        <w:contextualSpacing w:val="0"/>
        <w:jc w:val="both"/>
        <w:rPr>
          <w:rFonts w:asciiTheme="majorBidi" w:hAnsiTheme="majorBidi" w:cstheme="majorBidi"/>
          <w:sz w:val="24"/>
          <w:szCs w:val="24"/>
        </w:rPr>
      </w:pPr>
      <w:r w:rsidRPr="00E569B6">
        <w:rPr>
          <w:rFonts w:asciiTheme="majorBidi" w:hAnsiTheme="majorBidi" w:cstheme="majorBidi"/>
          <w:spacing w:val="5"/>
          <w:sz w:val="24"/>
          <w:szCs w:val="24"/>
        </w:rPr>
        <w:t xml:space="preserve">Untuk </w:t>
      </w:r>
      <w:r w:rsidRPr="00E569B6">
        <w:rPr>
          <w:rFonts w:asciiTheme="majorBidi" w:hAnsiTheme="majorBidi" w:cstheme="majorBidi"/>
          <w:sz w:val="24"/>
          <w:szCs w:val="24"/>
        </w:rPr>
        <w:t xml:space="preserve">memberikan barang sesuatu </w:t>
      </w:r>
      <w:r w:rsidRPr="00E569B6">
        <w:rPr>
          <w:rFonts w:asciiTheme="majorBidi" w:hAnsiTheme="majorBidi" w:cstheme="majorBidi"/>
          <w:spacing w:val="3"/>
          <w:sz w:val="24"/>
          <w:szCs w:val="24"/>
        </w:rPr>
        <w:t xml:space="preserve">yang </w:t>
      </w:r>
      <w:r w:rsidRPr="00E569B6">
        <w:rPr>
          <w:rFonts w:asciiTheme="majorBidi" w:hAnsiTheme="majorBidi" w:cstheme="majorBidi"/>
          <w:spacing w:val="5"/>
          <w:sz w:val="24"/>
          <w:szCs w:val="24"/>
        </w:rPr>
        <w:t xml:space="preserve">seluruhnya </w:t>
      </w:r>
      <w:r w:rsidRPr="00E569B6">
        <w:rPr>
          <w:rFonts w:asciiTheme="majorBidi" w:hAnsiTheme="majorBidi" w:cstheme="majorBidi"/>
          <w:sz w:val="24"/>
          <w:szCs w:val="24"/>
        </w:rPr>
        <w:t>atau sebagian adalah</w:t>
      </w:r>
      <w:r w:rsidRPr="00E569B6">
        <w:rPr>
          <w:rFonts w:asciiTheme="majorBidi" w:hAnsiTheme="majorBidi" w:cstheme="majorBidi"/>
          <w:sz w:val="24"/>
          <w:szCs w:val="24"/>
          <w:lang w:val="en-US"/>
        </w:rPr>
        <w:t xml:space="preserve"> </w:t>
      </w:r>
    </w:p>
    <w:p w14:paraId="4FA754E4" w14:textId="65B328A0" w:rsidR="00E569B6" w:rsidRPr="00E569B6" w:rsidRDefault="00E569B6" w:rsidP="00E569B6">
      <w:pPr>
        <w:widowControl w:val="0"/>
        <w:tabs>
          <w:tab w:val="left" w:pos="1554"/>
        </w:tabs>
        <w:autoSpaceDE w:val="0"/>
        <w:autoSpaceDN w:val="0"/>
        <w:spacing w:after="0" w:line="360" w:lineRule="auto"/>
        <w:ind w:left="993" w:right="380"/>
        <w:rPr>
          <w:rFonts w:asciiTheme="majorBidi" w:hAnsiTheme="majorBidi" w:cstheme="majorBidi"/>
          <w:b/>
          <w:bCs/>
          <w:sz w:val="24"/>
          <w:szCs w:val="24"/>
        </w:rPr>
      </w:pPr>
      <w:r w:rsidRPr="00E569B6">
        <w:rPr>
          <w:rFonts w:asciiTheme="majorBidi" w:hAnsiTheme="majorBidi" w:cstheme="majorBidi"/>
          <w:b/>
          <w:bCs/>
          <w:sz w:val="24"/>
          <w:szCs w:val="24"/>
        </w:rPr>
        <w:t>Ad.1 Unsur “Barang siapa”;</w:t>
      </w:r>
    </w:p>
    <w:p w14:paraId="3B968754" w14:textId="46DE41D2" w:rsidR="00E569B6" w:rsidRPr="00E569B6" w:rsidRDefault="003C401C" w:rsidP="003C401C">
      <w:pPr>
        <w:widowControl w:val="0"/>
        <w:tabs>
          <w:tab w:val="left" w:pos="1843"/>
        </w:tabs>
        <w:autoSpaceDE w:val="0"/>
        <w:autoSpaceDN w:val="0"/>
        <w:spacing w:after="0" w:line="360" w:lineRule="auto"/>
        <w:ind w:left="993" w:right="380"/>
        <w:jc w:val="both"/>
        <w:rPr>
          <w:rFonts w:asciiTheme="majorBidi" w:hAnsiTheme="majorBidi" w:cstheme="majorBidi"/>
          <w:sz w:val="24"/>
          <w:szCs w:val="24"/>
        </w:rPr>
      </w:pPr>
      <w:r>
        <w:rPr>
          <w:rFonts w:asciiTheme="majorBidi" w:hAnsiTheme="majorBidi" w:cstheme="majorBidi"/>
          <w:sz w:val="24"/>
          <w:szCs w:val="24"/>
        </w:rPr>
        <w:tab/>
      </w:r>
      <w:r w:rsidR="00E569B6" w:rsidRPr="00E569B6">
        <w:rPr>
          <w:rFonts w:asciiTheme="majorBidi" w:hAnsiTheme="majorBidi" w:cstheme="majorBidi"/>
          <w:sz w:val="24"/>
          <w:szCs w:val="24"/>
        </w:rPr>
        <w:t>Barang siapa adalah subjek hukum orang perorangan atau manusia (</w:t>
      </w:r>
      <w:r w:rsidR="00E569B6" w:rsidRPr="00E569B6">
        <w:rPr>
          <w:rFonts w:asciiTheme="majorBidi" w:hAnsiTheme="majorBidi" w:cstheme="majorBidi"/>
          <w:i/>
          <w:sz w:val="24"/>
          <w:szCs w:val="24"/>
        </w:rPr>
        <w:t>naturlijke persoon</w:t>
      </w:r>
      <w:r w:rsidR="00E569B6" w:rsidRPr="00E569B6">
        <w:rPr>
          <w:rFonts w:asciiTheme="majorBidi" w:hAnsiTheme="majorBidi" w:cstheme="majorBidi"/>
          <w:sz w:val="24"/>
          <w:szCs w:val="24"/>
        </w:rPr>
        <w:t xml:space="preserve">). Bahwa Terdakwa Sofiansyah alias Pan bin M. Zaini adalah subjek hukum manusia yang identitasnya telah dicocokkan dengan identitas yang termuat dalam Dakwaan Penuntut Umum, serta diakui oleh Terdakwa sebagai jati dirinya. </w:t>
      </w:r>
      <w:r w:rsidR="00E569B6" w:rsidRPr="00E569B6">
        <w:rPr>
          <w:rFonts w:asciiTheme="majorBidi" w:hAnsiTheme="majorBidi" w:cstheme="majorBidi"/>
          <w:sz w:val="24"/>
          <w:szCs w:val="24"/>
          <w:lang w:val="en-US"/>
        </w:rPr>
        <w:t xml:space="preserve">Sehingga </w:t>
      </w:r>
      <w:r w:rsidR="00E569B6" w:rsidRPr="00E569B6">
        <w:rPr>
          <w:rFonts w:asciiTheme="majorBidi" w:hAnsiTheme="majorBidi" w:cstheme="majorBidi"/>
          <w:sz w:val="24"/>
          <w:szCs w:val="24"/>
        </w:rPr>
        <w:t>dengan demikian maka unsur ini telah terpenuhi atas diri Terdakwa;</w:t>
      </w:r>
    </w:p>
    <w:p w14:paraId="5C5FD03F" w14:textId="77777777" w:rsidR="00E569B6" w:rsidRPr="00E569B6" w:rsidRDefault="00E569B6" w:rsidP="00E569B6">
      <w:pPr>
        <w:widowControl w:val="0"/>
        <w:tabs>
          <w:tab w:val="left" w:pos="1554"/>
        </w:tabs>
        <w:autoSpaceDE w:val="0"/>
        <w:autoSpaceDN w:val="0"/>
        <w:spacing w:after="0" w:line="360" w:lineRule="auto"/>
        <w:ind w:left="993" w:right="380"/>
        <w:jc w:val="both"/>
        <w:rPr>
          <w:rFonts w:asciiTheme="majorBidi" w:hAnsiTheme="majorBidi" w:cstheme="majorBidi"/>
          <w:b/>
          <w:bCs/>
          <w:sz w:val="24"/>
          <w:szCs w:val="24"/>
        </w:rPr>
      </w:pPr>
      <w:r w:rsidRPr="00E569B6">
        <w:rPr>
          <w:rFonts w:asciiTheme="majorBidi" w:hAnsiTheme="majorBidi" w:cstheme="majorBidi"/>
          <w:b/>
          <w:bCs/>
          <w:sz w:val="24"/>
          <w:szCs w:val="24"/>
        </w:rPr>
        <w:t xml:space="preserve">Ad. 2 Unsur “Dengan maksud untuk menguntungkan diri sendiri atau orang </w:t>
      </w:r>
      <w:r w:rsidRPr="00E569B6">
        <w:rPr>
          <w:rFonts w:asciiTheme="majorBidi" w:hAnsiTheme="majorBidi" w:cstheme="majorBidi"/>
          <w:b/>
          <w:bCs/>
          <w:spacing w:val="-3"/>
          <w:sz w:val="24"/>
          <w:szCs w:val="24"/>
        </w:rPr>
        <w:t xml:space="preserve">lain </w:t>
      </w:r>
      <w:r w:rsidRPr="00E569B6">
        <w:rPr>
          <w:rFonts w:asciiTheme="majorBidi" w:hAnsiTheme="majorBidi" w:cstheme="majorBidi"/>
          <w:b/>
          <w:bCs/>
          <w:sz w:val="24"/>
          <w:szCs w:val="24"/>
        </w:rPr>
        <w:t>secara melawan</w:t>
      </w:r>
      <w:r w:rsidRPr="00E569B6">
        <w:rPr>
          <w:rFonts w:asciiTheme="majorBidi" w:hAnsiTheme="majorBidi" w:cstheme="majorBidi"/>
          <w:b/>
          <w:bCs/>
          <w:spacing w:val="1"/>
          <w:sz w:val="24"/>
          <w:szCs w:val="24"/>
        </w:rPr>
        <w:t xml:space="preserve"> </w:t>
      </w:r>
      <w:r w:rsidRPr="00E569B6">
        <w:rPr>
          <w:rFonts w:asciiTheme="majorBidi" w:hAnsiTheme="majorBidi" w:cstheme="majorBidi"/>
          <w:b/>
          <w:bCs/>
          <w:sz w:val="24"/>
          <w:szCs w:val="24"/>
        </w:rPr>
        <w:t>hukum”;</w:t>
      </w:r>
    </w:p>
    <w:p w14:paraId="13563431" w14:textId="3ED8E3CC" w:rsidR="00E569B6" w:rsidRPr="003C401C" w:rsidRDefault="003C401C" w:rsidP="002326D0">
      <w:pPr>
        <w:widowControl w:val="0"/>
        <w:tabs>
          <w:tab w:val="left" w:pos="1554"/>
          <w:tab w:val="left" w:pos="1843"/>
        </w:tabs>
        <w:autoSpaceDE w:val="0"/>
        <w:autoSpaceDN w:val="0"/>
        <w:spacing w:after="0" w:line="360" w:lineRule="auto"/>
        <w:ind w:left="993" w:right="38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E569B6" w:rsidRPr="00E569B6">
        <w:rPr>
          <w:rFonts w:asciiTheme="majorBidi" w:hAnsiTheme="majorBidi" w:cstheme="majorBidi"/>
          <w:sz w:val="24"/>
          <w:szCs w:val="24"/>
        </w:rPr>
        <w:t xml:space="preserve">Unsur ini bersifat alternatif, oleh karenanya jika perbuatan Terdakwa telah memenuhi salah satu dari pengertian “dengan sengaja menguntungkan diri sendiri secara melawan hukum” atau “dengan sengaja menguntungkan orang lain secara melawan hukum”, maka cukuplah untuk menyatakan bahwa perbuatan Terdakwa telah memenuhi unsur ini. </w:t>
      </w:r>
      <w:r w:rsidR="00E569B6" w:rsidRPr="00E569B6">
        <w:rPr>
          <w:rFonts w:asciiTheme="majorBidi" w:hAnsiTheme="majorBidi" w:cstheme="majorBidi"/>
          <w:sz w:val="24"/>
          <w:szCs w:val="24"/>
          <w:lang w:val="en-US"/>
        </w:rPr>
        <w:t>B</w:t>
      </w:r>
      <w:r w:rsidR="00E569B6" w:rsidRPr="00E569B6">
        <w:rPr>
          <w:rFonts w:asciiTheme="majorBidi" w:hAnsiTheme="majorBidi" w:cstheme="majorBidi"/>
          <w:sz w:val="24"/>
          <w:szCs w:val="24"/>
        </w:rPr>
        <w:t>ahwa adanya frasa “dengan maksud” menunjukkan adanya kesengajaan dalam melakukan perbuatan. Secara umum, yang dimaksud dengan “sengaja” adalah mengetahui akan suatu perbuatan dan menghendaki perbuatan tersebut terjadi/terlaksana. Bahwa yang di</w:t>
      </w:r>
      <w:r>
        <w:rPr>
          <w:rFonts w:asciiTheme="majorBidi" w:hAnsiTheme="majorBidi" w:cstheme="majorBidi"/>
          <w:sz w:val="24"/>
          <w:szCs w:val="24"/>
        </w:rPr>
        <w:t>maksud menguntungkan diri sendi</w:t>
      </w:r>
      <w:r w:rsidR="00E569B6" w:rsidRPr="00E569B6">
        <w:rPr>
          <w:rFonts w:asciiTheme="majorBidi" w:hAnsiTheme="majorBidi" w:cstheme="majorBidi"/>
          <w:sz w:val="24"/>
          <w:szCs w:val="24"/>
        </w:rPr>
        <w:t>ri adalah setiap perbuatan yang memberikan manfaat baik itu berupa materiil, misalnya sejumlah uang atau barang, ataupun immateriil, misalnya suatu penghargaan atau nama baik.</w:t>
      </w:r>
      <w:r w:rsidR="002326D0" w:rsidRPr="002326D0">
        <w:rPr>
          <w:rFonts w:asciiTheme="majorBidi" w:hAnsiTheme="majorBidi" w:cstheme="majorBidi"/>
          <w:sz w:val="24"/>
          <w:szCs w:val="24"/>
        </w:rPr>
        <w:t xml:space="preserve"> </w:t>
      </w:r>
      <w:r w:rsidR="00E569B6" w:rsidRPr="003C401C">
        <w:rPr>
          <w:rFonts w:asciiTheme="majorBidi" w:hAnsiTheme="majorBidi" w:cstheme="majorBidi"/>
          <w:sz w:val="24"/>
          <w:szCs w:val="24"/>
        </w:rPr>
        <w:t>B</w:t>
      </w:r>
      <w:r w:rsidR="00E569B6" w:rsidRPr="00E569B6">
        <w:rPr>
          <w:rFonts w:asciiTheme="majorBidi" w:hAnsiTheme="majorBidi" w:cstheme="majorBidi"/>
          <w:sz w:val="24"/>
          <w:szCs w:val="24"/>
        </w:rPr>
        <w:t>ahwa yang dimaksud ”secara melawan hukum” adalah melakukan perbuatan yang bertentangan dengan peraturan perundang- undangan yang berlaku, atau bertentangan dengan kewajiban pelaku, atau bertentangan dengan hak orang lain, kesusilaan ataupun kepatutan</w:t>
      </w:r>
      <w:r w:rsidR="00E569B6" w:rsidRPr="003C401C">
        <w:rPr>
          <w:rFonts w:asciiTheme="majorBidi" w:hAnsiTheme="majorBidi" w:cstheme="majorBidi"/>
          <w:sz w:val="24"/>
          <w:szCs w:val="24"/>
        </w:rPr>
        <w:t xml:space="preserve">. </w:t>
      </w:r>
    </w:p>
    <w:p w14:paraId="3A7BCAEC" w14:textId="4121D14B" w:rsidR="00E569B6" w:rsidRPr="00E569B6" w:rsidRDefault="002326D0" w:rsidP="002326D0">
      <w:pPr>
        <w:widowControl w:val="0"/>
        <w:tabs>
          <w:tab w:val="left" w:pos="1701"/>
        </w:tabs>
        <w:autoSpaceDE w:val="0"/>
        <w:autoSpaceDN w:val="0"/>
        <w:spacing w:after="0" w:line="360" w:lineRule="auto"/>
        <w:ind w:left="993" w:right="38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E569B6" w:rsidRPr="003C401C">
        <w:rPr>
          <w:rFonts w:asciiTheme="majorBidi" w:hAnsiTheme="majorBidi" w:cstheme="majorBidi"/>
          <w:sz w:val="24"/>
          <w:szCs w:val="24"/>
        </w:rPr>
        <w:t>B</w:t>
      </w:r>
      <w:r w:rsidR="00E569B6" w:rsidRPr="00E569B6">
        <w:rPr>
          <w:rFonts w:asciiTheme="majorBidi" w:hAnsiTheme="majorBidi" w:cstheme="majorBidi"/>
          <w:sz w:val="24"/>
          <w:szCs w:val="24"/>
        </w:rPr>
        <w:t xml:space="preserve">erdasarkan fakta-fakta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pacing w:val="2"/>
          <w:sz w:val="24"/>
          <w:szCs w:val="24"/>
        </w:rPr>
        <w:t xml:space="preserve">terungkap </w:t>
      </w:r>
      <w:r w:rsidR="003C401C">
        <w:rPr>
          <w:rFonts w:asciiTheme="majorBidi" w:hAnsiTheme="majorBidi" w:cstheme="majorBidi"/>
          <w:sz w:val="24"/>
          <w:szCs w:val="24"/>
        </w:rPr>
        <w:t>di depan persidangan</w:t>
      </w:r>
      <w:r w:rsidR="003C401C" w:rsidRPr="003C401C">
        <w:rPr>
          <w:rFonts w:asciiTheme="majorBidi" w:hAnsiTheme="majorBidi" w:cstheme="majorBidi"/>
          <w:sz w:val="24"/>
          <w:szCs w:val="24"/>
        </w:rPr>
        <w:t xml:space="preserve"> </w:t>
      </w:r>
      <w:r w:rsidR="00E569B6" w:rsidRPr="00E569B6">
        <w:rPr>
          <w:rFonts w:asciiTheme="majorBidi" w:hAnsiTheme="majorBidi" w:cstheme="majorBidi"/>
          <w:sz w:val="24"/>
          <w:szCs w:val="24"/>
        </w:rPr>
        <w:t xml:space="preserve">berupa   keterangan   Saksi-Saksi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pacing w:val="5"/>
          <w:sz w:val="24"/>
          <w:szCs w:val="24"/>
        </w:rPr>
        <w:t xml:space="preserve">dihubungkan </w:t>
      </w:r>
      <w:r w:rsidR="00E569B6" w:rsidRPr="00E569B6">
        <w:rPr>
          <w:rFonts w:asciiTheme="majorBidi" w:hAnsiTheme="majorBidi" w:cstheme="majorBidi"/>
          <w:spacing w:val="2"/>
          <w:sz w:val="24"/>
          <w:szCs w:val="24"/>
        </w:rPr>
        <w:t>dengan</w:t>
      </w:r>
      <w:r w:rsidR="00E569B6" w:rsidRPr="003C401C">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 xml:space="preserve">keterangan   Terdakwa   </w:t>
      </w:r>
      <w:r w:rsidR="00E569B6" w:rsidRPr="00E569B6">
        <w:rPr>
          <w:rFonts w:asciiTheme="majorBidi" w:hAnsiTheme="majorBidi" w:cstheme="majorBidi"/>
          <w:spacing w:val="2"/>
          <w:sz w:val="24"/>
          <w:szCs w:val="24"/>
        </w:rPr>
        <w:t xml:space="preserve">sendiri, </w:t>
      </w:r>
      <w:r w:rsidR="00E569B6" w:rsidRPr="00E569B6">
        <w:rPr>
          <w:rFonts w:asciiTheme="majorBidi" w:hAnsiTheme="majorBidi" w:cstheme="majorBidi"/>
          <w:sz w:val="24"/>
          <w:szCs w:val="24"/>
        </w:rPr>
        <w:t xml:space="preserve">yaitu   </w:t>
      </w:r>
      <w:r w:rsidR="00E569B6" w:rsidRPr="00E569B6">
        <w:rPr>
          <w:rFonts w:asciiTheme="majorBidi" w:hAnsiTheme="majorBidi" w:cstheme="majorBidi"/>
          <w:spacing w:val="4"/>
          <w:sz w:val="24"/>
          <w:szCs w:val="24"/>
        </w:rPr>
        <w:t xml:space="preserve">bahwa  </w:t>
      </w:r>
      <w:r w:rsidR="00E569B6" w:rsidRPr="00E569B6">
        <w:rPr>
          <w:rFonts w:asciiTheme="majorBidi" w:hAnsiTheme="majorBidi" w:cstheme="majorBidi"/>
          <w:sz w:val="24"/>
          <w:szCs w:val="24"/>
        </w:rPr>
        <w:t xml:space="preserve">pada   </w:t>
      </w:r>
      <w:r w:rsidR="00E569B6" w:rsidRPr="00E569B6">
        <w:rPr>
          <w:rFonts w:asciiTheme="majorBidi" w:hAnsiTheme="majorBidi" w:cstheme="majorBidi"/>
          <w:spacing w:val="2"/>
          <w:sz w:val="24"/>
          <w:szCs w:val="24"/>
        </w:rPr>
        <w:t xml:space="preserve">hari   </w:t>
      </w:r>
      <w:r w:rsidR="00E569B6" w:rsidRPr="00E569B6">
        <w:rPr>
          <w:rFonts w:asciiTheme="majorBidi" w:hAnsiTheme="majorBidi" w:cstheme="majorBidi"/>
          <w:sz w:val="24"/>
          <w:szCs w:val="24"/>
        </w:rPr>
        <w:t>Kamis   tanggal</w:t>
      </w:r>
      <w:r w:rsidR="00E569B6" w:rsidRPr="00E569B6">
        <w:rPr>
          <w:rFonts w:asciiTheme="majorBidi" w:hAnsiTheme="majorBidi" w:cstheme="majorBidi"/>
          <w:spacing w:val="19"/>
          <w:sz w:val="24"/>
          <w:szCs w:val="24"/>
        </w:rPr>
        <w:t xml:space="preserve"> </w:t>
      </w:r>
      <w:r w:rsidR="00E569B6" w:rsidRPr="00E569B6">
        <w:rPr>
          <w:rFonts w:asciiTheme="majorBidi" w:hAnsiTheme="majorBidi" w:cstheme="majorBidi"/>
          <w:sz w:val="24"/>
          <w:szCs w:val="24"/>
        </w:rPr>
        <w:t>12 Desember</w:t>
      </w:r>
      <w:r w:rsidR="00E569B6" w:rsidRPr="00E569B6">
        <w:rPr>
          <w:rFonts w:asciiTheme="majorBidi" w:hAnsiTheme="majorBidi" w:cstheme="majorBidi"/>
          <w:spacing w:val="17"/>
          <w:sz w:val="24"/>
          <w:szCs w:val="24"/>
        </w:rPr>
        <w:t xml:space="preserve"> </w:t>
      </w:r>
      <w:r w:rsidR="00E569B6" w:rsidRPr="00E569B6">
        <w:rPr>
          <w:rFonts w:asciiTheme="majorBidi" w:hAnsiTheme="majorBidi" w:cstheme="majorBidi"/>
          <w:sz w:val="24"/>
          <w:szCs w:val="24"/>
        </w:rPr>
        <w:t>2019</w:t>
      </w:r>
      <w:r w:rsidR="00E569B6" w:rsidRPr="00E569B6">
        <w:rPr>
          <w:rFonts w:asciiTheme="majorBidi" w:hAnsiTheme="majorBidi" w:cstheme="majorBidi"/>
          <w:spacing w:val="22"/>
          <w:sz w:val="24"/>
          <w:szCs w:val="24"/>
        </w:rPr>
        <w:t xml:space="preserve"> </w:t>
      </w:r>
      <w:r w:rsidR="00E569B6" w:rsidRPr="00E569B6">
        <w:rPr>
          <w:rFonts w:asciiTheme="majorBidi" w:hAnsiTheme="majorBidi" w:cstheme="majorBidi"/>
          <w:sz w:val="24"/>
          <w:szCs w:val="24"/>
        </w:rPr>
        <w:t>sekira</w:t>
      </w:r>
      <w:r w:rsidR="00E569B6" w:rsidRPr="00E569B6">
        <w:rPr>
          <w:rFonts w:asciiTheme="majorBidi" w:hAnsiTheme="majorBidi" w:cstheme="majorBidi"/>
          <w:spacing w:val="22"/>
          <w:sz w:val="24"/>
          <w:szCs w:val="24"/>
        </w:rPr>
        <w:t xml:space="preserve"> </w:t>
      </w:r>
      <w:r w:rsidR="00E569B6" w:rsidRPr="00E569B6">
        <w:rPr>
          <w:rFonts w:asciiTheme="majorBidi" w:hAnsiTheme="majorBidi" w:cstheme="majorBidi"/>
          <w:spacing w:val="5"/>
          <w:sz w:val="24"/>
          <w:szCs w:val="24"/>
        </w:rPr>
        <w:t>pukul</w:t>
      </w:r>
      <w:r w:rsidR="00E569B6" w:rsidRPr="00E569B6">
        <w:rPr>
          <w:rFonts w:asciiTheme="majorBidi" w:hAnsiTheme="majorBidi" w:cstheme="majorBidi"/>
          <w:spacing w:val="27"/>
          <w:sz w:val="24"/>
          <w:szCs w:val="24"/>
        </w:rPr>
        <w:t xml:space="preserve"> </w:t>
      </w:r>
      <w:r w:rsidR="00E569B6" w:rsidRPr="00E569B6">
        <w:rPr>
          <w:rFonts w:asciiTheme="majorBidi" w:hAnsiTheme="majorBidi" w:cstheme="majorBidi"/>
          <w:sz w:val="24"/>
          <w:szCs w:val="24"/>
        </w:rPr>
        <w:t>10.00</w:t>
      </w:r>
      <w:r w:rsidR="00E569B6" w:rsidRPr="00E569B6">
        <w:rPr>
          <w:rFonts w:asciiTheme="majorBidi" w:hAnsiTheme="majorBidi" w:cstheme="majorBidi"/>
          <w:spacing w:val="22"/>
          <w:sz w:val="24"/>
          <w:szCs w:val="24"/>
        </w:rPr>
        <w:t xml:space="preserve"> </w:t>
      </w:r>
      <w:r w:rsidR="00E569B6" w:rsidRPr="00E569B6">
        <w:rPr>
          <w:rFonts w:asciiTheme="majorBidi" w:hAnsiTheme="majorBidi" w:cstheme="majorBidi"/>
          <w:spacing w:val="-3"/>
          <w:sz w:val="24"/>
          <w:szCs w:val="24"/>
        </w:rPr>
        <w:t>WIB</w:t>
      </w:r>
      <w:r w:rsidR="00E569B6" w:rsidRPr="00E569B6">
        <w:rPr>
          <w:rFonts w:asciiTheme="majorBidi" w:hAnsiTheme="majorBidi" w:cstheme="majorBidi"/>
          <w:spacing w:val="12"/>
          <w:sz w:val="24"/>
          <w:szCs w:val="24"/>
        </w:rPr>
        <w:t xml:space="preserve"> </w:t>
      </w:r>
      <w:r w:rsidR="00E569B6" w:rsidRPr="00E569B6">
        <w:rPr>
          <w:rFonts w:asciiTheme="majorBidi" w:hAnsiTheme="majorBidi" w:cstheme="majorBidi"/>
          <w:sz w:val="24"/>
          <w:szCs w:val="24"/>
        </w:rPr>
        <w:t>di</w:t>
      </w:r>
      <w:r w:rsidR="00E569B6" w:rsidRPr="00E569B6">
        <w:rPr>
          <w:rFonts w:asciiTheme="majorBidi" w:hAnsiTheme="majorBidi" w:cstheme="majorBidi"/>
          <w:spacing w:val="15"/>
          <w:sz w:val="24"/>
          <w:szCs w:val="24"/>
        </w:rPr>
        <w:t xml:space="preserve"> </w:t>
      </w:r>
      <w:r w:rsidR="00E569B6" w:rsidRPr="00E569B6">
        <w:rPr>
          <w:rFonts w:asciiTheme="majorBidi" w:hAnsiTheme="majorBidi" w:cstheme="majorBidi"/>
          <w:sz w:val="24"/>
          <w:szCs w:val="24"/>
        </w:rPr>
        <w:t>Pasar</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z w:val="24"/>
          <w:szCs w:val="24"/>
        </w:rPr>
        <w:t>Baru</w:t>
      </w:r>
      <w:r w:rsidR="00E569B6" w:rsidRPr="00E569B6">
        <w:rPr>
          <w:rFonts w:asciiTheme="majorBidi" w:hAnsiTheme="majorBidi" w:cstheme="majorBidi"/>
          <w:spacing w:val="23"/>
          <w:sz w:val="24"/>
          <w:szCs w:val="24"/>
        </w:rPr>
        <w:t xml:space="preserve"> </w:t>
      </w:r>
      <w:r w:rsidR="00E569B6" w:rsidRPr="00E569B6">
        <w:rPr>
          <w:rFonts w:asciiTheme="majorBidi" w:hAnsiTheme="majorBidi" w:cstheme="majorBidi"/>
          <w:spacing w:val="2"/>
          <w:sz w:val="24"/>
          <w:szCs w:val="24"/>
        </w:rPr>
        <w:t>Kel. Kuripan</w:t>
      </w:r>
      <w:r w:rsidR="00E569B6" w:rsidRPr="00E569B6">
        <w:rPr>
          <w:rFonts w:asciiTheme="majorBidi" w:hAnsiTheme="majorBidi" w:cstheme="majorBidi"/>
          <w:spacing w:val="23"/>
          <w:sz w:val="24"/>
          <w:szCs w:val="24"/>
        </w:rPr>
        <w:t xml:space="preserve"> </w:t>
      </w:r>
      <w:r w:rsidR="00E569B6" w:rsidRPr="00E569B6">
        <w:rPr>
          <w:rFonts w:asciiTheme="majorBidi" w:hAnsiTheme="majorBidi" w:cstheme="majorBidi"/>
          <w:sz w:val="24"/>
          <w:szCs w:val="24"/>
        </w:rPr>
        <w:t>Kec.</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z w:val="24"/>
          <w:szCs w:val="24"/>
        </w:rPr>
        <w:t xml:space="preserve">Kota Agung Kab. Tanggamus, Terdakwa Sofiansyah alias Pan bin M. Zaini telah meminta sejumlah uang terhadap Saksi Angga Saputra bin Supardi. </w:t>
      </w:r>
      <w:r w:rsidR="003C401C">
        <w:rPr>
          <w:rFonts w:asciiTheme="majorBidi" w:hAnsiTheme="majorBidi" w:cstheme="majorBidi"/>
          <w:sz w:val="24"/>
          <w:szCs w:val="24"/>
          <w:lang w:val="en-US"/>
        </w:rPr>
        <w:t xml:space="preserve"> </w:t>
      </w:r>
      <w:r w:rsidR="00E569B6" w:rsidRPr="00E569B6">
        <w:rPr>
          <w:rFonts w:asciiTheme="majorBidi" w:hAnsiTheme="majorBidi" w:cstheme="majorBidi"/>
          <w:sz w:val="24"/>
          <w:szCs w:val="24"/>
        </w:rPr>
        <w:t>Bahwa diterimanya uang sejumlah Rp70.000,00 (tujuh puluh ribu rupiah) oleh Terdakwa dari Saksi Angga Saputra tersebut, telah memberikan keuntungan materi bagi Terdakwa, oleh karennya Hakim berkeyakinan bahwa unsur ini telah terpenuhi;</w:t>
      </w:r>
    </w:p>
    <w:p w14:paraId="13B80C56" w14:textId="77777777" w:rsidR="00E569B6" w:rsidRPr="00E569B6" w:rsidRDefault="00E569B6" w:rsidP="00E569B6">
      <w:pPr>
        <w:widowControl w:val="0"/>
        <w:tabs>
          <w:tab w:val="left" w:pos="1554"/>
        </w:tabs>
        <w:autoSpaceDE w:val="0"/>
        <w:autoSpaceDN w:val="0"/>
        <w:spacing w:after="0" w:line="360" w:lineRule="auto"/>
        <w:ind w:left="993" w:right="380"/>
        <w:jc w:val="both"/>
        <w:rPr>
          <w:rFonts w:asciiTheme="majorBidi" w:hAnsiTheme="majorBidi" w:cstheme="majorBidi"/>
          <w:b/>
          <w:bCs/>
          <w:sz w:val="24"/>
          <w:szCs w:val="24"/>
        </w:rPr>
      </w:pPr>
      <w:r w:rsidRPr="00E569B6">
        <w:rPr>
          <w:rFonts w:asciiTheme="majorBidi" w:hAnsiTheme="majorBidi" w:cstheme="majorBidi"/>
          <w:b/>
          <w:bCs/>
          <w:sz w:val="24"/>
          <w:szCs w:val="24"/>
        </w:rPr>
        <w:t>Ad.3. Unsur “memaksa orang dengan kekerasan atau ancaman kekerasan”</w:t>
      </w:r>
    </w:p>
    <w:p w14:paraId="13ECFE72" w14:textId="77777777" w:rsidR="003C401C" w:rsidRDefault="003C401C" w:rsidP="003C401C">
      <w:pPr>
        <w:widowControl w:val="0"/>
        <w:tabs>
          <w:tab w:val="left" w:pos="1985"/>
        </w:tabs>
        <w:autoSpaceDE w:val="0"/>
        <w:autoSpaceDN w:val="0"/>
        <w:spacing w:after="0" w:line="360" w:lineRule="auto"/>
        <w:ind w:left="993" w:right="380"/>
        <w:jc w:val="both"/>
        <w:rPr>
          <w:rFonts w:asciiTheme="majorBidi" w:hAnsiTheme="majorBidi" w:cstheme="majorBidi"/>
          <w:spacing w:val="2"/>
          <w:sz w:val="24"/>
          <w:szCs w:val="24"/>
        </w:rPr>
      </w:pPr>
      <w:r>
        <w:rPr>
          <w:rFonts w:asciiTheme="majorBidi" w:hAnsiTheme="majorBidi" w:cstheme="majorBidi"/>
          <w:b/>
          <w:bCs/>
          <w:sz w:val="24"/>
          <w:szCs w:val="24"/>
        </w:rPr>
        <w:tab/>
      </w:r>
      <w:r w:rsidR="00E569B6" w:rsidRPr="002326D0">
        <w:rPr>
          <w:rFonts w:asciiTheme="majorBidi" w:hAnsiTheme="majorBidi" w:cstheme="majorBidi"/>
          <w:sz w:val="24"/>
          <w:szCs w:val="24"/>
        </w:rPr>
        <w:t>Bahwa unsur</w:t>
      </w:r>
      <w:r w:rsidR="00E569B6" w:rsidRPr="00E569B6">
        <w:rPr>
          <w:rFonts w:asciiTheme="majorBidi" w:hAnsiTheme="majorBidi" w:cstheme="majorBidi"/>
          <w:sz w:val="24"/>
          <w:szCs w:val="24"/>
        </w:rPr>
        <w:t xml:space="preserve"> ini bersifat alternatif, oleh karenanya jika perbuatan Terdakwa telah memenuhi salah satu dari pengertian “memaksa seorang dengan kekerasan” atau “memaksa seorang dengan ancaman kekerasan”, maka cukuplah untuk menyatakan bahwa perbuatan Terdakwa telah memenuhi unsur ini. Bahwa yang dimaksud memaksa adalah melakukan perbuatan untuk membuat seseorang untuk melakukan sesuatu hal yang oran g tersebut tidak kehendaki</w:t>
      </w:r>
      <w:r w:rsidR="00E569B6" w:rsidRPr="00E569B6">
        <w:rPr>
          <w:rFonts w:asciiTheme="majorBidi" w:hAnsiTheme="majorBidi" w:cstheme="majorBidi"/>
          <w:sz w:val="24"/>
          <w:szCs w:val="24"/>
          <w:lang w:val="id"/>
        </w:rPr>
        <w:t xml:space="preserve"> </w:t>
      </w:r>
      <w:r w:rsidR="00E569B6" w:rsidRPr="00E569B6">
        <w:rPr>
          <w:rFonts w:asciiTheme="majorBidi" w:hAnsiTheme="majorBidi" w:cstheme="majorBidi"/>
          <w:spacing w:val="2"/>
          <w:sz w:val="24"/>
          <w:szCs w:val="24"/>
        </w:rPr>
        <w:t xml:space="preserve">Menimbang, </w:t>
      </w:r>
      <w:r w:rsidR="00E569B6" w:rsidRPr="00E569B6">
        <w:rPr>
          <w:rFonts w:asciiTheme="majorBidi" w:hAnsiTheme="majorBidi" w:cstheme="majorBidi"/>
          <w:spacing w:val="4"/>
          <w:sz w:val="24"/>
          <w:szCs w:val="24"/>
        </w:rPr>
        <w:t xml:space="preserve">bahwa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z w:val="24"/>
          <w:szCs w:val="24"/>
        </w:rPr>
        <w:t>dimaksud  kekerasan  adalah</w:t>
      </w:r>
      <w:r w:rsidR="00E569B6" w:rsidRPr="00E569B6">
        <w:rPr>
          <w:rFonts w:asciiTheme="majorBidi" w:hAnsiTheme="majorBidi" w:cstheme="majorBidi"/>
          <w:spacing w:val="8"/>
          <w:sz w:val="24"/>
          <w:szCs w:val="24"/>
        </w:rPr>
        <w:t xml:space="preserve"> </w:t>
      </w:r>
      <w:r w:rsidR="00E569B6" w:rsidRPr="00E569B6">
        <w:rPr>
          <w:rFonts w:asciiTheme="majorBidi" w:hAnsiTheme="majorBidi" w:cstheme="majorBidi"/>
          <w:sz w:val="24"/>
          <w:szCs w:val="24"/>
        </w:rPr>
        <w:t xml:space="preserve">mempergunakan tenaga   atau   kekuatan   jasmani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z w:val="24"/>
          <w:szCs w:val="24"/>
        </w:rPr>
        <w:t>tidak  sedikit  secara  tidak  sah ,</w:t>
      </w:r>
      <w:r w:rsidR="00E569B6" w:rsidRPr="00E569B6">
        <w:rPr>
          <w:rFonts w:asciiTheme="majorBidi" w:hAnsiTheme="majorBidi" w:cstheme="majorBidi"/>
          <w:spacing w:val="35"/>
          <w:sz w:val="24"/>
          <w:szCs w:val="24"/>
        </w:rPr>
        <w:t xml:space="preserve"> </w:t>
      </w:r>
      <w:r w:rsidR="00E569B6" w:rsidRPr="00E569B6">
        <w:rPr>
          <w:rFonts w:asciiTheme="majorBidi" w:hAnsiTheme="majorBidi" w:cstheme="majorBidi"/>
          <w:sz w:val="24"/>
          <w:szCs w:val="24"/>
        </w:rPr>
        <w:t>atau membuat orang menjadi pingsan atau tidak berdaya. B</w:t>
      </w:r>
      <w:r w:rsidR="00E569B6" w:rsidRPr="00E569B6">
        <w:rPr>
          <w:rFonts w:asciiTheme="majorBidi" w:hAnsiTheme="majorBidi" w:cstheme="majorBidi"/>
          <w:spacing w:val="4"/>
          <w:sz w:val="24"/>
          <w:szCs w:val="24"/>
        </w:rPr>
        <w:t xml:space="preserve">ahwa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z w:val="24"/>
          <w:szCs w:val="24"/>
        </w:rPr>
        <w:t xml:space="preserve">dimaksud ancaman kekerasan adalah </w:t>
      </w:r>
      <w:r w:rsidR="00E569B6" w:rsidRPr="00E569B6">
        <w:rPr>
          <w:rFonts w:asciiTheme="majorBidi" w:hAnsiTheme="majorBidi" w:cstheme="majorBidi"/>
          <w:spacing w:val="3"/>
          <w:sz w:val="24"/>
          <w:szCs w:val="24"/>
        </w:rPr>
        <w:t xml:space="preserve">menunjukkan </w:t>
      </w:r>
      <w:r w:rsidR="00E569B6" w:rsidRPr="00E569B6">
        <w:rPr>
          <w:rFonts w:asciiTheme="majorBidi" w:hAnsiTheme="majorBidi" w:cstheme="majorBidi"/>
          <w:sz w:val="24"/>
          <w:szCs w:val="24"/>
        </w:rPr>
        <w:t xml:space="preserve">akan </w:t>
      </w:r>
      <w:r w:rsidR="00E569B6" w:rsidRPr="00E569B6">
        <w:rPr>
          <w:rFonts w:asciiTheme="majorBidi" w:hAnsiTheme="majorBidi" w:cstheme="majorBidi"/>
          <w:spacing w:val="3"/>
          <w:sz w:val="24"/>
          <w:szCs w:val="24"/>
        </w:rPr>
        <w:t xml:space="preserve">menggunakan </w:t>
      </w:r>
      <w:r w:rsidR="00E569B6" w:rsidRPr="00E569B6">
        <w:rPr>
          <w:rFonts w:asciiTheme="majorBidi" w:hAnsiTheme="majorBidi" w:cstheme="majorBidi"/>
          <w:sz w:val="24"/>
          <w:szCs w:val="24"/>
        </w:rPr>
        <w:t xml:space="preserve">suatu kekerasan atau seolah -olah </w:t>
      </w:r>
      <w:r w:rsidR="00E569B6" w:rsidRPr="00E569B6">
        <w:rPr>
          <w:rFonts w:asciiTheme="majorBidi" w:hAnsiTheme="majorBidi" w:cstheme="majorBidi"/>
          <w:spacing w:val="4"/>
          <w:sz w:val="24"/>
          <w:szCs w:val="24"/>
        </w:rPr>
        <w:t xml:space="preserve">hendak </w:t>
      </w:r>
      <w:r w:rsidR="00E569B6" w:rsidRPr="00E569B6">
        <w:rPr>
          <w:rFonts w:asciiTheme="majorBidi" w:hAnsiTheme="majorBidi" w:cstheme="majorBidi"/>
          <w:sz w:val="24"/>
          <w:szCs w:val="24"/>
        </w:rPr>
        <w:t>melakukan</w:t>
      </w:r>
      <w:r w:rsidR="00E569B6" w:rsidRPr="00E569B6">
        <w:rPr>
          <w:rFonts w:asciiTheme="majorBidi" w:hAnsiTheme="majorBidi" w:cstheme="majorBidi"/>
          <w:spacing w:val="1"/>
          <w:sz w:val="24"/>
          <w:szCs w:val="24"/>
        </w:rPr>
        <w:t xml:space="preserve"> </w:t>
      </w:r>
      <w:r w:rsidR="00E569B6" w:rsidRPr="00E569B6">
        <w:rPr>
          <w:rFonts w:asciiTheme="majorBidi" w:hAnsiTheme="majorBidi" w:cstheme="majorBidi"/>
          <w:sz w:val="24"/>
          <w:szCs w:val="24"/>
        </w:rPr>
        <w:t>suatu</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perbuatan</w:t>
      </w:r>
      <w:r w:rsidR="00E569B6" w:rsidRPr="00E569B6">
        <w:rPr>
          <w:rFonts w:asciiTheme="majorBidi" w:hAnsiTheme="majorBidi" w:cstheme="majorBidi"/>
          <w:spacing w:val="1"/>
          <w:sz w:val="24"/>
          <w:szCs w:val="24"/>
        </w:rPr>
        <w:t xml:space="preserve"> </w:t>
      </w:r>
      <w:r w:rsidR="00E569B6" w:rsidRPr="00E569B6">
        <w:rPr>
          <w:rFonts w:asciiTheme="majorBidi" w:hAnsiTheme="majorBidi" w:cstheme="majorBidi"/>
          <w:spacing w:val="3"/>
          <w:sz w:val="24"/>
          <w:szCs w:val="24"/>
        </w:rPr>
        <w:t>yang</w:t>
      </w:r>
      <w:r w:rsidR="00E569B6" w:rsidRPr="00E569B6">
        <w:rPr>
          <w:rFonts w:asciiTheme="majorBidi" w:hAnsiTheme="majorBidi" w:cstheme="majorBidi"/>
          <w:spacing w:val="-12"/>
          <w:sz w:val="24"/>
          <w:szCs w:val="24"/>
        </w:rPr>
        <w:t xml:space="preserve"> </w:t>
      </w:r>
      <w:r w:rsidR="00E569B6" w:rsidRPr="00E569B6">
        <w:rPr>
          <w:rFonts w:asciiTheme="majorBidi" w:hAnsiTheme="majorBidi" w:cstheme="majorBidi"/>
          <w:sz w:val="24"/>
          <w:szCs w:val="24"/>
        </w:rPr>
        <w:t>menggunakan</w:t>
      </w:r>
      <w:r w:rsidR="00E569B6" w:rsidRPr="00E569B6">
        <w:rPr>
          <w:rFonts w:asciiTheme="majorBidi" w:hAnsiTheme="majorBidi" w:cstheme="majorBidi"/>
          <w:spacing w:val="-12"/>
          <w:sz w:val="24"/>
          <w:szCs w:val="24"/>
        </w:rPr>
        <w:t xml:space="preserve"> </w:t>
      </w:r>
      <w:r w:rsidR="00E569B6" w:rsidRPr="00E569B6">
        <w:rPr>
          <w:rFonts w:asciiTheme="majorBidi" w:hAnsiTheme="majorBidi" w:cstheme="majorBidi"/>
          <w:sz w:val="24"/>
          <w:szCs w:val="24"/>
        </w:rPr>
        <w:t>tenaga</w:t>
      </w:r>
      <w:r w:rsidR="00E569B6" w:rsidRPr="00E569B6">
        <w:rPr>
          <w:rFonts w:asciiTheme="majorBidi" w:hAnsiTheme="majorBidi" w:cstheme="majorBidi"/>
          <w:spacing w:val="-12"/>
          <w:sz w:val="24"/>
          <w:szCs w:val="24"/>
        </w:rPr>
        <w:t xml:space="preserve"> </w:t>
      </w:r>
      <w:r w:rsidR="00E569B6" w:rsidRPr="00E569B6">
        <w:rPr>
          <w:rFonts w:asciiTheme="majorBidi" w:hAnsiTheme="majorBidi" w:cstheme="majorBidi"/>
          <w:sz w:val="24"/>
          <w:szCs w:val="24"/>
        </w:rPr>
        <w:t>atau</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kekuatan</w:t>
      </w:r>
      <w:r w:rsidR="00E569B6" w:rsidRPr="00E569B6">
        <w:rPr>
          <w:rFonts w:asciiTheme="majorBidi" w:hAnsiTheme="majorBidi" w:cstheme="majorBidi"/>
          <w:spacing w:val="1"/>
          <w:sz w:val="24"/>
          <w:szCs w:val="24"/>
        </w:rPr>
        <w:t xml:space="preserve"> </w:t>
      </w:r>
      <w:r w:rsidR="00E569B6" w:rsidRPr="00E569B6">
        <w:rPr>
          <w:rFonts w:asciiTheme="majorBidi" w:hAnsiTheme="majorBidi" w:cstheme="majorBidi"/>
          <w:sz w:val="24"/>
          <w:szCs w:val="24"/>
        </w:rPr>
        <w:t>jasman</w:t>
      </w:r>
      <w:r w:rsidR="00E569B6" w:rsidRPr="00E569B6">
        <w:rPr>
          <w:rFonts w:asciiTheme="majorBidi" w:hAnsiTheme="majorBidi" w:cstheme="majorBidi"/>
          <w:spacing w:val="-26"/>
          <w:sz w:val="24"/>
          <w:szCs w:val="24"/>
        </w:rPr>
        <w:t xml:space="preserve"> </w:t>
      </w:r>
      <w:r w:rsidR="00E569B6" w:rsidRPr="00E569B6">
        <w:rPr>
          <w:rFonts w:asciiTheme="majorBidi" w:hAnsiTheme="majorBidi" w:cstheme="majorBidi"/>
          <w:sz w:val="24"/>
          <w:szCs w:val="24"/>
        </w:rPr>
        <w:t>i</w:t>
      </w:r>
      <w:r w:rsidR="00E569B6" w:rsidRPr="00E569B6">
        <w:rPr>
          <w:rFonts w:asciiTheme="majorBidi" w:hAnsiTheme="majorBidi" w:cstheme="majorBidi"/>
          <w:spacing w:val="-36"/>
          <w:sz w:val="24"/>
          <w:szCs w:val="24"/>
        </w:rPr>
        <w:t xml:space="preserve"> </w:t>
      </w:r>
      <w:r w:rsidR="00E569B6" w:rsidRPr="00E569B6">
        <w:rPr>
          <w:rFonts w:asciiTheme="majorBidi" w:hAnsiTheme="majorBidi" w:cstheme="majorBidi"/>
          <w:sz w:val="24"/>
          <w:szCs w:val="24"/>
        </w:rPr>
        <w:t xml:space="preserve">, </w:t>
      </w:r>
      <w:r w:rsidR="00E569B6" w:rsidRPr="00E569B6">
        <w:rPr>
          <w:rFonts w:asciiTheme="majorBidi" w:hAnsiTheme="majorBidi" w:cstheme="majorBidi"/>
          <w:spacing w:val="2"/>
          <w:sz w:val="24"/>
          <w:szCs w:val="24"/>
        </w:rPr>
        <w:t>dengan</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pacing w:val="2"/>
          <w:sz w:val="24"/>
          <w:szCs w:val="24"/>
        </w:rPr>
        <w:t>tujuan</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agar</w:t>
      </w:r>
      <w:r w:rsidR="00E569B6" w:rsidRPr="00E569B6">
        <w:rPr>
          <w:rFonts w:asciiTheme="majorBidi" w:hAnsiTheme="majorBidi" w:cstheme="majorBidi"/>
          <w:spacing w:val="-21"/>
          <w:sz w:val="24"/>
          <w:szCs w:val="24"/>
        </w:rPr>
        <w:t xml:space="preserve"> </w:t>
      </w:r>
      <w:r w:rsidR="00E569B6" w:rsidRPr="00E569B6">
        <w:rPr>
          <w:rFonts w:asciiTheme="majorBidi" w:hAnsiTheme="majorBidi" w:cstheme="majorBidi"/>
          <w:sz w:val="24"/>
          <w:szCs w:val="24"/>
        </w:rPr>
        <w:t>orang</w:t>
      </w:r>
      <w:r w:rsidR="00E569B6" w:rsidRPr="00E569B6">
        <w:rPr>
          <w:rFonts w:asciiTheme="majorBidi" w:hAnsiTheme="majorBidi" w:cstheme="majorBidi"/>
          <w:spacing w:val="-14"/>
          <w:sz w:val="24"/>
          <w:szCs w:val="24"/>
        </w:rPr>
        <w:t xml:space="preserve"> </w:t>
      </w:r>
      <w:r w:rsidR="00E569B6" w:rsidRPr="00E569B6">
        <w:rPr>
          <w:rFonts w:asciiTheme="majorBidi" w:hAnsiTheme="majorBidi" w:cstheme="majorBidi"/>
          <w:spacing w:val="3"/>
          <w:sz w:val="24"/>
          <w:szCs w:val="24"/>
        </w:rPr>
        <w:t>yang</w:t>
      </w:r>
      <w:r w:rsidR="00E569B6" w:rsidRPr="00E569B6">
        <w:rPr>
          <w:rFonts w:asciiTheme="majorBidi" w:hAnsiTheme="majorBidi" w:cstheme="majorBidi"/>
          <w:spacing w:val="-15"/>
          <w:sz w:val="24"/>
          <w:szCs w:val="24"/>
        </w:rPr>
        <w:t xml:space="preserve"> </w:t>
      </w:r>
      <w:r w:rsidR="00E569B6" w:rsidRPr="00E569B6">
        <w:rPr>
          <w:rFonts w:asciiTheme="majorBidi" w:hAnsiTheme="majorBidi" w:cstheme="majorBidi"/>
          <w:spacing w:val="3"/>
          <w:sz w:val="24"/>
          <w:szCs w:val="24"/>
        </w:rPr>
        <w:t>diancam</w:t>
      </w:r>
      <w:r w:rsidR="00E569B6" w:rsidRPr="00E569B6">
        <w:rPr>
          <w:rFonts w:asciiTheme="majorBidi" w:hAnsiTheme="majorBidi" w:cstheme="majorBidi"/>
          <w:spacing w:val="-21"/>
          <w:sz w:val="24"/>
          <w:szCs w:val="24"/>
        </w:rPr>
        <w:t xml:space="preserve"> </w:t>
      </w:r>
      <w:r w:rsidR="00E569B6" w:rsidRPr="00E569B6">
        <w:rPr>
          <w:rFonts w:asciiTheme="majorBidi" w:hAnsiTheme="majorBidi" w:cstheme="majorBidi"/>
          <w:sz w:val="24"/>
          <w:szCs w:val="24"/>
        </w:rPr>
        <w:t>tersebut</w:t>
      </w:r>
      <w:r w:rsidR="00E569B6" w:rsidRPr="00E569B6">
        <w:rPr>
          <w:rFonts w:asciiTheme="majorBidi" w:hAnsiTheme="majorBidi" w:cstheme="majorBidi"/>
          <w:spacing w:val="-10"/>
          <w:sz w:val="24"/>
          <w:szCs w:val="24"/>
        </w:rPr>
        <w:t xml:space="preserve"> </w:t>
      </w:r>
      <w:r w:rsidR="00E569B6" w:rsidRPr="00E569B6">
        <w:rPr>
          <w:rFonts w:asciiTheme="majorBidi" w:hAnsiTheme="majorBidi" w:cstheme="majorBidi"/>
          <w:sz w:val="24"/>
          <w:szCs w:val="24"/>
        </w:rPr>
        <w:t>mau</w:t>
      </w:r>
      <w:r w:rsidR="00E569B6" w:rsidRPr="00E569B6">
        <w:rPr>
          <w:rFonts w:asciiTheme="majorBidi" w:hAnsiTheme="majorBidi" w:cstheme="majorBidi"/>
          <w:spacing w:val="12"/>
          <w:sz w:val="24"/>
          <w:szCs w:val="24"/>
        </w:rPr>
        <w:t xml:space="preserve"> </w:t>
      </w:r>
      <w:r w:rsidR="00E569B6" w:rsidRPr="00E569B6">
        <w:rPr>
          <w:rFonts w:asciiTheme="majorBidi" w:hAnsiTheme="majorBidi" w:cstheme="majorBidi"/>
          <w:spacing w:val="2"/>
          <w:sz w:val="24"/>
          <w:szCs w:val="24"/>
        </w:rPr>
        <w:t>mengikuti</w:t>
      </w:r>
      <w:r w:rsidR="00E569B6" w:rsidRPr="00E569B6">
        <w:rPr>
          <w:rFonts w:asciiTheme="majorBidi" w:hAnsiTheme="majorBidi" w:cstheme="majorBidi"/>
          <w:spacing w:val="-10"/>
          <w:sz w:val="24"/>
          <w:szCs w:val="24"/>
        </w:rPr>
        <w:t xml:space="preserve"> </w:t>
      </w:r>
      <w:r w:rsidR="00E569B6" w:rsidRPr="00E569B6">
        <w:rPr>
          <w:rFonts w:asciiTheme="majorBidi" w:hAnsiTheme="majorBidi" w:cstheme="majorBidi"/>
          <w:spacing w:val="2"/>
          <w:sz w:val="24"/>
          <w:szCs w:val="24"/>
        </w:rPr>
        <w:t>kehendak</w:t>
      </w:r>
      <w:r w:rsidR="00E569B6" w:rsidRPr="00E569B6">
        <w:rPr>
          <w:rFonts w:asciiTheme="majorBidi" w:hAnsiTheme="majorBidi" w:cstheme="majorBidi"/>
          <w:spacing w:val="-4"/>
          <w:sz w:val="24"/>
          <w:szCs w:val="24"/>
        </w:rPr>
        <w:t xml:space="preserve"> </w:t>
      </w:r>
      <w:r w:rsidR="00E569B6" w:rsidRPr="00E569B6">
        <w:rPr>
          <w:rFonts w:asciiTheme="majorBidi" w:hAnsiTheme="majorBidi" w:cstheme="majorBidi"/>
          <w:spacing w:val="8"/>
          <w:sz w:val="24"/>
          <w:szCs w:val="24"/>
        </w:rPr>
        <w:t xml:space="preserve">dari </w:t>
      </w:r>
      <w:r w:rsidR="00E569B6" w:rsidRPr="00E569B6">
        <w:rPr>
          <w:rFonts w:asciiTheme="majorBidi" w:hAnsiTheme="majorBidi" w:cstheme="majorBidi"/>
          <w:spacing w:val="2"/>
          <w:sz w:val="24"/>
          <w:szCs w:val="24"/>
        </w:rPr>
        <w:t>pengancam.</w:t>
      </w:r>
    </w:p>
    <w:p w14:paraId="14153E52" w14:textId="3223FCE5" w:rsidR="00E569B6" w:rsidRPr="003C401C" w:rsidRDefault="003C401C" w:rsidP="003C401C">
      <w:pPr>
        <w:widowControl w:val="0"/>
        <w:tabs>
          <w:tab w:val="left" w:pos="1985"/>
        </w:tabs>
        <w:autoSpaceDE w:val="0"/>
        <w:autoSpaceDN w:val="0"/>
        <w:spacing w:after="0" w:line="360" w:lineRule="auto"/>
        <w:ind w:left="993" w:right="380"/>
        <w:jc w:val="both"/>
        <w:rPr>
          <w:rFonts w:asciiTheme="majorBidi" w:hAnsiTheme="majorBidi" w:cstheme="majorBidi"/>
          <w:spacing w:val="2"/>
          <w:sz w:val="24"/>
          <w:szCs w:val="24"/>
        </w:rPr>
      </w:pPr>
      <w:r>
        <w:rPr>
          <w:rFonts w:asciiTheme="majorBidi" w:hAnsiTheme="majorBidi" w:cstheme="majorBidi"/>
          <w:spacing w:val="2"/>
          <w:sz w:val="24"/>
          <w:szCs w:val="24"/>
        </w:rPr>
        <w:tab/>
      </w:r>
      <w:r w:rsidR="00E569B6" w:rsidRPr="00E569B6">
        <w:rPr>
          <w:rFonts w:asciiTheme="majorBidi" w:hAnsiTheme="majorBidi" w:cstheme="majorBidi"/>
          <w:spacing w:val="2"/>
          <w:sz w:val="24"/>
          <w:szCs w:val="24"/>
        </w:rPr>
        <w:t>B</w:t>
      </w:r>
      <w:r w:rsidR="00E569B6" w:rsidRPr="00E569B6">
        <w:rPr>
          <w:rFonts w:asciiTheme="majorBidi" w:hAnsiTheme="majorBidi" w:cstheme="majorBidi"/>
          <w:sz w:val="24"/>
          <w:szCs w:val="24"/>
        </w:rPr>
        <w:t xml:space="preserve">erdasarkan fakta-fakta yang terungkap di persidangan berupa keterangan Saksi-Saksi yang dihubungkan dengan keterangan Terdakwa sendiri, perbuatan Terdakwa meminta uang kepada Saksi Angga Saputra sambil berkata “mau gak mau kamu harus bayar ini, untuk keamanan pasar”, merupakan perbuatan yang secara tersirat men yampaikan kepada Saksi Angga Saputra bahwa jika Saksi Angga Saputra tidak bersedia membayarkan sejumlah uang, maka Saksi Angga Saputra akan mengalami suatu kejadian yang dapat menyakiti diri Saksi Angga Saputra atau suatu ketidakamanan baik terhadap diri Saksi Angga Saputra ataupun barang-baran g milik Saksi Angga Saputra. </w:t>
      </w:r>
      <w:r w:rsidR="00E569B6" w:rsidRPr="00E569B6">
        <w:rPr>
          <w:rFonts w:asciiTheme="majorBidi" w:hAnsiTheme="majorBidi" w:cstheme="majorBidi"/>
          <w:sz w:val="24"/>
          <w:szCs w:val="24"/>
          <w:lang w:val="en-US"/>
        </w:rPr>
        <w:t xml:space="preserve">Sehingga </w:t>
      </w:r>
      <w:r w:rsidR="00E569B6" w:rsidRPr="00E569B6">
        <w:rPr>
          <w:rFonts w:asciiTheme="majorBidi" w:hAnsiTheme="majorBidi" w:cstheme="majorBidi"/>
          <w:sz w:val="24"/>
          <w:szCs w:val="24"/>
        </w:rPr>
        <w:t>dengan demikian maka unsur ini telah terpenuhi atas</w:t>
      </w:r>
      <w:r w:rsidR="00E569B6" w:rsidRPr="00E569B6">
        <w:rPr>
          <w:rFonts w:asciiTheme="majorBidi" w:hAnsiTheme="majorBidi" w:cstheme="majorBidi"/>
          <w:sz w:val="24"/>
          <w:szCs w:val="24"/>
          <w:lang w:val="en-US"/>
        </w:rPr>
        <w:t xml:space="preserve"> </w:t>
      </w:r>
      <w:r w:rsidR="00E569B6" w:rsidRPr="00E569B6">
        <w:rPr>
          <w:rFonts w:asciiTheme="majorBidi" w:hAnsiTheme="majorBidi" w:cstheme="majorBidi"/>
          <w:sz w:val="24"/>
          <w:szCs w:val="24"/>
        </w:rPr>
        <w:t>perbuatan Terdakwa;</w:t>
      </w:r>
    </w:p>
    <w:p w14:paraId="5E3DD899" w14:textId="77777777" w:rsidR="00E569B6" w:rsidRPr="00E569B6" w:rsidRDefault="00E569B6" w:rsidP="00E569B6">
      <w:pPr>
        <w:widowControl w:val="0"/>
        <w:tabs>
          <w:tab w:val="left" w:pos="1554"/>
        </w:tabs>
        <w:autoSpaceDE w:val="0"/>
        <w:autoSpaceDN w:val="0"/>
        <w:spacing w:after="0" w:line="360" w:lineRule="auto"/>
        <w:ind w:left="993" w:right="380"/>
        <w:jc w:val="both"/>
        <w:rPr>
          <w:rFonts w:asciiTheme="majorBidi" w:hAnsiTheme="majorBidi" w:cstheme="majorBidi"/>
          <w:sz w:val="24"/>
          <w:szCs w:val="24"/>
        </w:rPr>
      </w:pPr>
    </w:p>
    <w:p w14:paraId="2D2EFB86" w14:textId="77777777" w:rsidR="00E569B6" w:rsidRPr="00E569B6" w:rsidRDefault="00E569B6" w:rsidP="00E569B6">
      <w:pPr>
        <w:widowControl w:val="0"/>
        <w:tabs>
          <w:tab w:val="left" w:pos="1554"/>
        </w:tabs>
        <w:autoSpaceDE w:val="0"/>
        <w:autoSpaceDN w:val="0"/>
        <w:spacing w:after="0" w:line="360" w:lineRule="auto"/>
        <w:ind w:left="993" w:right="380"/>
        <w:jc w:val="both"/>
        <w:rPr>
          <w:rFonts w:asciiTheme="majorBidi" w:hAnsiTheme="majorBidi" w:cstheme="majorBidi"/>
          <w:b/>
          <w:bCs/>
          <w:sz w:val="24"/>
          <w:szCs w:val="24"/>
        </w:rPr>
      </w:pPr>
      <w:r w:rsidRPr="00E569B6">
        <w:rPr>
          <w:rFonts w:asciiTheme="majorBidi" w:hAnsiTheme="majorBidi" w:cstheme="majorBidi"/>
          <w:b/>
          <w:bCs/>
          <w:sz w:val="24"/>
          <w:szCs w:val="24"/>
        </w:rPr>
        <w:t>Ad.4. Unsur “Untuk memberikan barang sesuatu yang seluruhnya atau sebagian adalah kepunyaan orang itu atau orang lain, atau supaya membuat hutang maupun menghapus piutang”</w:t>
      </w:r>
    </w:p>
    <w:p w14:paraId="150C11F2" w14:textId="77777777" w:rsidR="003C401C" w:rsidRDefault="003C401C" w:rsidP="003C401C">
      <w:pPr>
        <w:widowControl w:val="0"/>
        <w:tabs>
          <w:tab w:val="left" w:pos="1554"/>
          <w:tab w:val="left" w:pos="1985"/>
        </w:tabs>
        <w:autoSpaceDE w:val="0"/>
        <w:autoSpaceDN w:val="0"/>
        <w:spacing w:after="0" w:line="360" w:lineRule="auto"/>
        <w:ind w:left="993" w:right="380"/>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00E569B6" w:rsidRPr="00E569B6">
        <w:rPr>
          <w:rFonts w:asciiTheme="majorBidi" w:hAnsiTheme="majorBidi" w:cstheme="majorBidi"/>
          <w:b/>
          <w:bCs/>
          <w:sz w:val="24"/>
          <w:szCs w:val="24"/>
        </w:rPr>
        <w:t>B</w:t>
      </w:r>
      <w:r w:rsidR="00E569B6" w:rsidRPr="00E569B6">
        <w:rPr>
          <w:rFonts w:asciiTheme="majorBidi" w:hAnsiTheme="majorBidi" w:cstheme="majorBidi"/>
          <w:sz w:val="24"/>
          <w:szCs w:val="24"/>
        </w:rPr>
        <w:t xml:space="preserve">ahwa unsur ini bersifat alternatif, oleh karenanya jika perbuatan Terdakwa telah memenuhi salah satu dari pengertian “memberikan barang sesuatu yang seluruhnya atau sebagian milik orang lain” atau “Membu at hutang” atau “Menghapus piutang”, maka cukuplah untuk menyatakan bahwa perbuatan Terdakwa telah memenuhi unsur ini. </w:t>
      </w:r>
      <w:r w:rsidR="00E569B6" w:rsidRPr="00E569B6">
        <w:rPr>
          <w:rFonts w:asciiTheme="majorBidi" w:hAnsiTheme="majorBidi" w:cstheme="majorBidi"/>
          <w:spacing w:val="4"/>
          <w:sz w:val="24"/>
          <w:szCs w:val="24"/>
        </w:rPr>
        <w:t xml:space="preserve">Bahwa </w:t>
      </w:r>
      <w:r w:rsidR="00E569B6" w:rsidRPr="00E569B6">
        <w:rPr>
          <w:rFonts w:asciiTheme="majorBidi" w:hAnsiTheme="majorBidi" w:cstheme="majorBidi"/>
          <w:spacing w:val="7"/>
          <w:sz w:val="24"/>
          <w:szCs w:val="24"/>
        </w:rPr>
        <w:t xml:space="preserve">unsur </w:t>
      </w:r>
      <w:r w:rsidR="00E569B6" w:rsidRPr="00E569B6">
        <w:rPr>
          <w:rFonts w:asciiTheme="majorBidi" w:hAnsiTheme="majorBidi" w:cstheme="majorBidi"/>
          <w:spacing w:val="6"/>
          <w:sz w:val="24"/>
          <w:szCs w:val="24"/>
        </w:rPr>
        <w:t xml:space="preserve">ini </w:t>
      </w:r>
      <w:r w:rsidR="00E569B6" w:rsidRPr="00E569B6">
        <w:rPr>
          <w:rFonts w:asciiTheme="majorBidi" w:hAnsiTheme="majorBidi" w:cstheme="majorBidi"/>
          <w:spacing w:val="2"/>
          <w:sz w:val="24"/>
          <w:szCs w:val="24"/>
        </w:rPr>
        <w:t xml:space="preserve">mengatur </w:t>
      </w:r>
      <w:r w:rsidR="00E569B6" w:rsidRPr="00E569B6">
        <w:rPr>
          <w:rFonts w:asciiTheme="majorBidi" w:hAnsiTheme="majorBidi" w:cstheme="majorBidi"/>
          <w:sz w:val="24"/>
          <w:szCs w:val="24"/>
        </w:rPr>
        <w:t xml:space="preserve">secara limitatif </w:t>
      </w:r>
      <w:r w:rsidR="00E569B6" w:rsidRPr="00E569B6">
        <w:rPr>
          <w:rFonts w:asciiTheme="majorBidi" w:hAnsiTheme="majorBidi" w:cstheme="majorBidi"/>
          <w:spacing w:val="3"/>
          <w:sz w:val="24"/>
          <w:szCs w:val="24"/>
        </w:rPr>
        <w:t xml:space="preserve">mengenai </w:t>
      </w:r>
      <w:r w:rsidR="00E569B6" w:rsidRPr="00E569B6">
        <w:rPr>
          <w:rFonts w:asciiTheme="majorBidi" w:hAnsiTheme="majorBidi" w:cstheme="majorBidi"/>
          <w:spacing w:val="2"/>
          <w:sz w:val="24"/>
          <w:szCs w:val="24"/>
        </w:rPr>
        <w:t xml:space="preserve">tujuan </w:t>
      </w:r>
      <w:r w:rsidR="00E569B6" w:rsidRPr="00E569B6">
        <w:rPr>
          <w:rFonts w:asciiTheme="majorBidi" w:hAnsiTheme="majorBidi" w:cstheme="majorBidi"/>
          <w:sz w:val="24"/>
          <w:szCs w:val="24"/>
        </w:rPr>
        <w:t xml:space="preserve">memaksa  sebagaimana  </w:t>
      </w:r>
      <w:r w:rsidR="00E569B6" w:rsidRPr="00E569B6">
        <w:rPr>
          <w:rFonts w:asciiTheme="majorBidi" w:hAnsiTheme="majorBidi" w:cstheme="majorBidi"/>
          <w:spacing w:val="2"/>
          <w:sz w:val="24"/>
          <w:szCs w:val="24"/>
        </w:rPr>
        <w:t xml:space="preserve">diuraikan  </w:t>
      </w:r>
      <w:r w:rsidR="00E569B6" w:rsidRPr="00E569B6">
        <w:rPr>
          <w:rFonts w:asciiTheme="majorBidi" w:hAnsiTheme="majorBidi" w:cstheme="majorBidi"/>
          <w:sz w:val="24"/>
          <w:szCs w:val="24"/>
        </w:rPr>
        <w:t xml:space="preserve">dalam </w:t>
      </w:r>
      <w:r w:rsidR="00E569B6" w:rsidRPr="00E569B6">
        <w:rPr>
          <w:rFonts w:asciiTheme="majorBidi" w:hAnsiTheme="majorBidi" w:cstheme="majorBidi"/>
          <w:spacing w:val="7"/>
          <w:sz w:val="24"/>
          <w:szCs w:val="24"/>
        </w:rPr>
        <w:t xml:space="preserve">unsur </w:t>
      </w:r>
      <w:r w:rsidR="00E569B6" w:rsidRPr="00E569B6">
        <w:rPr>
          <w:rFonts w:asciiTheme="majorBidi" w:hAnsiTheme="majorBidi" w:cstheme="majorBidi"/>
          <w:sz w:val="24"/>
          <w:szCs w:val="24"/>
        </w:rPr>
        <w:t>ketiga, oleh</w:t>
      </w:r>
      <w:r w:rsidR="00E569B6" w:rsidRPr="00E569B6">
        <w:rPr>
          <w:rFonts w:asciiTheme="majorBidi" w:hAnsiTheme="majorBidi" w:cstheme="majorBidi"/>
          <w:spacing w:val="5"/>
          <w:sz w:val="24"/>
          <w:szCs w:val="24"/>
        </w:rPr>
        <w:t xml:space="preserve"> </w:t>
      </w:r>
      <w:r w:rsidR="00E569B6" w:rsidRPr="00E569B6">
        <w:rPr>
          <w:rFonts w:asciiTheme="majorBidi" w:hAnsiTheme="majorBidi" w:cstheme="majorBidi"/>
          <w:spacing w:val="2"/>
          <w:sz w:val="24"/>
          <w:szCs w:val="24"/>
        </w:rPr>
        <w:t xml:space="preserve">karenanya </w:t>
      </w:r>
      <w:r w:rsidR="00E569B6" w:rsidRPr="00E569B6">
        <w:rPr>
          <w:rFonts w:asciiTheme="majorBidi" w:hAnsiTheme="majorBidi" w:cstheme="majorBidi"/>
          <w:spacing w:val="5"/>
          <w:sz w:val="24"/>
          <w:szCs w:val="24"/>
        </w:rPr>
        <w:t>hanya</w:t>
      </w:r>
      <w:r w:rsidR="00E569B6" w:rsidRPr="00E569B6">
        <w:rPr>
          <w:rFonts w:asciiTheme="majorBidi" w:hAnsiTheme="majorBidi" w:cstheme="majorBidi"/>
          <w:spacing w:val="5"/>
          <w:sz w:val="24"/>
          <w:szCs w:val="24"/>
          <w:lang w:val="id"/>
        </w:rPr>
        <w:t xml:space="preserve"> </w:t>
      </w:r>
      <w:r w:rsidR="00E569B6" w:rsidRPr="00E569B6">
        <w:rPr>
          <w:rFonts w:asciiTheme="majorBidi" w:hAnsiTheme="majorBidi" w:cstheme="majorBidi"/>
          <w:sz w:val="24"/>
          <w:szCs w:val="24"/>
        </w:rPr>
        <w:t xml:space="preserve">tujuan paksaan yang memenuhi salah satu dari unsur inilah yang dapat dikenakan pasal 368 KUHP. Bahwa yang dimaksud “memberikan barang sesuatu yang seluruhnya atau sebagian milik orang lain” adalah melakukan perbuatan yang menyebabkan berpindahnya penguasaan dan atau kepemilikan barang milik orang lain menjadi milik si pelaku. </w:t>
      </w:r>
    </w:p>
    <w:p w14:paraId="104177F4" w14:textId="77777777" w:rsidR="003C401C" w:rsidRDefault="003C401C" w:rsidP="003C401C">
      <w:pPr>
        <w:widowControl w:val="0"/>
        <w:tabs>
          <w:tab w:val="left" w:pos="1554"/>
          <w:tab w:val="left" w:pos="1985"/>
        </w:tabs>
        <w:autoSpaceDE w:val="0"/>
        <w:autoSpaceDN w:val="0"/>
        <w:spacing w:after="0" w:line="360" w:lineRule="auto"/>
        <w:ind w:left="993" w:right="38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E569B6" w:rsidRPr="00E569B6">
        <w:rPr>
          <w:rFonts w:asciiTheme="majorBidi" w:hAnsiTheme="majorBidi" w:cstheme="majorBidi"/>
          <w:sz w:val="24"/>
          <w:szCs w:val="24"/>
        </w:rPr>
        <w:t xml:space="preserve">Bahwa yang dimaksud membuat hutang adalah membuat orang meminjamkan suatu barang kepada si pelaku baik itu dengan atau tan pa niat dari si pelaku hendak mengembalikan barang yang dipinjam tersebut.  Bahwa yang dimaksud “Menghapus piutang” adalah membuat seorang kreditur/orang yang memiliki piutang untuk menyatakan bahwa suatu hutang dari debiturnya telah lunas. </w:t>
      </w:r>
      <w:r w:rsidRPr="003C401C">
        <w:rPr>
          <w:rFonts w:asciiTheme="majorBidi" w:hAnsiTheme="majorBidi" w:cstheme="majorBidi"/>
          <w:sz w:val="24"/>
          <w:szCs w:val="24"/>
        </w:rPr>
        <w:t xml:space="preserve"> </w:t>
      </w:r>
      <w:r w:rsidR="00E569B6" w:rsidRPr="00E569B6">
        <w:rPr>
          <w:rFonts w:asciiTheme="majorBidi" w:hAnsiTheme="majorBidi" w:cstheme="majorBidi"/>
          <w:sz w:val="24"/>
          <w:szCs w:val="24"/>
        </w:rPr>
        <w:t xml:space="preserve">Berdasarkan fakta-fakta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pacing w:val="2"/>
          <w:sz w:val="24"/>
          <w:szCs w:val="24"/>
        </w:rPr>
        <w:t xml:space="preserve">terungkap </w:t>
      </w:r>
      <w:r w:rsidR="00E569B6" w:rsidRPr="00E569B6">
        <w:rPr>
          <w:rFonts w:asciiTheme="majorBidi" w:hAnsiTheme="majorBidi" w:cstheme="majorBidi"/>
          <w:sz w:val="24"/>
          <w:szCs w:val="24"/>
        </w:rPr>
        <w:t xml:space="preserve">di depan persidangan berupa keterangan Saksi-Saksi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pacing w:val="5"/>
          <w:sz w:val="24"/>
          <w:szCs w:val="24"/>
        </w:rPr>
        <w:t xml:space="preserve">dihubungkan </w:t>
      </w:r>
      <w:r w:rsidR="00E569B6" w:rsidRPr="00E569B6">
        <w:rPr>
          <w:rFonts w:asciiTheme="majorBidi" w:hAnsiTheme="majorBidi" w:cstheme="majorBidi"/>
          <w:spacing w:val="2"/>
          <w:sz w:val="24"/>
          <w:szCs w:val="24"/>
        </w:rPr>
        <w:t xml:space="preserve">dengan </w:t>
      </w:r>
      <w:r w:rsidR="00E569B6" w:rsidRPr="00E569B6">
        <w:rPr>
          <w:rFonts w:asciiTheme="majorBidi" w:hAnsiTheme="majorBidi" w:cstheme="majorBidi"/>
          <w:sz w:val="24"/>
          <w:szCs w:val="24"/>
        </w:rPr>
        <w:t xml:space="preserve">keterangan Terdakwa </w:t>
      </w:r>
      <w:r w:rsidR="00E569B6" w:rsidRPr="00E569B6">
        <w:rPr>
          <w:rFonts w:asciiTheme="majorBidi" w:hAnsiTheme="majorBidi" w:cstheme="majorBidi"/>
          <w:spacing w:val="2"/>
          <w:sz w:val="24"/>
          <w:szCs w:val="24"/>
        </w:rPr>
        <w:t xml:space="preserve">sendiri, </w:t>
      </w:r>
      <w:r w:rsidR="00E569B6" w:rsidRPr="00E569B6">
        <w:rPr>
          <w:rFonts w:asciiTheme="majorBidi" w:hAnsiTheme="majorBidi" w:cstheme="majorBidi"/>
          <w:sz w:val="24"/>
          <w:szCs w:val="24"/>
        </w:rPr>
        <w:t xml:space="preserve">yaitu </w:t>
      </w:r>
      <w:r w:rsidR="00E569B6" w:rsidRPr="00E569B6">
        <w:rPr>
          <w:rFonts w:asciiTheme="majorBidi" w:hAnsiTheme="majorBidi" w:cstheme="majorBidi"/>
          <w:spacing w:val="4"/>
          <w:sz w:val="24"/>
          <w:szCs w:val="24"/>
        </w:rPr>
        <w:t xml:space="preserve">bahwa </w:t>
      </w:r>
      <w:r w:rsidR="00E569B6" w:rsidRPr="00E569B6">
        <w:rPr>
          <w:rFonts w:asciiTheme="majorBidi" w:hAnsiTheme="majorBidi" w:cstheme="majorBidi"/>
          <w:sz w:val="24"/>
          <w:szCs w:val="24"/>
        </w:rPr>
        <w:t xml:space="preserve">Terdakwa meminta </w:t>
      </w:r>
      <w:r w:rsidR="00E569B6" w:rsidRPr="00E569B6">
        <w:rPr>
          <w:rFonts w:asciiTheme="majorBidi" w:hAnsiTheme="majorBidi" w:cstheme="majorBidi"/>
          <w:spacing w:val="6"/>
          <w:sz w:val="24"/>
          <w:szCs w:val="24"/>
        </w:rPr>
        <w:t xml:space="preserve">uang </w:t>
      </w:r>
      <w:r w:rsidR="00E569B6" w:rsidRPr="00E569B6">
        <w:rPr>
          <w:rFonts w:asciiTheme="majorBidi" w:hAnsiTheme="majorBidi" w:cstheme="majorBidi"/>
          <w:sz w:val="24"/>
          <w:szCs w:val="24"/>
        </w:rPr>
        <w:t>kepada Saksi Korban</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pacing w:val="3"/>
          <w:sz w:val="24"/>
          <w:szCs w:val="24"/>
        </w:rPr>
        <w:t>Angga</w:t>
      </w:r>
      <w:r w:rsidR="00E569B6" w:rsidRPr="00E569B6">
        <w:rPr>
          <w:rFonts w:asciiTheme="majorBidi" w:hAnsiTheme="majorBidi" w:cstheme="majorBidi"/>
          <w:spacing w:val="-16"/>
          <w:sz w:val="24"/>
          <w:szCs w:val="24"/>
        </w:rPr>
        <w:t xml:space="preserve"> </w:t>
      </w:r>
      <w:r w:rsidR="00E569B6" w:rsidRPr="00E569B6">
        <w:rPr>
          <w:rFonts w:asciiTheme="majorBidi" w:hAnsiTheme="majorBidi" w:cstheme="majorBidi"/>
          <w:sz w:val="24"/>
          <w:szCs w:val="24"/>
        </w:rPr>
        <w:t>Saputra</w:t>
      </w:r>
      <w:r w:rsidR="00E569B6" w:rsidRPr="00E569B6">
        <w:rPr>
          <w:rFonts w:asciiTheme="majorBidi" w:hAnsiTheme="majorBidi" w:cstheme="majorBidi"/>
          <w:spacing w:val="-16"/>
          <w:sz w:val="24"/>
          <w:szCs w:val="24"/>
        </w:rPr>
        <w:t xml:space="preserve"> </w:t>
      </w:r>
      <w:r w:rsidR="00E569B6" w:rsidRPr="00E569B6">
        <w:rPr>
          <w:rFonts w:asciiTheme="majorBidi" w:hAnsiTheme="majorBidi" w:cstheme="majorBidi"/>
          <w:sz w:val="24"/>
          <w:szCs w:val="24"/>
        </w:rPr>
        <w:t>dan</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z w:val="24"/>
          <w:szCs w:val="24"/>
        </w:rPr>
        <w:t>berkata,</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pacing w:val="-3"/>
          <w:sz w:val="24"/>
          <w:szCs w:val="24"/>
        </w:rPr>
        <w:t>“Mau</w:t>
      </w:r>
      <w:r w:rsidR="00E569B6" w:rsidRPr="00E569B6">
        <w:rPr>
          <w:rFonts w:asciiTheme="majorBidi" w:hAnsiTheme="majorBidi" w:cstheme="majorBidi"/>
          <w:spacing w:val="10"/>
          <w:sz w:val="24"/>
          <w:szCs w:val="24"/>
        </w:rPr>
        <w:t xml:space="preserve"> </w:t>
      </w:r>
      <w:r w:rsidR="00E569B6" w:rsidRPr="00E569B6">
        <w:rPr>
          <w:rFonts w:asciiTheme="majorBidi" w:hAnsiTheme="majorBidi" w:cstheme="majorBidi"/>
          <w:sz w:val="24"/>
          <w:szCs w:val="24"/>
        </w:rPr>
        <w:t>gak</w:t>
      </w:r>
      <w:r w:rsidR="00E569B6" w:rsidRPr="00E569B6">
        <w:rPr>
          <w:rFonts w:asciiTheme="majorBidi" w:hAnsiTheme="majorBidi" w:cstheme="majorBidi"/>
          <w:spacing w:val="8"/>
          <w:sz w:val="24"/>
          <w:szCs w:val="24"/>
        </w:rPr>
        <w:t xml:space="preserve"> </w:t>
      </w:r>
      <w:r w:rsidR="00E569B6" w:rsidRPr="00E569B6">
        <w:rPr>
          <w:rFonts w:asciiTheme="majorBidi" w:hAnsiTheme="majorBidi" w:cstheme="majorBidi"/>
          <w:sz w:val="24"/>
          <w:szCs w:val="24"/>
        </w:rPr>
        <w:t>mau</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z w:val="24"/>
          <w:szCs w:val="24"/>
        </w:rPr>
        <w:t>kamu</w:t>
      </w:r>
      <w:r w:rsidR="00E569B6" w:rsidRPr="00E569B6">
        <w:rPr>
          <w:rFonts w:asciiTheme="majorBidi" w:hAnsiTheme="majorBidi" w:cstheme="majorBidi"/>
          <w:spacing w:val="10"/>
          <w:sz w:val="24"/>
          <w:szCs w:val="24"/>
        </w:rPr>
        <w:t xml:space="preserve"> </w:t>
      </w:r>
      <w:r w:rsidR="00E569B6" w:rsidRPr="00E569B6">
        <w:rPr>
          <w:rFonts w:asciiTheme="majorBidi" w:hAnsiTheme="majorBidi" w:cstheme="majorBidi"/>
          <w:spacing w:val="4"/>
          <w:sz w:val="24"/>
          <w:szCs w:val="24"/>
        </w:rPr>
        <w:t>harus</w:t>
      </w:r>
      <w:r w:rsidR="00E569B6" w:rsidRPr="00E569B6">
        <w:rPr>
          <w:rFonts w:asciiTheme="majorBidi" w:hAnsiTheme="majorBidi" w:cstheme="majorBidi"/>
          <w:spacing w:val="-18"/>
          <w:sz w:val="24"/>
          <w:szCs w:val="24"/>
        </w:rPr>
        <w:t xml:space="preserve"> </w:t>
      </w:r>
      <w:r w:rsidR="00E569B6" w:rsidRPr="00E569B6">
        <w:rPr>
          <w:rFonts w:asciiTheme="majorBidi" w:hAnsiTheme="majorBidi" w:cstheme="majorBidi"/>
          <w:sz w:val="24"/>
          <w:szCs w:val="24"/>
        </w:rPr>
        <w:t>bayar</w:t>
      </w:r>
      <w:r w:rsidR="00E569B6" w:rsidRPr="00E569B6">
        <w:rPr>
          <w:rFonts w:asciiTheme="majorBidi" w:hAnsiTheme="majorBidi" w:cstheme="majorBidi"/>
          <w:spacing w:val="-9"/>
          <w:sz w:val="24"/>
          <w:szCs w:val="24"/>
        </w:rPr>
        <w:t xml:space="preserve"> </w:t>
      </w:r>
      <w:r w:rsidR="00E569B6" w:rsidRPr="00E569B6">
        <w:rPr>
          <w:rFonts w:asciiTheme="majorBidi" w:hAnsiTheme="majorBidi" w:cstheme="majorBidi"/>
          <w:spacing w:val="9"/>
          <w:sz w:val="24"/>
          <w:szCs w:val="24"/>
        </w:rPr>
        <w:t>in</w:t>
      </w:r>
      <w:r w:rsidR="00E569B6" w:rsidRPr="00E569B6">
        <w:rPr>
          <w:rFonts w:asciiTheme="majorBidi" w:hAnsiTheme="majorBidi" w:cstheme="majorBidi"/>
          <w:spacing w:val="-29"/>
          <w:sz w:val="24"/>
          <w:szCs w:val="24"/>
        </w:rPr>
        <w:t xml:space="preserve"> </w:t>
      </w:r>
      <w:r w:rsidR="00E569B6" w:rsidRPr="00E569B6">
        <w:rPr>
          <w:rFonts w:asciiTheme="majorBidi" w:hAnsiTheme="majorBidi" w:cstheme="majorBidi"/>
          <w:sz w:val="24"/>
          <w:szCs w:val="24"/>
        </w:rPr>
        <w:t>i</w:t>
      </w:r>
      <w:r w:rsidR="00E569B6" w:rsidRPr="00E569B6">
        <w:rPr>
          <w:rFonts w:asciiTheme="majorBidi" w:hAnsiTheme="majorBidi" w:cstheme="majorBidi"/>
          <w:spacing w:val="-37"/>
          <w:sz w:val="24"/>
          <w:szCs w:val="24"/>
        </w:rPr>
        <w:t xml:space="preserve"> </w:t>
      </w:r>
      <w:r w:rsidR="00E569B6" w:rsidRPr="00E569B6">
        <w:rPr>
          <w:rFonts w:asciiTheme="majorBidi" w:hAnsiTheme="majorBidi" w:cstheme="majorBidi"/>
          <w:sz w:val="24"/>
          <w:szCs w:val="24"/>
        </w:rPr>
        <w:t xml:space="preserve">, </w:t>
      </w:r>
      <w:r w:rsidR="00E569B6" w:rsidRPr="00E569B6">
        <w:rPr>
          <w:rFonts w:asciiTheme="majorBidi" w:hAnsiTheme="majorBidi" w:cstheme="majorBidi"/>
          <w:spacing w:val="6"/>
          <w:sz w:val="24"/>
          <w:szCs w:val="24"/>
        </w:rPr>
        <w:t>untuk</w:t>
      </w:r>
      <w:r w:rsidR="00E569B6" w:rsidRPr="00E569B6">
        <w:rPr>
          <w:rFonts w:asciiTheme="majorBidi" w:hAnsiTheme="majorBidi" w:cstheme="majorBidi"/>
          <w:spacing w:val="67"/>
          <w:sz w:val="24"/>
          <w:szCs w:val="24"/>
        </w:rPr>
        <w:t xml:space="preserve"> </w:t>
      </w:r>
      <w:r w:rsidR="00E569B6" w:rsidRPr="00E569B6">
        <w:rPr>
          <w:rFonts w:asciiTheme="majorBidi" w:hAnsiTheme="majorBidi" w:cstheme="majorBidi"/>
          <w:sz w:val="24"/>
          <w:szCs w:val="24"/>
        </w:rPr>
        <w:t xml:space="preserve">keamanan pasar,”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w:t>
      </w:r>
      <w:r w:rsidR="00E569B6" w:rsidRPr="00E569B6">
        <w:rPr>
          <w:rFonts w:asciiTheme="majorBidi" w:hAnsiTheme="majorBidi" w:cstheme="majorBidi"/>
          <w:spacing w:val="2"/>
          <w:sz w:val="24"/>
          <w:szCs w:val="24"/>
        </w:rPr>
        <w:t xml:space="preserve">menjawab, </w:t>
      </w:r>
      <w:r w:rsidR="00E569B6" w:rsidRPr="00E569B6">
        <w:rPr>
          <w:rFonts w:asciiTheme="majorBidi" w:hAnsiTheme="majorBidi" w:cstheme="majorBidi"/>
          <w:sz w:val="24"/>
          <w:szCs w:val="24"/>
        </w:rPr>
        <w:t xml:space="preserve">“Keamanan apa? kan kemarin </w:t>
      </w:r>
      <w:r w:rsidR="00E569B6" w:rsidRPr="00E569B6">
        <w:rPr>
          <w:rFonts w:asciiTheme="majorBidi" w:hAnsiTheme="majorBidi" w:cstheme="majorBidi"/>
          <w:spacing w:val="4"/>
          <w:sz w:val="24"/>
          <w:szCs w:val="24"/>
        </w:rPr>
        <w:t xml:space="preserve">sudah,”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dijawab lagi oleh Terdakwa, </w:t>
      </w:r>
      <w:r w:rsidR="00E569B6" w:rsidRPr="00E569B6">
        <w:rPr>
          <w:rFonts w:asciiTheme="majorBidi" w:hAnsiTheme="majorBidi" w:cstheme="majorBidi"/>
          <w:spacing w:val="-5"/>
          <w:sz w:val="24"/>
          <w:szCs w:val="24"/>
        </w:rPr>
        <w:t xml:space="preserve">“Itu </w:t>
      </w:r>
      <w:r w:rsidR="00E569B6" w:rsidRPr="00E569B6">
        <w:rPr>
          <w:rFonts w:asciiTheme="majorBidi" w:hAnsiTheme="majorBidi" w:cstheme="majorBidi"/>
          <w:sz w:val="24"/>
          <w:szCs w:val="24"/>
        </w:rPr>
        <w:t>beda</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pacing w:val="3"/>
          <w:sz w:val="24"/>
          <w:szCs w:val="24"/>
        </w:rPr>
        <w:t>yang</w:t>
      </w:r>
      <w:r w:rsidR="00E569B6" w:rsidRPr="00E569B6">
        <w:rPr>
          <w:rFonts w:asciiTheme="majorBidi" w:hAnsiTheme="majorBidi" w:cstheme="majorBidi"/>
          <w:spacing w:val="-15"/>
          <w:sz w:val="24"/>
          <w:szCs w:val="24"/>
        </w:rPr>
        <w:t xml:space="preserve"> </w:t>
      </w:r>
      <w:r w:rsidR="00E569B6" w:rsidRPr="00E569B6">
        <w:rPr>
          <w:rFonts w:asciiTheme="majorBidi" w:hAnsiTheme="majorBidi" w:cstheme="majorBidi"/>
          <w:sz w:val="24"/>
          <w:szCs w:val="24"/>
        </w:rPr>
        <w:t>kemarin</w:t>
      </w:r>
      <w:r w:rsidR="00E569B6" w:rsidRPr="00E569B6">
        <w:rPr>
          <w:rFonts w:asciiTheme="majorBidi" w:hAnsiTheme="majorBidi" w:cstheme="majorBidi"/>
          <w:spacing w:val="12"/>
          <w:sz w:val="24"/>
          <w:szCs w:val="24"/>
        </w:rPr>
        <w:t xml:space="preserve"> </w:t>
      </w:r>
      <w:r w:rsidR="00E569B6" w:rsidRPr="00E569B6">
        <w:rPr>
          <w:rFonts w:asciiTheme="majorBidi" w:hAnsiTheme="majorBidi" w:cstheme="majorBidi"/>
          <w:spacing w:val="3"/>
          <w:sz w:val="24"/>
          <w:szCs w:val="24"/>
        </w:rPr>
        <w:t>bukan</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z w:val="24"/>
          <w:szCs w:val="24"/>
        </w:rPr>
        <w:t>kamu</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dan</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pacing w:val="4"/>
          <w:sz w:val="24"/>
          <w:szCs w:val="24"/>
        </w:rPr>
        <w:t>uangnya</w:t>
      </w:r>
      <w:r w:rsidR="00E569B6" w:rsidRPr="00E569B6">
        <w:rPr>
          <w:rFonts w:asciiTheme="majorBidi" w:hAnsiTheme="majorBidi" w:cstheme="majorBidi"/>
          <w:spacing w:val="-15"/>
          <w:sz w:val="24"/>
          <w:szCs w:val="24"/>
        </w:rPr>
        <w:t xml:space="preserve"> </w:t>
      </w:r>
      <w:r w:rsidR="00E569B6" w:rsidRPr="00E569B6">
        <w:rPr>
          <w:rFonts w:asciiTheme="majorBidi" w:hAnsiTheme="majorBidi" w:cstheme="majorBidi"/>
          <w:sz w:val="24"/>
          <w:szCs w:val="24"/>
        </w:rPr>
        <w:t>kurang,”</w:t>
      </w:r>
      <w:r w:rsidR="00E569B6" w:rsidRPr="00E569B6">
        <w:rPr>
          <w:rFonts w:asciiTheme="majorBidi" w:hAnsiTheme="majorBidi" w:cstheme="majorBidi"/>
          <w:spacing w:val="-21"/>
          <w:sz w:val="24"/>
          <w:szCs w:val="24"/>
        </w:rPr>
        <w:t xml:space="preserve"> </w:t>
      </w:r>
      <w:r w:rsidR="00E569B6" w:rsidRPr="00E569B6">
        <w:rPr>
          <w:rFonts w:asciiTheme="majorBidi" w:hAnsiTheme="majorBidi" w:cstheme="majorBidi"/>
          <w:sz w:val="24"/>
          <w:szCs w:val="24"/>
        </w:rPr>
        <w:t>dan</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z w:val="24"/>
          <w:szCs w:val="24"/>
        </w:rPr>
        <w:t>Saksi</w:t>
      </w:r>
      <w:r w:rsidR="00E569B6" w:rsidRPr="00E569B6">
        <w:rPr>
          <w:rFonts w:asciiTheme="majorBidi" w:hAnsiTheme="majorBidi" w:cstheme="majorBidi"/>
          <w:spacing w:val="-10"/>
          <w:sz w:val="24"/>
          <w:szCs w:val="24"/>
        </w:rPr>
        <w:t xml:space="preserve"> </w:t>
      </w:r>
      <w:r w:rsidR="00E569B6" w:rsidRPr="00E569B6">
        <w:rPr>
          <w:rFonts w:asciiTheme="majorBidi" w:hAnsiTheme="majorBidi" w:cstheme="majorBidi"/>
          <w:sz w:val="24"/>
          <w:szCs w:val="24"/>
        </w:rPr>
        <w:t>Korban</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z w:val="24"/>
          <w:szCs w:val="24"/>
        </w:rPr>
        <w:t>Angga Saputra</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menjawab,</w:t>
      </w:r>
      <w:r w:rsidR="00E569B6" w:rsidRPr="00E569B6">
        <w:rPr>
          <w:rFonts w:asciiTheme="majorBidi" w:hAnsiTheme="majorBidi" w:cstheme="majorBidi"/>
          <w:spacing w:val="-22"/>
          <w:sz w:val="24"/>
          <w:szCs w:val="24"/>
        </w:rPr>
        <w:t xml:space="preserve"> </w:t>
      </w:r>
      <w:r w:rsidR="00E569B6" w:rsidRPr="00E569B6">
        <w:rPr>
          <w:rFonts w:asciiTheme="majorBidi" w:hAnsiTheme="majorBidi" w:cstheme="majorBidi"/>
          <w:sz w:val="24"/>
          <w:szCs w:val="24"/>
        </w:rPr>
        <w:t>“Emang</w:t>
      </w:r>
      <w:r w:rsidR="00E569B6" w:rsidRPr="00E569B6">
        <w:rPr>
          <w:rFonts w:asciiTheme="majorBidi" w:hAnsiTheme="majorBidi" w:cstheme="majorBidi"/>
          <w:spacing w:val="-1"/>
          <w:sz w:val="24"/>
          <w:szCs w:val="24"/>
        </w:rPr>
        <w:t xml:space="preserve"> </w:t>
      </w:r>
      <w:r w:rsidR="00E569B6" w:rsidRPr="00E569B6">
        <w:rPr>
          <w:rFonts w:asciiTheme="majorBidi" w:hAnsiTheme="majorBidi" w:cstheme="majorBidi"/>
          <w:spacing w:val="6"/>
          <w:sz w:val="24"/>
          <w:szCs w:val="24"/>
        </w:rPr>
        <w:t>ini</w:t>
      </w:r>
      <w:r w:rsidR="00E569B6" w:rsidRPr="00E569B6">
        <w:rPr>
          <w:rFonts w:asciiTheme="majorBidi" w:hAnsiTheme="majorBidi" w:cstheme="majorBidi"/>
          <w:spacing w:val="-10"/>
          <w:sz w:val="24"/>
          <w:szCs w:val="24"/>
        </w:rPr>
        <w:t xml:space="preserve"> </w:t>
      </w:r>
      <w:r w:rsidR="00E569B6" w:rsidRPr="00E569B6">
        <w:rPr>
          <w:rFonts w:asciiTheme="majorBidi" w:hAnsiTheme="majorBidi" w:cstheme="majorBidi"/>
          <w:spacing w:val="4"/>
          <w:sz w:val="24"/>
          <w:szCs w:val="24"/>
        </w:rPr>
        <w:t>untuk</w:t>
      </w:r>
      <w:r w:rsidR="00E569B6" w:rsidRPr="00E569B6">
        <w:rPr>
          <w:rFonts w:asciiTheme="majorBidi" w:hAnsiTheme="majorBidi" w:cstheme="majorBidi"/>
          <w:spacing w:val="-17"/>
          <w:sz w:val="24"/>
          <w:szCs w:val="24"/>
        </w:rPr>
        <w:t xml:space="preserve"> </w:t>
      </w:r>
      <w:r w:rsidR="00E569B6" w:rsidRPr="00E569B6">
        <w:rPr>
          <w:rFonts w:asciiTheme="majorBidi" w:hAnsiTheme="majorBidi" w:cstheme="majorBidi"/>
          <w:sz w:val="24"/>
          <w:szCs w:val="24"/>
        </w:rPr>
        <w:t>berapa</w:t>
      </w:r>
      <w:r w:rsidR="00E569B6" w:rsidRPr="00E569B6">
        <w:rPr>
          <w:rFonts w:asciiTheme="majorBidi" w:hAnsiTheme="majorBidi" w:cstheme="majorBidi"/>
          <w:spacing w:val="-14"/>
          <w:sz w:val="24"/>
          <w:szCs w:val="24"/>
        </w:rPr>
        <w:t xml:space="preserve"> </w:t>
      </w:r>
      <w:r w:rsidR="00E569B6" w:rsidRPr="00E569B6">
        <w:rPr>
          <w:rFonts w:asciiTheme="majorBidi" w:hAnsiTheme="majorBidi" w:cstheme="majorBidi"/>
          <w:spacing w:val="4"/>
          <w:sz w:val="24"/>
          <w:szCs w:val="24"/>
        </w:rPr>
        <w:t>bulan</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dan</w:t>
      </w:r>
      <w:r w:rsidR="00E569B6" w:rsidRPr="00E569B6">
        <w:rPr>
          <w:rFonts w:asciiTheme="majorBidi" w:hAnsiTheme="majorBidi" w:cstheme="majorBidi"/>
          <w:spacing w:val="-1"/>
          <w:sz w:val="24"/>
          <w:szCs w:val="24"/>
        </w:rPr>
        <w:t xml:space="preserve"> </w:t>
      </w:r>
      <w:r w:rsidR="00E569B6" w:rsidRPr="00E569B6">
        <w:rPr>
          <w:rFonts w:asciiTheme="majorBidi" w:hAnsiTheme="majorBidi" w:cstheme="majorBidi"/>
          <w:sz w:val="24"/>
          <w:szCs w:val="24"/>
        </w:rPr>
        <w:t>berapa?”</w:t>
      </w:r>
      <w:r w:rsidR="00E569B6" w:rsidRPr="00E569B6">
        <w:rPr>
          <w:rFonts w:asciiTheme="majorBidi" w:hAnsiTheme="majorBidi" w:cstheme="majorBidi"/>
          <w:spacing w:val="-7"/>
          <w:sz w:val="24"/>
          <w:szCs w:val="24"/>
        </w:rPr>
        <w:t xml:space="preserve"> </w:t>
      </w:r>
      <w:r w:rsidR="00E569B6" w:rsidRPr="00E569B6">
        <w:rPr>
          <w:rFonts w:asciiTheme="majorBidi" w:hAnsiTheme="majorBidi" w:cstheme="majorBidi"/>
          <w:spacing w:val="2"/>
          <w:sz w:val="24"/>
          <w:szCs w:val="24"/>
        </w:rPr>
        <w:t>lalu</w:t>
      </w:r>
      <w:r w:rsidR="00E569B6" w:rsidRPr="00E569B6">
        <w:rPr>
          <w:rFonts w:asciiTheme="majorBidi" w:hAnsiTheme="majorBidi" w:cstheme="majorBidi"/>
          <w:spacing w:val="-1"/>
          <w:sz w:val="24"/>
          <w:szCs w:val="24"/>
        </w:rPr>
        <w:t xml:space="preserve"> </w:t>
      </w:r>
      <w:r w:rsidR="00E569B6" w:rsidRPr="00E569B6">
        <w:rPr>
          <w:rFonts w:asciiTheme="majorBidi" w:hAnsiTheme="majorBidi" w:cstheme="majorBidi"/>
          <w:spacing w:val="5"/>
          <w:sz w:val="24"/>
          <w:szCs w:val="24"/>
        </w:rPr>
        <w:t xml:space="preserve">Terdakwa </w:t>
      </w:r>
      <w:r w:rsidR="00E569B6" w:rsidRPr="00E569B6">
        <w:rPr>
          <w:rFonts w:asciiTheme="majorBidi" w:hAnsiTheme="majorBidi" w:cstheme="majorBidi"/>
          <w:sz w:val="24"/>
          <w:szCs w:val="24"/>
        </w:rPr>
        <w:t xml:space="preserve">menjawab, “Ini </w:t>
      </w:r>
      <w:r w:rsidR="00E569B6" w:rsidRPr="00E569B6">
        <w:rPr>
          <w:rFonts w:asciiTheme="majorBidi" w:hAnsiTheme="majorBidi" w:cstheme="majorBidi"/>
          <w:spacing w:val="6"/>
          <w:sz w:val="24"/>
          <w:szCs w:val="24"/>
        </w:rPr>
        <w:t xml:space="preserve">untuk </w:t>
      </w:r>
      <w:r w:rsidR="00E569B6" w:rsidRPr="00E569B6">
        <w:rPr>
          <w:rFonts w:asciiTheme="majorBidi" w:hAnsiTheme="majorBidi" w:cstheme="majorBidi"/>
          <w:sz w:val="24"/>
          <w:szCs w:val="24"/>
        </w:rPr>
        <w:t xml:space="preserve">2 (dua) </w:t>
      </w:r>
      <w:r w:rsidR="00E569B6" w:rsidRPr="00E569B6">
        <w:rPr>
          <w:rFonts w:asciiTheme="majorBidi" w:hAnsiTheme="majorBidi" w:cstheme="majorBidi"/>
          <w:spacing w:val="4"/>
          <w:sz w:val="24"/>
          <w:szCs w:val="24"/>
        </w:rPr>
        <w:t xml:space="preserve">bulan </w:t>
      </w:r>
      <w:r w:rsidR="00E569B6" w:rsidRPr="00E569B6">
        <w:rPr>
          <w:rFonts w:asciiTheme="majorBidi" w:hAnsiTheme="majorBidi" w:cstheme="majorBidi"/>
          <w:sz w:val="24"/>
          <w:szCs w:val="24"/>
        </w:rPr>
        <w:t xml:space="preserve">dan </w:t>
      </w:r>
      <w:r w:rsidR="00E569B6" w:rsidRPr="00E569B6">
        <w:rPr>
          <w:rFonts w:asciiTheme="majorBidi" w:hAnsiTheme="majorBidi" w:cstheme="majorBidi"/>
          <w:spacing w:val="5"/>
          <w:sz w:val="24"/>
          <w:szCs w:val="24"/>
        </w:rPr>
        <w:t xml:space="preserve">uangnya </w:t>
      </w:r>
      <w:r w:rsidR="00E569B6" w:rsidRPr="00E569B6">
        <w:rPr>
          <w:rFonts w:asciiTheme="majorBidi" w:hAnsiTheme="majorBidi" w:cstheme="majorBidi"/>
          <w:sz w:val="24"/>
          <w:szCs w:val="24"/>
        </w:rPr>
        <w:t xml:space="preserve">Rp100.000,00 (seratus ribu </w:t>
      </w:r>
      <w:r w:rsidR="00E569B6" w:rsidRPr="00E569B6">
        <w:rPr>
          <w:rFonts w:asciiTheme="majorBidi" w:hAnsiTheme="majorBidi" w:cstheme="majorBidi"/>
          <w:spacing w:val="4"/>
          <w:sz w:val="24"/>
          <w:szCs w:val="24"/>
        </w:rPr>
        <w:t xml:space="preserve">rupiah) </w:t>
      </w:r>
      <w:r w:rsidR="00E569B6" w:rsidRPr="00E569B6">
        <w:rPr>
          <w:rFonts w:asciiTheme="majorBidi" w:hAnsiTheme="majorBidi" w:cstheme="majorBidi"/>
          <w:sz w:val="24"/>
          <w:szCs w:val="24"/>
        </w:rPr>
        <w:t xml:space="preserve">aja,” dan 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w:t>
      </w:r>
      <w:r w:rsidR="00E569B6" w:rsidRPr="00E569B6">
        <w:rPr>
          <w:rFonts w:asciiTheme="majorBidi" w:hAnsiTheme="majorBidi" w:cstheme="majorBidi"/>
          <w:spacing w:val="2"/>
          <w:sz w:val="24"/>
          <w:szCs w:val="24"/>
        </w:rPr>
        <w:t xml:space="preserve">menjawab, </w:t>
      </w:r>
      <w:r w:rsidR="00E569B6" w:rsidRPr="00E569B6">
        <w:rPr>
          <w:rFonts w:asciiTheme="majorBidi" w:hAnsiTheme="majorBidi" w:cstheme="majorBidi"/>
          <w:sz w:val="24"/>
          <w:szCs w:val="24"/>
        </w:rPr>
        <w:t xml:space="preserve">“Masa iya </w:t>
      </w:r>
      <w:r w:rsidR="00E569B6" w:rsidRPr="00E569B6">
        <w:rPr>
          <w:rFonts w:asciiTheme="majorBidi" w:hAnsiTheme="majorBidi" w:cstheme="majorBidi"/>
          <w:spacing w:val="4"/>
          <w:sz w:val="24"/>
          <w:szCs w:val="24"/>
        </w:rPr>
        <w:t xml:space="preserve">harus </w:t>
      </w:r>
      <w:r w:rsidR="00E569B6" w:rsidRPr="00E569B6">
        <w:rPr>
          <w:rFonts w:asciiTheme="majorBidi" w:hAnsiTheme="majorBidi" w:cstheme="majorBidi"/>
          <w:sz w:val="24"/>
          <w:szCs w:val="24"/>
        </w:rPr>
        <w:t xml:space="preserve">membayar </w:t>
      </w:r>
      <w:r w:rsidR="00E569B6" w:rsidRPr="00E569B6">
        <w:rPr>
          <w:rFonts w:asciiTheme="majorBidi" w:hAnsiTheme="majorBidi" w:cstheme="majorBidi"/>
          <w:spacing w:val="2"/>
          <w:sz w:val="24"/>
          <w:szCs w:val="24"/>
        </w:rPr>
        <w:t xml:space="preserve">lagi, </w:t>
      </w:r>
      <w:r w:rsidR="00E569B6" w:rsidRPr="00E569B6">
        <w:rPr>
          <w:rFonts w:asciiTheme="majorBidi" w:hAnsiTheme="majorBidi" w:cstheme="majorBidi"/>
          <w:sz w:val="24"/>
          <w:szCs w:val="24"/>
        </w:rPr>
        <w:t xml:space="preserve">kan kemarin </w:t>
      </w:r>
      <w:r w:rsidR="00E569B6" w:rsidRPr="00E569B6">
        <w:rPr>
          <w:rFonts w:asciiTheme="majorBidi" w:hAnsiTheme="majorBidi" w:cstheme="majorBidi"/>
          <w:spacing w:val="3"/>
          <w:sz w:val="24"/>
          <w:szCs w:val="24"/>
        </w:rPr>
        <w:t xml:space="preserve">sudah </w:t>
      </w:r>
      <w:r w:rsidR="00E569B6" w:rsidRPr="00E569B6">
        <w:rPr>
          <w:rFonts w:asciiTheme="majorBidi" w:hAnsiTheme="majorBidi" w:cstheme="majorBidi"/>
          <w:spacing w:val="-3"/>
          <w:sz w:val="24"/>
          <w:szCs w:val="24"/>
        </w:rPr>
        <w:t xml:space="preserve">,”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Terdakwa menjawab, “Ya </w:t>
      </w:r>
      <w:r w:rsidR="00E569B6" w:rsidRPr="00E569B6">
        <w:rPr>
          <w:rFonts w:asciiTheme="majorBidi" w:hAnsiTheme="majorBidi" w:cstheme="majorBidi"/>
          <w:spacing w:val="4"/>
          <w:sz w:val="24"/>
          <w:szCs w:val="24"/>
        </w:rPr>
        <w:t xml:space="preserve">harus </w:t>
      </w:r>
      <w:r w:rsidR="00E569B6" w:rsidRPr="00E569B6">
        <w:rPr>
          <w:rFonts w:asciiTheme="majorBidi" w:hAnsiTheme="majorBidi" w:cstheme="majorBidi"/>
          <w:sz w:val="24"/>
          <w:szCs w:val="24"/>
        </w:rPr>
        <w:t xml:space="preserve">bayarlah, klo </w:t>
      </w:r>
      <w:r w:rsidR="00E569B6" w:rsidRPr="00E569B6">
        <w:rPr>
          <w:rFonts w:asciiTheme="majorBidi" w:hAnsiTheme="majorBidi" w:cstheme="majorBidi"/>
          <w:spacing w:val="2"/>
          <w:sz w:val="24"/>
          <w:szCs w:val="24"/>
        </w:rPr>
        <w:t xml:space="preserve">enggak </w:t>
      </w:r>
      <w:r w:rsidR="00E569B6" w:rsidRPr="00E569B6">
        <w:rPr>
          <w:rFonts w:asciiTheme="majorBidi" w:hAnsiTheme="majorBidi" w:cstheme="majorBidi"/>
          <w:sz w:val="24"/>
          <w:szCs w:val="24"/>
        </w:rPr>
        <w:t xml:space="preserve">kamu </w:t>
      </w:r>
      <w:r w:rsidR="00E569B6" w:rsidRPr="00E569B6">
        <w:rPr>
          <w:rFonts w:asciiTheme="majorBidi" w:hAnsiTheme="majorBidi" w:cstheme="majorBidi"/>
          <w:spacing w:val="4"/>
          <w:sz w:val="24"/>
          <w:szCs w:val="24"/>
        </w:rPr>
        <w:t xml:space="preserve">tanggung </w:t>
      </w:r>
      <w:r w:rsidR="00E569B6" w:rsidRPr="00E569B6">
        <w:rPr>
          <w:rFonts w:asciiTheme="majorBidi" w:hAnsiTheme="majorBidi" w:cstheme="majorBidi"/>
          <w:sz w:val="24"/>
          <w:szCs w:val="24"/>
        </w:rPr>
        <w:t xml:space="preserve">resiko.” </w:t>
      </w:r>
    </w:p>
    <w:p w14:paraId="26A2B0FF" w14:textId="4E920574" w:rsidR="00E569B6" w:rsidRPr="003C401C" w:rsidRDefault="003C401C" w:rsidP="003C401C">
      <w:pPr>
        <w:widowControl w:val="0"/>
        <w:tabs>
          <w:tab w:val="left" w:pos="1554"/>
          <w:tab w:val="left" w:pos="1985"/>
        </w:tabs>
        <w:autoSpaceDE w:val="0"/>
        <w:autoSpaceDN w:val="0"/>
        <w:spacing w:after="0" w:line="360" w:lineRule="auto"/>
        <w:ind w:left="993" w:right="38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E569B6" w:rsidRPr="00E569B6">
        <w:rPr>
          <w:rFonts w:asciiTheme="majorBidi" w:hAnsiTheme="majorBidi" w:cstheme="majorBidi"/>
          <w:spacing w:val="2"/>
          <w:sz w:val="24"/>
          <w:szCs w:val="24"/>
        </w:rPr>
        <w:t xml:space="preserve">Kemudian </w:t>
      </w:r>
      <w:r w:rsidR="00E569B6" w:rsidRPr="00E569B6">
        <w:rPr>
          <w:rFonts w:asciiTheme="majorBidi" w:hAnsiTheme="majorBidi" w:cstheme="majorBidi"/>
          <w:sz w:val="24"/>
          <w:szCs w:val="24"/>
        </w:rPr>
        <w:t xml:space="preserve">karena 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merasa takut </w:t>
      </w:r>
      <w:r w:rsidR="00E569B6" w:rsidRPr="00E569B6">
        <w:rPr>
          <w:rFonts w:asciiTheme="majorBidi" w:hAnsiTheme="majorBidi" w:cstheme="majorBidi"/>
          <w:spacing w:val="2"/>
          <w:sz w:val="24"/>
          <w:szCs w:val="24"/>
        </w:rPr>
        <w:t xml:space="preserve">lalu </w:t>
      </w:r>
      <w:r w:rsidR="00E569B6" w:rsidRPr="00E569B6">
        <w:rPr>
          <w:rFonts w:asciiTheme="majorBidi" w:hAnsiTheme="majorBidi" w:cstheme="majorBidi"/>
          <w:sz w:val="24"/>
          <w:szCs w:val="24"/>
        </w:rPr>
        <w:t xml:space="preserve">Saksi Korban </w:t>
      </w:r>
      <w:r w:rsidR="00E569B6" w:rsidRPr="00E569B6">
        <w:rPr>
          <w:rFonts w:asciiTheme="majorBidi" w:hAnsiTheme="majorBidi" w:cstheme="majorBidi"/>
          <w:spacing w:val="3"/>
          <w:sz w:val="24"/>
          <w:szCs w:val="24"/>
        </w:rPr>
        <w:t xml:space="preserve">Angga </w:t>
      </w:r>
      <w:r w:rsidR="00E569B6" w:rsidRPr="00E569B6">
        <w:rPr>
          <w:rFonts w:asciiTheme="majorBidi" w:hAnsiTheme="majorBidi" w:cstheme="majorBidi"/>
          <w:sz w:val="24"/>
          <w:szCs w:val="24"/>
        </w:rPr>
        <w:t xml:space="preserve">Saputra menyerahkan </w:t>
      </w:r>
      <w:r w:rsidR="00E569B6" w:rsidRPr="00E569B6">
        <w:rPr>
          <w:rFonts w:asciiTheme="majorBidi" w:hAnsiTheme="majorBidi" w:cstheme="majorBidi"/>
          <w:spacing w:val="6"/>
          <w:sz w:val="24"/>
          <w:szCs w:val="24"/>
        </w:rPr>
        <w:t>uang</w:t>
      </w:r>
      <w:r w:rsidR="00E569B6" w:rsidRPr="00E569B6">
        <w:rPr>
          <w:rFonts w:asciiTheme="majorBidi" w:hAnsiTheme="majorBidi" w:cstheme="majorBidi"/>
          <w:spacing w:val="-17"/>
          <w:sz w:val="24"/>
          <w:szCs w:val="24"/>
        </w:rPr>
        <w:t xml:space="preserve"> </w:t>
      </w:r>
      <w:r w:rsidR="00E569B6" w:rsidRPr="00E569B6">
        <w:rPr>
          <w:rFonts w:asciiTheme="majorBidi" w:hAnsiTheme="majorBidi" w:cstheme="majorBidi"/>
          <w:sz w:val="24"/>
          <w:szCs w:val="24"/>
        </w:rPr>
        <w:t>kepada</w:t>
      </w:r>
      <w:r w:rsidR="00E569B6" w:rsidRPr="00E569B6">
        <w:rPr>
          <w:rFonts w:asciiTheme="majorBidi" w:hAnsiTheme="majorBidi" w:cstheme="majorBidi"/>
          <w:spacing w:val="-16"/>
          <w:sz w:val="24"/>
          <w:szCs w:val="24"/>
        </w:rPr>
        <w:t xml:space="preserve"> </w:t>
      </w:r>
      <w:r w:rsidR="00E569B6" w:rsidRPr="00E569B6">
        <w:rPr>
          <w:rFonts w:asciiTheme="majorBidi" w:hAnsiTheme="majorBidi" w:cstheme="majorBidi"/>
          <w:sz w:val="24"/>
          <w:szCs w:val="24"/>
        </w:rPr>
        <w:t>Terdakwa</w:t>
      </w:r>
      <w:r w:rsidR="00E569B6" w:rsidRPr="00E569B6">
        <w:rPr>
          <w:rFonts w:asciiTheme="majorBidi" w:hAnsiTheme="majorBidi" w:cstheme="majorBidi"/>
          <w:spacing w:val="13"/>
          <w:sz w:val="24"/>
          <w:szCs w:val="24"/>
        </w:rPr>
        <w:t xml:space="preserve"> </w:t>
      </w:r>
      <w:r w:rsidR="00E569B6" w:rsidRPr="00E569B6">
        <w:rPr>
          <w:rFonts w:asciiTheme="majorBidi" w:hAnsiTheme="majorBidi" w:cstheme="majorBidi"/>
          <w:sz w:val="24"/>
          <w:szCs w:val="24"/>
        </w:rPr>
        <w:t>sejumlah</w:t>
      </w:r>
      <w:r w:rsidR="00E569B6" w:rsidRPr="00E569B6">
        <w:rPr>
          <w:rFonts w:asciiTheme="majorBidi" w:hAnsiTheme="majorBidi" w:cstheme="majorBidi"/>
          <w:spacing w:val="-2"/>
          <w:sz w:val="24"/>
          <w:szCs w:val="24"/>
        </w:rPr>
        <w:t xml:space="preserve"> </w:t>
      </w:r>
      <w:r w:rsidR="00E569B6" w:rsidRPr="00E569B6">
        <w:rPr>
          <w:rFonts w:asciiTheme="majorBidi" w:hAnsiTheme="majorBidi" w:cstheme="majorBidi"/>
          <w:sz w:val="24"/>
          <w:szCs w:val="24"/>
        </w:rPr>
        <w:t>Rp70.000,00</w:t>
      </w:r>
      <w:r w:rsidR="00E569B6" w:rsidRPr="00E569B6">
        <w:rPr>
          <w:rFonts w:asciiTheme="majorBidi" w:hAnsiTheme="majorBidi" w:cstheme="majorBidi"/>
          <w:spacing w:val="-16"/>
          <w:sz w:val="24"/>
          <w:szCs w:val="24"/>
        </w:rPr>
        <w:t xml:space="preserve"> </w:t>
      </w:r>
      <w:r w:rsidR="00E569B6" w:rsidRPr="00E569B6">
        <w:rPr>
          <w:rFonts w:asciiTheme="majorBidi" w:hAnsiTheme="majorBidi" w:cstheme="majorBidi"/>
          <w:sz w:val="24"/>
          <w:szCs w:val="24"/>
        </w:rPr>
        <w:t>(tujuh</w:t>
      </w:r>
      <w:r w:rsidR="00E569B6" w:rsidRPr="00E569B6">
        <w:rPr>
          <w:rFonts w:asciiTheme="majorBidi" w:hAnsiTheme="majorBidi" w:cstheme="majorBidi"/>
          <w:spacing w:val="-4"/>
          <w:sz w:val="24"/>
          <w:szCs w:val="24"/>
        </w:rPr>
        <w:t xml:space="preserve"> </w:t>
      </w:r>
      <w:r w:rsidR="00E569B6" w:rsidRPr="00E569B6">
        <w:rPr>
          <w:rFonts w:asciiTheme="majorBidi" w:hAnsiTheme="majorBidi" w:cstheme="majorBidi"/>
          <w:spacing w:val="6"/>
          <w:sz w:val="24"/>
          <w:szCs w:val="24"/>
        </w:rPr>
        <w:t>puluh</w:t>
      </w:r>
      <w:r w:rsidR="00E569B6" w:rsidRPr="00E569B6">
        <w:rPr>
          <w:rFonts w:asciiTheme="majorBidi" w:hAnsiTheme="majorBidi" w:cstheme="majorBidi"/>
          <w:spacing w:val="-17"/>
          <w:sz w:val="24"/>
          <w:szCs w:val="24"/>
        </w:rPr>
        <w:t xml:space="preserve"> </w:t>
      </w:r>
      <w:r w:rsidR="00E569B6" w:rsidRPr="00E569B6">
        <w:rPr>
          <w:rFonts w:asciiTheme="majorBidi" w:hAnsiTheme="majorBidi" w:cstheme="majorBidi"/>
          <w:sz w:val="24"/>
          <w:szCs w:val="24"/>
        </w:rPr>
        <w:t>ribu</w:t>
      </w:r>
      <w:r w:rsidR="00E569B6" w:rsidRPr="00E569B6">
        <w:rPr>
          <w:rFonts w:asciiTheme="majorBidi" w:hAnsiTheme="majorBidi" w:cstheme="majorBidi"/>
          <w:spacing w:val="-4"/>
          <w:sz w:val="24"/>
          <w:szCs w:val="24"/>
        </w:rPr>
        <w:t xml:space="preserve"> </w:t>
      </w:r>
      <w:r w:rsidR="00E569B6" w:rsidRPr="00E569B6">
        <w:rPr>
          <w:rFonts w:asciiTheme="majorBidi" w:hAnsiTheme="majorBidi" w:cstheme="majorBidi"/>
          <w:spacing w:val="2"/>
          <w:sz w:val="24"/>
          <w:szCs w:val="24"/>
        </w:rPr>
        <w:t xml:space="preserve">rupiah). Sehingga </w:t>
      </w:r>
      <w:r w:rsidR="00E569B6" w:rsidRPr="00E569B6">
        <w:rPr>
          <w:rFonts w:asciiTheme="majorBidi" w:hAnsiTheme="majorBidi" w:cstheme="majorBidi"/>
          <w:sz w:val="24"/>
          <w:szCs w:val="24"/>
        </w:rPr>
        <w:t xml:space="preserve">dengan demikian maka unsur ini telah terpenuhi atas perbuatan Terdakwa. oleh  karena  </w:t>
      </w:r>
      <w:r w:rsidR="00E569B6" w:rsidRPr="00E569B6">
        <w:rPr>
          <w:rFonts w:asciiTheme="majorBidi" w:hAnsiTheme="majorBidi" w:cstheme="majorBidi"/>
          <w:spacing w:val="3"/>
          <w:sz w:val="24"/>
          <w:szCs w:val="24"/>
        </w:rPr>
        <w:t xml:space="preserve">seluruh  </w:t>
      </w:r>
      <w:r w:rsidR="00E569B6" w:rsidRPr="00E569B6">
        <w:rPr>
          <w:rFonts w:asciiTheme="majorBidi" w:hAnsiTheme="majorBidi" w:cstheme="majorBidi"/>
          <w:spacing w:val="7"/>
          <w:sz w:val="24"/>
          <w:szCs w:val="24"/>
        </w:rPr>
        <w:t xml:space="preserve">unsur  </w:t>
      </w:r>
      <w:r w:rsidR="00E569B6" w:rsidRPr="00E569B6">
        <w:rPr>
          <w:rFonts w:asciiTheme="majorBidi" w:hAnsiTheme="majorBidi" w:cstheme="majorBidi"/>
          <w:spacing w:val="3"/>
          <w:sz w:val="24"/>
          <w:szCs w:val="24"/>
        </w:rPr>
        <w:t xml:space="preserve">yang  </w:t>
      </w:r>
      <w:r w:rsidR="00E569B6" w:rsidRPr="00E569B6">
        <w:rPr>
          <w:rFonts w:asciiTheme="majorBidi" w:hAnsiTheme="majorBidi" w:cstheme="majorBidi"/>
          <w:sz w:val="24"/>
          <w:szCs w:val="24"/>
        </w:rPr>
        <w:t>terdapat</w:t>
      </w:r>
      <w:r w:rsidR="00E569B6" w:rsidRPr="00E569B6">
        <w:rPr>
          <w:rFonts w:asciiTheme="majorBidi" w:hAnsiTheme="majorBidi" w:cstheme="majorBidi"/>
          <w:spacing w:val="-18"/>
          <w:sz w:val="24"/>
          <w:szCs w:val="24"/>
        </w:rPr>
        <w:t xml:space="preserve"> </w:t>
      </w:r>
      <w:r w:rsidR="00E569B6" w:rsidRPr="00E569B6">
        <w:rPr>
          <w:rFonts w:asciiTheme="majorBidi" w:hAnsiTheme="majorBidi" w:cstheme="majorBidi"/>
          <w:sz w:val="24"/>
          <w:szCs w:val="24"/>
        </w:rPr>
        <w:t xml:space="preserve">dalam dakwaan  Pasal  368 Ayat (1) </w:t>
      </w:r>
      <w:r w:rsidR="00E569B6" w:rsidRPr="00E569B6">
        <w:rPr>
          <w:rFonts w:asciiTheme="majorBidi" w:hAnsiTheme="majorBidi" w:cstheme="majorBidi"/>
          <w:spacing w:val="3"/>
          <w:sz w:val="24"/>
          <w:szCs w:val="24"/>
        </w:rPr>
        <w:t xml:space="preserve">KUHP </w:t>
      </w:r>
      <w:r w:rsidR="00E569B6" w:rsidRPr="00E569B6">
        <w:rPr>
          <w:rFonts w:asciiTheme="majorBidi" w:hAnsiTheme="majorBidi" w:cstheme="majorBidi"/>
          <w:sz w:val="24"/>
          <w:szCs w:val="24"/>
        </w:rPr>
        <w:t xml:space="preserve">telah  </w:t>
      </w:r>
      <w:r w:rsidR="00E569B6" w:rsidRPr="00E569B6">
        <w:rPr>
          <w:rFonts w:asciiTheme="majorBidi" w:hAnsiTheme="majorBidi" w:cstheme="majorBidi"/>
          <w:spacing w:val="3"/>
          <w:sz w:val="24"/>
          <w:szCs w:val="24"/>
        </w:rPr>
        <w:t xml:space="preserve">terpenuhi  </w:t>
      </w:r>
      <w:r w:rsidR="00E569B6" w:rsidRPr="00E569B6">
        <w:rPr>
          <w:rFonts w:asciiTheme="majorBidi" w:hAnsiTheme="majorBidi" w:cstheme="majorBidi"/>
          <w:sz w:val="24"/>
          <w:szCs w:val="24"/>
        </w:rPr>
        <w:t>atas perbuatan</w:t>
      </w:r>
      <w:r w:rsidR="00E569B6" w:rsidRPr="00E569B6">
        <w:rPr>
          <w:rFonts w:asciiTheme="majorBidi" w:hAnsiTheme="majorBidi" w:cstheme="majorBidi"/>
          <w:spacing w:val="23"/>
          <w:sz w:val="24"/>
          <w:szCs w:val="24"/>
        </w:rPr>
        <w:t xml:space="preserve"> </w:t>
      </w:r>
      <w:r w:rsidR="00E569B6" w:rsidRPr="00E569B6">
        <w:rPr>
          <w:rFonts w:asciiTheme="majorBidi" w:hAnsiTheme="majorBidi" w:cstheme="majorBidi"/>
          <w:sz w:val="24"/>
          <w:szCs w:val="24"/>
        </w:rPr>
        <w:t>Terdakwa maka Terdakwa harus dinyatakan telah terbukti secara sah dan meyakinkan melakukan tindak pidana pemerasan</w:t>
      </w:r>
      <w:r>
        <w:rPr>
          <w:rFonts w:asciiTheme="majorBidi" w:hAnsiTheme="majorBidi" w:cstheme="majorBidi"/>
          <w:sz w:val="24"/>
          <w:szCs w:val="24"/>
        </w:rPr>
        <w:t>.</w:t>
      </w:r>
      <w:r w:rsidRPr="003C401C">
        <w:rPr>
          <w:rFonts w:asciiTheme="majorBidi" w:hAnsiTheme="majorBidi" w:cstheme="majorBidi"/>
          <w:sz w:val="24"/>
          <w:szCs w:val="24"/>
        </w:rPr>
        <w:t xml:space="preserve"> </w:t>
      </w:r>
      <w:r w:rsidR="00E569B6" w:rsidRPr="003C401C">
        <w:rPr>
          <w:rFonts w:asciiTheme="majorBidi" w:hAnsiTheme="majorBidi" w:cstheme="majorBidi"/>
          <w:sz w:val="24"/>
          <w:szCs w:val="24"/>
        </w:rPr>
        <w:t>B</w:t>
      </w:r>
      <w:r w:rsidR="00E569B6" w:rsidRPr="00E569B6">
        <w:rPr>
          <w:rFonts w:asciiTheme="majorBidi" w:hAnsiTheme="majorBidi" w:cstheme="majorBidi"/>
          <w:sz w:val="24"/>
          <w:szCs w:val="24"/>
        </w:rPr>
        <w:t>ahwa selama persidangan berlangsung, Hakim tidak menemukan hal-hal yang dapat menghapuskan pertanggungjawaban pidana, baik berupa alasan pembenar maupun alasan pemaaf, maka Terdakwa harus mempertanggungjawabkan perbuatannya;</w:t>
      </w:r>
    </w:p>
    <w:p w14:paraId="1F602B0B" w14:textId="77777777" w:rsidR="00E569B6" w:rsidRPr="003C401C" w:rsidRDefault="00E569B6" w:rsidP="00E569B6">
      <w:pPr>
        <w:pStyle w:val="BodyText"/>
        <w:spacing w:line="360" w:lineRule="auto"/>
        <w:ind w:left="273" w:firstLine="720"/>
        <w:jc w:val="both"/>
        <w:rPr>
          <w:rFonts w:asciiTheme="majorBidi" w:hAnsiTheme="majorBidi" w:cstheme="majorBidi"/>
          <w:b/>
          <w:bCs/>
          <w:sz w:val="24"/>
          <w:szCs w:val="24"/>
        </w:rPr>
      </w:pPr>
      <w:r w:rsidRPr="003C401C">
        <w:rPr>
          <w:rFonts w:asciiTheme="majorBidi" w:hAnsiTheme="majorBidi" w:cstheme="majorBidi"/>
          <w:b/>
          <w:bCs/>
          <w:sz w:val="24"/>
          <w:szCs w:val="24"/>
        </w:rPr>
        <w:t xml:space="preserve">Keadaan </w:t>
      </w:r>
      <w:r w:rsidRPr="003C401C">
        <w:rPr>
          <w:rFonts w:asciiTheme="majorBidi" w:hAnsiTheme="majorBidi" w:cstheme="majorBidi"/>
          <w:b/>
          <w:bCs/>
          <w:spacing w:val="3"/>
          <w:sz w:val="24"/>
          <w:szCs w:val="24"/>
        </w:rPr>
        <w:t>yang</w:t>
      </w:r>
      <w:r w:rsidRPr="003C401C">
        <w:rPr>
          <w:rFonts w:asciiTheme="majorBidi" w:hAnsiTheme="majorBidi" w:cstheme="majorBidi"/>
          <w:b/>
          <w:bCs/>
          <w:spacing w:val="-9"/>
          <w:sz w:val="24"/>
          <w:szCs w:val="24"/>
        </w:rPr>
        <w:t xml:space="preserve"> </w:t>
      </w:r>
      <w:r w:rsidRPr="003C401C">
        <w:rPr>
          <w:rFonts w:asciiTheme="majorBidi" w:hAnsiTheme="majorBidi" w:cstheme="majorBidi"/>
          <w:b/>
          <w:bCs/>
          <w:sz w:val="24"/>
          <w:szCs w:val="24"/>
        </w:rPr>
        <w:t>memberatkan:</w:t>
      </w:r>
    </w:p>
    <w:p w14:paraId="1EA52738" w14:textId="77777777" w:rsidR="00E569B6" w:rsidRPr="00E569B6" w:rsidRDefault="00E569B6" w:rsidP="002E72D6">
      <w:pPr>
        <w:pStyle w:val="BodyText"/>
        <w:numPr>
          <w:ilvl w:val="0"/>
          <w:numId w:val="9"/>
        </w:numPr>
        <w:spacing w:line="360" w:lineRule="auto"/>
        <w:ind w:right="1961"/>
        <w:jc w:val="both"/>
        <w:rPr>
          <w:rFonts w:asciiTheme="majorBidi" w:hAnsiTheme="majorBidi" w:cstheme="majorBidi"/>
          <w:sz w:val="24"/>
          <w:szCs w:val="24"/>
        </w:rPr>
      </w:pPr>
      <w:r w:rsidRPr="00E569B6">
        <w:rPr>
          <w:rFonts w:asciiTheme="majorBidi" w:hAnsiTheme="majorBidi" w:cstheme="majorBidi"/>
          <w:sz w:val="24"/>
          <w:szCs w:val="24"/>
        </w:rPr>
        <w:t>Perbuatan Terdakwa telah meresahkan masyarakat;</w:t>
      </w:r>
    </w:p>
    <w:p w14:paraId="476015C5" w14:textId="40DE5D6B" w:rsidR="00E569B6" w:rsidRPr="003C401C" w:rsidRDefault="00E569B6" w:rsidP="00E569B6">
      <w:pPr>
        <w:pStyle w:val="BodyText"/>
        <w:spacing w:line="360" w:lineRule="auto"/>
        <w:ind w:left="993" w:right="1961"/>
        <w:jc w:val="both"/>
        <w:rPr>
          <w:rFonts w:asciiTheme="majorBidi" w:hAnsiTheme="majorBidi" w:cstheme="majorBidi"/>
          <w:b/>
          <w:bCs/>
          <w:sz w:val="24"/>
          <w:szCs w:val="24"/>
        </w:rPr>
      </w:pPr>
      <w:r w:rsidRPr="003C401C">
        <w:rPr>
          <w:rFonts w:asciiTheme="majorBidi" w:hAnsiTheme="majorBidi" w:cstheme="majorBidi"/>
          <w:b/>
          <w:bCs/>
          <w:sz w:val="24"/>
          <w:szCs w:val="24"/>
        </w:rPr>
        <w:t xml:space="preserve">Keadaan </w:t>
      </w:r>
      <w:r w:rsidRPr="003C401C">
        <w:rPr>
          <w:rFonts w:asciiTheme="majorBidi" w:hAnsiTheme="majorBidi" w:cstheme="majorBidi"/>
          <w:b/>
          <w:bCs/>
          <w:spacing w:val="3"/>
          <w:sz w:val="24"/>
          <w:szCs w:val="24"/>
        </w:rPr>
        <w:t>yang</w:t>
      </w:r>
      <w:r w:rsidRPr="003C401C">
        <w:rPr>
          <w:rFonts w:asciiTheme="majorBidi" w:hAnsiTheme="majorBidi" w:cstheme="majorBidi"/>
          <w:b/>
          <w:bCs/>
          <w:spacing w:val="-20"/>
          <w:sz w:val="24"/>
          <w:szCs w:val="24"/>
        </w:rPr>
        <w:t xml:space="preserve"> </w:t>
      </w:r>
      <w:r w:rsidRPr="003C401C">
        <w:rPr>
          <w:rFonts w:asciiTheme="majorBidi" w:hAnsiTheme="majorBidi" w:cstheme="majorBidi"/>
          <w:b/>
          <w:bCs/>
          <w:spacing w:val="2"/>
          <w:sz w:val="24"/>
          <w:szCs w:val="24"/>
        </w:rPr>
        <w:t>meringankan:</w:t>
      </w:r>
    </w:p>
    <w:p w14:paraId="4C2FF910" w14:textId="77777777" w:rsidR="00E569B6" w:rsidRPr="00E569B6" w:rsidRDefault="00E569B6" w:rsidP="002E72D6">
      <w:pPr>
        <w:pStyle w:val="ListParagraph"/>
        <w:widowControl w:val="0"/>
        <w:numPr>
          <w:ilvl w:val="0"/>
          <w:numId w:val="8"/>
        </w:numPr>
        <w:tabs>
          <w:tab w:val="left" w:pos="1418"/>
        </w:tabs>
        <w:autoSpaceDE w:val="0"/>
        <w:autoSpaceDN w:val="0"/>
        <w:spacing w:after="0" w:line="360" w:lineRule="auto"/>
        <w:ind w:hanging="498"/>
        <w:contextualSpacing w:val="0"/>
        <w:jc w:val="both"/>
        <w:rPr>
          <w:rFonts w:asciiTheme="majorBidi" w:hAnsiTheme="majorBidi" w:cstheme="majorBidi"/>
          <w:sz w:val="24"/>
          <w:szCs w:val="24"/>
        </w:rPr>
      </w:pPr>
      <w:r w:rsidRPr="00E569B6">
        <w:rPr>
          <w:rFonts w:asciiTheme="majorBidi" w:hAnsiTheme="majorBidi" w:cstheme="majorBidi"/>
          <w:sz w:val="24"/>
          <w:szCs w:val="24"/>
        </w:rPr>
        <w:t>Terdakwa menyesali</w:t>
      </w:r>
      <w:r w:rsidRPr="00E569B6">
        <w:rPr>
          <w:rFonts w:asciiTheme="majorBidi" w:hAnsiTheme="majorBidi" w:cstheme="majorBidi"/>
          <w:spacing w:val="-4"/>
          <w:sz w:val="24"/>
          <w:szCs w:val="24"/>
        </w:rPr>
        <w:t xml:space="preserve"> </w:t>
      </w:r>
      <w:r w:rsidRPr="00E569B6">
        <w:rPr>
          <w:rFonts w:asciiTheme="majorBidi" w:hAnsiTheme="majorBidi" w:cstheme="majorBidi"/>
          <w:spacing w:val="2"/>
          <w:sz w:val="24"/>
          <w:szCs w:val="24"/>
        </w:rPr>
        <w:t>perbuatanya;</w:t>
      </w:r>
    </w:p>
    <w:p w14:paraId="6772B420" w14:textId="77777777" w:rsidR="00E569B6" w:rsidRPr="00E569B6" w:rsidRDefault="00E569B6" w:rsidP="002E72D6">
      <w:pPr>
        <w:pStyle w:val="ListParagraph"/>
        <w:widowControl w:val="0"/>
        <w:numPr>
          <w:ilvl w:val="0"/>
          <w:numId w:val="8"/>
        </w:numPr>
        <w:tabs>
          <w:tab w:val="left" w:pos="1418"/>
        </w:tabs>
        <w:autoSpaceDE w:val="0"/>
        <w:autoSpaceDN w:val="0"/>
        <w:spacing w:before="37" w:after="0" w:line="360" w:lineRule="auto"/>
        <w:ind w:hanging="498"/>
        <w:contextualSpacing w:val="0"/>
        <w:jc w:val="both"/>
        <w:rPr>
          <w:rFonts w:asciiTheme="majorBidi" w:hAnsiTheme="majorBidi" w:cstheme="majorBidi"/>
          <w:sz w:val="24"/>
          <w:szCs w:val="24"/>
        </w:rPr>
      </w:pPr>
      <w:r w:rsidRPr="00E569B6">
        <w:rPr>
          <w:rFonts w:asciiTheme="majorBidi" w:hAnsiTheme="majorBidi" w:cstheme="majorBidi"/>
          <w:sz w:val="24"/>
          <w:szCs w:val="24"/>
        </w:rPr>
        <w:t xml:space="preserve">Terdakwa </w:t>
      </w:r>
      <w:r w:rsidRPr="00E569B6">
        <w:rPr>
          <w:rFonts w:asciiTheme="majorBidi" w:hAnsiTheme="majorBidi" w:cstheme="majorBidi"/>
          <w:spacing w:val="3"/>
          <w:sz w:val="24"/>
          <w:szCs w:val="24"/>
        </w:rPr>
        <w:t xml:space="preserve">mengakui </w:t>
      </w:r>
      <w:r w:rsidRPr="00E569B6">
        <w:rPr>
          <w:rFonts w:asciiTheme="majorBidi" w:hAnsiTheme="majorBidi" w:cstheme="majorBidi"/>
          <w:sz w:val="24"/>
          <w:szCs w:val="24"/>
        </w:rPr>
        <w:t>terus terang</w:t>
      </w:r>
      <w:r w:rsidRPr="00E569B6">
        <w:rPr>
          <w:rFonts w:asciiTheme="majorBidi" w:hAnsiTheme="majorBidi" w:cstheme="majorBidi"/>
          <w:spacing w:val="-43"/>
          <w:sz w:val="24"/>
          <w:szCs w:val="24"/>
        </w:rPr>
        <w:t xml:space="preserve"> </w:t>
      </w:r>
      <w:r w:rsidRPr="00E569B6">
        <w:rPr>
          <w:rFonts w:asciiTheme="majorBidi" w:hAnsiTheme="majorBidi" w:cstheme="majorBidi"/>
          <w:spacing w:val="3"/>
          <w:sz w:val="24"/>
          <w:szCs w:val="24"/>
        </w:rPr>
        <w:t>perbuatannya;</w:t>
      </w:r>
    </w:p>
    <w:p w14:paraId="36751D3F" w14:textId="77777777" w:rsidR="00E569B6" w:rsidRPr="00E569B6" w:rsidRDefault="00E569B6" w:rsidP="002E72D6">
      <w:pPr>
        <w:pStyle w:val="ListParagraph"/>
        <w:widowControl w:val="0"/>
        <w:numPr>
          <w:ilvl w:val="0"/>
          <w:numId w:val="8"/>
        </w:numPr>
        <w:tabs>
          <w:tab w:val="left" w:pos="1418"/>
        </w:tabs>
        <w:autoSpaceDE w:val="0"/>
        <w:autoSpaceDN w:val="0"/>
        <w:spacing w:before="121" w:after="0" w:line="360" w:lineRule="auto"/>
        <w:ind w:hanging="498"/>
        <w:contextualSpacing w:val="0"/>
        <w:jc w:val="both"/>
        <w:rPr>
          <w:rFonts w:asciiTheme="majorBidi" w:hAnsiTheme="majorBidi" w:cstheme="majorBidi"/>
          <w:sz w:val="24"/>
          <w:szCs w:val="24"/>
        </w:rPr>
      </w:pPr>
      <w:r w:rsidRPr="00E569B6">
        <w:rPr>
          <w:rFonts w:asciiTheme="majorBidi" w:hAnsiTheme="majorBidi" w:cstheme="majorBidi"/>
          <w:sz w:val="24"/>
          <w:szCs w:val="24"/>
        </w:rPr>
        <w:t xml:space="preserve">Terdakwa </w:t>
      </w:r>
      <w:r w:rsidRPr="00E569B6">
        <w:rPr>
          <w:rFonts w:asciiTheme="majorBidi" w:hAnsiTheme="majorBidi" w:cstheme="majorBidi"/>
          <w:spacing w:val="4"/>
          <w:sz w:val="24"/>
          <w:szCs w:val="24"/>
        </w:rPr>
        <w:t xml:space="preserve">belum </w:t>
      </w:r>
      <w:r w:rsidRPr="00E569B6">
        <w:rPr>
          <w:rFonts w:asciiTheme="majorBidi" w:hAnsiTheme="majorBidi" w:cstheme="majorBidi"/>
          <w:sz w:val="24"/>
          <w:szCs w:val="24"/>
        </w:rPr>
        <w:t>pernah</w:t>
      </w:r>
      <w:r w:rsidRPr="00E569B6">
        <w:rPr>
          <w:rFonts w:asciiTheme="majorBidi" w:hAnsiTheme="majorBidi" w:cstheme="majorBidi"/>
          <w:spacing w:val="-24"/>
          <w:sz w:val="24"/>
          <w:szCs w:val="24"/>
        </w:rPr>
        <w:t xml:space="preserve"> </w:t>
      </w:r>
      <w:r w:rsidRPr="00E569B6">
        <w:rPr>
          <w:rFonts w:asciiTheme="majorBidi" w:hAnsiTheme="majorBidi" w:cstheme="majorBidi"/>
          <w:spacing w:val="2"/>
          <w:sz w:val="24"/>
          <w:szCs w:val="24"/>
        </w:rPr>
        <w:t>dihukum;</w:t>
      </w:r>
    </w:p>
    <w:p w14:paraId="45EFC9C3" w14:textId="77777777" w:rsidR="00E569B6" w:rsidRPr="00E569B6" w:rsidRDefault="00E569B6" w:rsidP="002E72D6">
      <w:pPr>
        <w:pStyle w:val="ListParagraph"/>
        <w:widowControl w:val="0"/>
        <w:numPr>
          <w:ilvl w:val="0"/>
          <w:numId w:val="8"/>
        </w:numPr>
        <w:tabs>
          <w:tab w:val="left" w:pos="1418"/>
        </w:tabs>
        <w:autoSpaceDE w:val="0"/>
        <w:autoSpaceDN w:val="0"/>
        <w:spacing w:before="120" w:after="0" w:line="360" w:lineRule="auto"/>
        <w:ind w:right="376" w:hanging="498"/>
        <w:contextualSpacing w:val="0"/>
        <w:jc w:val="both"/>
        <w:rPr>
          <w:rFonts w:asciiTheme="majorBidi" w:hAnsiTheme="majorBidi" w:cstheme="majorBidi"/>
          <w:sz w:val="24"/>
          <w:szCs w:val="24"/>
        </w:rPr>
      </w:pPr>
      <w:r w:rsidRPr="00E569B6">
        <w:rPr>
          <w:rFonts w:asciiTheme="majorBidi" w:hAnsiTheme="majorBidi" w:cstheme="majorBidi"/>
          <w:sz w:val="24"/>
          <w:szCs w:val="24"/>
        </w:rPr>
        <w:t xml:space="preserve">Telah ada perdamaian antara Terdakwa </w:t>
      </w:r>
      <w:r w:rsidRPr="00E569B6">
        <w:rPr>
          <w:rFonts w:asciiTheme="majorBidi" w:hAnsiTheme="majorBidi" w:cstheme="majorBidi"/>
          <w:spacing w:val="2"/>
          <w:sz w:val="24"/>
          <w:szCs w:val="24"/>
        </w:rPr>
        <w:t xml:space="preserve">dengan </w:t>
      </w:r>
      <w:r w:rsidRPr="00E569B6">
        <w:rPr>
          <w:rFonts w:asciiTheme="majorBidi" w:hAnsiTheme="majorBidi" w:cstheme="majorBidi"/>
          <w:sz w:val="24"/>
          <w:szCs w:val="24"/>
        </w:rPr>
        <w:t xml:space="preserve">Saksi </w:t>
      </w:r>
      <w:r w:rsidRPr="00E569B6">
        <w:rPr>
          <w:rFonts w:asciiTheme="majorBidi" w:hAnsiTheme="majorBidi" w:cstheme="majorBidi"/>
          <w:spacing w:val="3"/>
          <w:sz w:val="24"/>
          <w:szCs w:val="24"/>
        </w:rPr>
        <w:t xml:space="preserve">Angga </w:t>
      </w:r>
      <w:r w:rsidRPr="00E569B6">
        <w:rPr>
          <w:rFonts w:asciiTheme="majorBidi" w:hAnsiTheme="majorBidi" w:cstheme="majorBidi"/>
          <w:sz w:val="24"/>
          <w:szCs w:val="24"/>
        </w:rPr>
        <w:t xml:space="preserve">Saputra bin </w:t>
      </w:r>
      <w:r w:rsidRPr="00E569B6">
        <w:rPr>
          <w:rFonts w:asciiTheme="majorBidi" w:hAnsiTheme="majorBidi" w:cstheme="majorBidi"/>
          <w:spacing w:val="2"/>
          <w:sz w:val="24"/>
          <w:szCs w:val="24"/>
        </w:rPr>
        <w:t>Supardi;</w:t>
      </w:r>
    </w:p>
    <w:p w14:paraId="20862D85" w14:textId="41A6E7D2" w:rsidR="00E569B6" w:rsidRPr="00E569B6" w:rsidRDefault="00E569B6" w:rsidP="00E569B6">
      <w:pPr>
        <w:widowControl w:val="0"/>
        <w:tabs>
          <w:tab w:val="left" w:pos="1418"/>
          <w:tab w:val="left" w:pos="1985"/>
        </w:tabs>
        <w:autoSpaceDE w:val="0"/>
        <w:autoSpaceDN w:val="0"/>
        <w:spacing w:after="0" w:line="360" w:lineRule="auto"/>
        <w:ind w:hanging="498"/>
        <w:rPr>
          <w:rFonts w:asciiTheme="majorBidi" w:hAnsiTheme="majorBidi" w:cstheme="majorBidi"/>
          <w:sz w:val="24"/>
          <w:szCs w:val="24"/>
        </w:rPr>
      </w:pPr>
    </w:p>
    <w:p w14:paraId="29C0CD24" w14:textId="0FE6F1ED" w:rsidR="003D5B22" w:rsidRPr="003C401C" w:rsidRDefault="002405D4" w:rsidP="002E72D6">
      <w:pPr>
        <w:pStyle w:val="ListParagraph"/>
        <w:numPr>
          <w:ilvl w:val="0"/>
          <w:numId w:val="3"/>
        </w:numPr>
        <w:tabs>
          <w:tab w:val="left" w:pos="1590"/>
        </w:tabs>
        <w:spacing w:after="0" w:line="360" w:lineRule="auto"/>
        <w:jc w:val="both"/>
        <w:rPr>
          <w:rFonts w:asciiTheme="majorBidi" w:hAnsiTheme="majorBidi" w:cstheme="majorBidi"/>
          <w:b/>
          <w:bCs/>
          <w:sz w:val="24"/>
          <w:szCs w:val="24"/>
          <w:lang w:val="en-US"/>
        </w:rPr>
      </w:pPr>
      <w:r w:rsidRPr="00AE692A">
        <w:rPr>
          <w:rFonts w:asciiTheme="majorBidi" w:hAnsiTheme="majorBidi" w:cstheme="majorBidi"/>
          <w:b/>
          <w:bCs/>
          <w:sz w:val="24"/>
          <w:szCs w:val="24"/>
          <w:lang w:val="en-US"/>
        </w:rPr>
        <w:t>Putusan</w:t>
      </w:r>
    </w:p>
    <w:p w14:paraId="5835D815" w14:textId="77777777" w:rsidR="003C401C" w:rsidRPr="009D76B5" w:rsidRDefault="003C401C" w:rsidP="002E72D6">
      <w:pPr>
        <w:pStyle w:val="ListParagraph"/>
        <w:widowControl w:val="0"/>
        <w:numPr>
          <w:ilvl w:val="0"/>
          <w:numId w:val="10"/>
        </w:numPr>
        <w:tabs>
          <w:tab w:val="left" w:pos="1554"/>
        </w:tabs>
        <w:autoSpaceDE w:val="0"/>
        <w:autoSpaceDN w:val="0"/>
        <w:spacing w:before="107" w:after="0" w:line="364" w:lineRule="auto"/>
        <w:ind w:right="360"/>
        <w:contextualSpacing w:val="0"/>
        <w:jc w:val="both"/>
        <w:rPr>
          <w:rFonts w:asciiTheme="majorBidi" w:hAnsiTheme="majorBidi" w:cstheme="majorBidi"/>
          <w:sz w:val="24"/>
          <w:szCs w:val="24"/>
        </w:rPr>
      </w:pPr>
      <w:r w:rsidRPr="009D76B5">
        <w:rPr>
          <w:rFonts w:asciiTheme="majorBidi" w:hAnsiTheme="majorBidi" w:cstheme="majorBidi"/>
          <w:sz w:val="24"/>
          <w:szCs w:val="24"/>
        </w:rPr>
        <w:t xml:space="preserve">Menyatakan Terdakwa Sofiansyah alias Pan bin </w:t>
      </w:r>
      <w:r w:rsidRPr="009D76B5">
        <w:rPr>
          <w:rFonts w:asciiTheme="majorBidi" w:hAnsiTheme="majorBidi" w:cstheme="majorBidi"/>
          <w:spacing w:val="-3"/>
          <w:sz w:val="24"/>
          <w:szCs w:val="24"/>
        </w:rPr>
        <w:t xml:space="preserve">M. </w:t>
      </w:r>
      <w:r w:rsidRPr="009D76B5">
        <w:rPr>
          <w:rFonts w:asciiTheme="majorBidi" w:hAnsiTheme="majorBidi" w:cstheme="majorBidi"/>
          <w:sz w:val="24"/>
          <w:szCs w:val="24"/>
        </w:rPr>
        <w:t xml:space="preserve">Zaini telah terbukti secara sah dan meyakinkan bersalah melakukan </w:t>
      </w:r>
      <w:r w:rsidRPr="009D76B5">
        <w:rPr>
          <w:rFonts w:asciiTheme="majorBidi" w:hAnsiTheme="majorBidi" w:cstheme="majorBidi"/>
          <w:spacing w:val="2"/>
          <w:sz w:val="24"/>
          <w:szCs w:val="24"/>
        </w:rPr>
        <w:t xml:space="preserve">tindak </w:t>
      </w:r>
      <w:r w:rsidRPr="009D76B5">
        <w:rPr>
          <w:rFonts w:asciiTheme="majorBidi" w:hAnsiTheme="majorBidi" w:cstheme="majorBidi"/>
          <w:spacing w:val="3"/>
          <w:sz w:val="24"/>
          <w:szCs w:val="24"/>
        </w:rPr>
        <w:t>pidana</w:t>
      </w:r>
      <w:r w:rsidRPr="009D76B5">
        <w:rPr>
          <w:rFonts w:asciiTheme="majorBidi" w:hAnsiTheme="majorBidi" w:cstheme="majorBidi"/>
          <w:spacing w:val="-10"/>
          <w:sz w:val="24"/>
          <w:szCs w:val="24"/>
        </w:rPr>
        <w:t xml:space="preserve"> </w:t>
      </w:r>
      <w:r w:rsidRPr="009D76B5">
        <w:rPr>
          <w:rFonts w:asciiTheme="majorBidi" w:hAnsiTheme="majorBidi" w:cstheme="majorBidi"/>
          <w:sz w:val="24"/>
          <w:szCs w:val="24"/>
        </w:rPr>
        <w:t>“Pemerasan;</w:t>
      </w:r>
    </w:p>
    <w:p w14:paraId="24AF8003" w14:textId="77777777" w:rsidR="003C401C" w:rsidRPr="009D76B5" w:rsidRDefault="003C401C" w:rsidP="002E72D6">
      <w:pPr>
        <w:pStyle w:val="ListParagraph"/>
        <w:widowControl w:val="0"/>
        <w:numPr>
          <w:ilvl w:val="0"/>
          <w:numId w:val="10"/>
        </w:numPr>
        <w:tabs>
          <w:tab w:val="left" w:pos="1554"/>
        </w:tabs>
        <w:autoSpaceDE w:val="0"/>
        <w:autoSpaceDN w:val="0"/>
        <w:spacing w:after="0" w:line="364" w:lineRule="auto"/>
        <w:ind w:right="372"/>
        <w:contextualSpacing w:val="0"/>
        <w:jc w:val="both"/>
        <w:rPr>
          <w:rFonts w:asciiTheme="majorBidi" w:hAnsiTheme="majorBidi" w:cstheme="majorBidi"/>
          <w:sz w:val="24"/>
          <w:szCs w:val="24"/>
        </w:rPr>
      </w:pPr>
      <w:r w:rsidRPr="009D76B5">
        <w:rPr>
          <w:rFonts w:asciiTheme="majorBidi" w:hAnsiTheme="majorBidi" w:cstheme="majorBidi"/>
          <w:spacing w:val="2"/>
          <w:sz w:val="24"/>
          <w:szCs w:val="24"/>
        </w:rPr>
        <w:t xml:space="preserve">Menjatuhkan </w:t>
      </w:r>
      <w:r w:rsidRPr="009D76B5">
        <w:rPr>
          <w:rFonts w:asciiTheme="majorBidi" w:hAnsiTheme="majorBidi" w:cstheme="majorBidi"/>
          <w:spacing w:val="3"/>
          <w:sz w:val="24"/>
          <w:szCs w:val="24"/>
        </w:rPr>
        <w:t xml:space="preserve">pidana </w:t>
      </w:r>
      <w:r w:rsidRPr="009D76B5">
        <w:rPr>
          <w:rFonts w:asciiTheme="majorBidi" w:hAnsiTheme="majorBidi" w:cstheme="majorBidi"/>
          <w:sz w:val="24"/>
          <w:szCs w:val="24"/>
        </w:rPr>
        <w:t xml:space="preserve">terhadap Terdakwa tersebut oleh karena itu </w:t>
      </w:r>
      <w:r w:rsidRPr="009D76B5">
        <w:rPr>
          <w:rFonts w:asciiTheme="majorBidi" w:hAnsiTheme="majorBidi" w:cstheme="majorBidi"/>
          <w:spacing w:val="2"/>
          <w:sz w:val="24"/>
          <w:szCs w:val="24"/>
        </w:rPr>
        <w:t xml:space="preserve">dengan </w:t>
      </w:r>
      <w:r w:rsidRPr="009D76B5">
        <w:rPr>
          <w:rFonts w:asciiTheme="majorBidi" w:hAnsiTheme="majorBidi" w:cstheme="majorBidi"/>
          <w:spacing w:val="3"/>
          <w:sz w:val="24"/>
          <w:szCs w:val="24"/>
        </w:rPr>
        <w:t xml:space="preserve">pidana </w:t>
      </w:r>
      <w:r w:rsidRPr="009D76B5">
        <w:rPr>
          <w:rFonts w:asciiTheme="majorBidi" w:hAnsiTheme="majorBidi" w:cstheme="majorBidi"/>
          <w:sz w:val="24"/>
          <w:szCs w:val="24"/>
        </w:rPr>
        <w:t>penjara selama 5 (lima)</w:t>
      </w:r>
      <w:r w:rsidRPr="009D76B5">
        <w:rPr>
          <w:rFonts w:asciiTheme="majorBidi" w:hAnsiTheme="majorBidi" w:cstheme="majorBidi"/>
          <w:spacing w:val="-39"/>
          <w:sz w:val="24"/>
          <w:szCs w:val="24"/>
        </w:rPr>
        <w:t xml:space="preserve"> </w:t>
      </w:r>
      <w:r w:rsidRPr="009D76B5">
        <w:rPr>
          <w:rFonts w:asciiTheme="majorBidi" w:hAnsiTheme="majorBidi" w:cstheme="majorBidi"/>
          <w:spacing w:val="5"/>
          <w:sz w:val="24"/>
          <w:szCs w:val="24"/>
        </w:rPr>
        <w:t>bulan;</w:t>
      </w:r>
    </w:p>
    <w:p w14:paraId="7BCEB985" w14:textId="77777777" w:rsidR="003C401C" w:rsidRPr="009D76B5" w:rsidRDefault="003C401C" w:rsidP="002E72D6">
      <w:pPr>
        <w:pStyle w:val="ListParagraph"/>
        <w:widowControl w:val="0"/>
        <w:numPr>
          <w:ilvl w:val="0"/>
          <w:numId w:val="10"/>
        </w:numPr>
        <w:tabs>
          <w:tab w:val="left" w:pos="1554"/>
        </w:tabs>
        <w:autoSpaceDE w:val="0"/>
        <w:autoSpaceDN w:val="0"/>
        <w:spacing w:after="0" w:line="352" w:lineRule="auto"/>
        <w:ind w:right="383"/>
        <w:contextualSpacing w:val="0"/>
        <w:jc w:val="both"/>
        <w:rPr>
          <w:rFonts w:asciiTheme="majorBidi" w:hAnsiTheme="majorBidi" w:cstheme="majorBidi"/>
          <w:sz w:val="24"/>
          <w:szCs w:val="24"/>
        </w:rPr>
      </w:pPr>
      <w:r w:rsidRPr="009D76B5">
        <w:rPr>
          <w:rFonts w:asciiTheme="majorBidi" w:hAnsiTheme="majorBidi" w:cstheme="majorBidi"/>
          <w:sz w:val="24"/>
          <w:szCs w:val="24"/>
        </w:rPr>
        <w:t xml:space="preserve">Menetapkan masa </w:t>
      </w:r>
      <w:r w:rsidRPr="009D76B5">
        <w:rPr>
          <w:rFonts w:asciiTheme="majorBidi" w:hAnsiTheme="majorBidi" w:cstheme="majorBidi"/>
          <w:spacing w:val="3"/>
          <w:sz w:val="24"/>
          <w:szCs w:val="24"/>
        </w:rPr>
        <w:t xml:space="preserve">penangkapan </w:t>
      </w:r>
      <w:r w:rsidRPr="009D76B5">
        <w:rPr>
          <w:rFonts w:asciiTheme="majorBidi" w:hAnsiTheme="majorBidi" w:cstheme="majorBidi"/>
          <w:sz w:val="24"/>
          <w:szCs w:val="24"/>
        </w:rPr>
        <w:t xml:space="preserve">dan </w:t>
      </w:r>
      <w:r w:rsidRPr="009D76B5">
        <w:rPr>
          <w:rFonts w:asciiTheme="majorBidi" w:hAnsiTheme="majorBidi" w:cstheme="majorBidi"/>
          <w:spacing w:val="4"/>
          <w:sz w:val="24"/>
          <w:szCs w:val="24"/>
        </w:rPr>
        <w:t xml:space="preserve">penahanan </w:t>
      </w:r>
      <w:r w:rsidRPr="009D76B5">
        <w:rPr>
          <w:rFonts w:asciiTheme="majorBidi" w:hAnsiTheme="majorBidi" w:cstheme="majorBidi"/>
          <w:spacing w:val="3"/>
          <w:sz w:val="24"/>
          <w:szCs w:val="24"/>
        </w:rPr>
        <w:t xml:space="preserve">yang </w:t>
      </w:r>
      <w:r w:rsidRPr="009D76B5">
        <w:rPr>
          <w:rFonts w:asciiTheme="majorBidi" w:hAnsiTheme="majorBidi" w:cstheme="majorBidi"/>
          <w:sz w:val="24"/>
          <w:szCs w:val="24"/>
        </w:rPr>
        <w:t xml:space="preserve">telah </w:t>
      </w:r>
      <w:r w:rsidRPr="009D76B5">
        <w:rPr>
          <w:rFonts w:asciiTheme="majorBidi" w:hAnsiTheme="majorBidi" w:cstheme="majorBidi"/>
          <w:spacing w:val="2"/>
          <w:sz w:val="24"/>
          <w:szCs w:val="24"/>
        </w:rPr>
        <w:t xml:space="preserve">dijalani </w:t>
      </w:r>
      <w:r w:rsidRPr="009D76B5">
        <w:rPr>
          <w:rFonts w:asciiTheme="majorBidi" w:hAnsiTheme="majorBidi" w:cstheme="majorBidi"/>
          <w:sz w:val="24"/>
          <w:szCs w:val="24"/>
        </w:rPr>
        <w:t>oleh Terdakwa</w:t>
      </w:r>
      <w:r w:rsidRPr="009D76B5">
        <w:rPr>
          <w:rFonts w:asciiTheme="majorBidi" w:hAnsiTheme="majorBidi" w:cstheme="majorBidi"/>
          <w:spacing w:val="11"/>
          <w:sz w:val="24"/>
          <w:szCs w:val="24"/>
        </w:rPr>
        <w:t xml:space="preserve"> </w:t>
      </w:r>
      <w:r w:rsidRPr="009D76B5">
        <w:rPr>
          <w:rFonts w:asciiTheme="majorBidi" w:hAnsiTheme="majorBidi" w:cstheme="majorBidi"/>
          <w:spacing w:val="2"/>
          <w:sz w:val="24"/>
          <w:szCs w:val="24"/>
        </w:rPr>
        <w:t>dikurangkan</w:t>
      </w:r>
      <w:r w:rsidRPr="009D76B5">
        <w:rPr>
          <w:rFonts w:asciiTheme="majorBidi" w:hAnsiTheme="majorBidi" w:cstheme="majorBidi"/>
          <w:spacing w:val="-16"/>
          <w:sz w:val="24"/>
          <w:szCs w:val="24"/>
        </w:rPr>
        <w:t xml:space="preserve"> </w:t>
      </w:r>
      <w:r w:rsidRPr="009D76B5">
        <w:rPr>
          <w:rFonts w:asciiTheme="majorBidi" w:hAnsiTheme="majorBidi" w:cstheme="majorBidi"/>
          <w:sz w:val="24"/>
          <w:szCs w:val="24"/>
        </w:rPr>
        <w:t>seluruhnya</w:t>
      </w:r>
      <w:r w:rsidRPr="009D76B5">
        <w:rPr>
          <w:rFonts w:asciiTheme="majorBidi" w:hAnsiTheme="majorBidi" w:cstheme="majorBidi"/>
          <w:spacing w:val="-15"/>
          <w:sz w:val="24"/>
          <w:szCs w:val="24"/>
        </w:rPr>
        <w:t xml:space="preserve"> </w:t>
      </w:r>
      <w:r w:rsidRPr="009D76B5">
        <w:rPr>
          <w:rFonts w:asciiTheme="majorBidi" w:hAnsiTheme="majorBidi" w:cstheme="majorBidi"/>
          <w:sz w:val="24"/>
          <w:szCs w:val="24"/>
        </w:rPr>
        <w:t>dari</w:t>
      </w:r>
      <w:r w:rsidRPr="009D76B5">
        <w:rPr>
          <w:rFonts w:asciiTheme="majorBidi" w:hAnsiTheme="majorBidi" w:cstheme="majorBidi"/>
          <w:spacing w:val="-12"/>
          <w:sz w:val="24"/>
          <w:szCs w:val="24"/>
        </w:rPr>
        <w:t xml:space="preserve"> </w:t>
      </w:r>
      <w:r w:rsidRPr="009D76B5">
        <w:rPr>
          <w:rFonts w:asciiTheme="majorBidi" w:hAnsiTheme="majorBidi" w:cstheme="majorBidi"/>
          <w:spacing w:val="3"/>
          <w:sz w:val="24"/>
          <w:szCs w:val="24"/>
        </w:rPr>
        <w:t>pidana</w:t>
      </w:r>
      <w:r w:rsidRPr="009D76B5">
        <w:rPr>
          <w:rFonts w:asciiTheme="majorBidi" w:hAnsiTheme="majorBidi" w:cstheme="majorBidi"/>
          <w:spacing w:val="-16"/>
          <w:sz w:val="24"/>
          <w:szCs w:val="24"/>
        </w:rPr>
        <w:t xml:space="preserve"> </w:t>
      </w:r>
      <w:r w:rsidRPr="009D76B5">
        <w:rPr>
          <w:rFonts w:asciiTheme="majorBidi" w:hAnsiTheme="majorBidi" w:cstheme="majorBidi"/>
          <w:spacing w:val="3"/>
          <w:sz w:val="24"/>
          <w:szCs w:val="24"/>
        </w:rPr>
        <w:t>yang</w:t>
      </w:r>
      <w:r w:rsidRPr="009D76B5">
        <w:rPr>
          <w:rFonts w:asciiTheme="majorBidi" w:hAnsiTheme="majorBidi" w:cstheme="majorBidi"/>
          <w:spacing w:val="-16"/>
          <w:sz w:val="24"/>
          <w:szCs w:val="24"/>
        </w:rPr>
        <w:t xml:space="preserve"> </w:t>
      </w:r>
      <w:r w:rsidRPr="009D76B5">
        <w:rPr>
          <w:rFonts w:asciiTheme="majorBidi" w:hAnsiTheme="majorBidi" w:cstheme="majorBidi"/>
          <w:sz w:val="24"/>
          <w:szCs w:val="24"/>
        </w:rPr>
        <w:t>dijatuhkan;</w:t>
      </w:r>
    </w:p>
    <w:p w14:paraId="44B019A1" w14:textId="77777777" w:rsidR="003C401C" w:rsidRPr="009D76B5" w:rsidRDefault="003C401C" w:rsidP="002E72D6">
      <w:pPr>
        <w:pStyle w:val="ListParagraph"/>
        <w:widowControl w:val="0"/>
        <w:numPr>
          <w:ilvl w:val="0"/>
          <w:numId w:val="10"/>
        </w:numPr>
        <w:tabs>
          <w:tab w:val="left" w:pos="1554"/>
        </w:tabs>
        <w:autoSpaceDE w:val="0"/>
        <w:autoSpaceDN w:val="0"/>
        <w:spacing w:before="4" w:after="0" w:line="240" w:lineRule="auto"/>
        <w:contextualSpacing w:val="0"/>
        <w:jc w:val="both"/>
        <w:rPr>
          <w:rFonts w:asciiTheme="majorBidi" w:hAnsiTheme="majorBidi" w:cstheme="majorBidi"/>
          <w:sz w:val="24"/>
          <w:szCs w:val="24"/>
        </w:rPr>
      </w:pPr>
      <w:r w:rsidRPr="009D76B5">
        <w:rPr>
          <w:rFonts w:asciiTheme="majorBidi" w:hAnsiTheme="majorBidi" w:cstheme="majorBidi"/>
          <w:sz w:val="24"/>
          <w:szCs w:val="24"/>
        </w:rPr>
        <w:t>Menetapkan Terdakwa tetap</w:t>
      </w:r>
      <w:r w:rsidRPr="009D76B5">
        <w:rPr>
          <w:rFonts w:asciiTheme="majorBidi" w:hAnsiTheme="majorBidi" w:cstheme="majorBidi"/>
          <w:spacing w:val="1"/>
          <w:sz w:val="24"/>
          <w:szCs w:val="24"/>
        </w:rPr>
        <w:t xml:space="preserve"> </w:t>
      </w:r>
      <w:r w:rsidRPr="009D76B5">
        <w:rPr>
          <w:rFonts w:asciiTheme="majorBidi" w:hAnsiTheme="majorBidi" w:cstheme="majorBidi"/>
          <w:spacing w:val="3"/>
          <w:sz w:val="24"/>
          <w:szCs w:val="24"/>
        </w:rPr>
        <w:t>ditahan;</w:t>
      </w:r>
    </w:p>
    <w:p w14:paraId="32D40823" w14:textId="77777777" w:rsidR="003C401C" w:rsidRPr="009D76B5" w:rsidRDefault="003C401C" w:rsidP="002E72D6">
      <w:pPr>
        <w:pStyle w:val="ListParagraph"/>
        <w:widowControl w:val="0"/>
        <w:numPr>
          <w:ilvl w:val="0"/>
          <w:numId w:val="10"/>
        </w:numPr>
        <w:tabs>
          <w:tab w:val="left" w:pos="1554"/>
        </w:tabs>
        <w:autoSpaceDE w:val="0"/>
        <w:autoSpaceDN w:val="0"/>
        <w:spacing w:before="108" w:after="0" w:line="240" w:lineRule="auto"/>
        <w:contextualSpacing w:val="0"/>
        <w:jc w:val="both"/>
        <w:rPr>
          <w:rFonts w:asciiTheme="majorBidi" w:hAnsiTheme="majorBidi" w:cstheme="majorBidi"/>
          <w:sz w:val="24"/>
          <w:szCs w:val="24"/>
        </w:rPr>
      </w:pPr>
      <w:r w:rsidRPr="009D76B5">
        <w:rPr>
          <w:rFonts w:asciiTheme="majorBidi" w:hAnsiTheme="majorBidi" w:cstheme="majorBidi"/>
          <w:sz w:val="24"/>
          <w:szCs w:val="24"/>
        </w:rPr>
        <w:t>Menetapkan barang bukti</w:t>
      </w:r>
      <w:r w:rsidRPr="009D76B5">
        <w:rPr>
          <w:rFonts w:asciiTheme="majorBidi" w:hAnsiTheme="majorBidi" w:cstheme="majorBidi"/>
          <w:spacing w:val="-34"/>
          <w:sz w:val="24"/>
          <w:szCs w:val="24"/>
        </w:rPr>
        <w:t xml:space="preserve"> </w:t>
      </w:r>
      <w:r w:rsidRPr="009D76B5">
        <w:rPr>
          <w:rFonts w:asciiTheme="majorBidi" w:hAnsiTheme="majorBidi" w:cstheme="majorBidi"/>
          <w:sz w:val="24"/>
          <w:szCs w:val="24"/>
        </w:rPr>
        <w:t>berupa:</w:t>
      </w:r>
    </w:p>
    <w:p w14:paraId="0B48E79B" w14:textId="77777777" w:rsidR="003C401C" w:rsidRPr="009D76B5" w:rsidRDefault="003C401C" w:rsidP="002E72D6">
      <w:pPr>
        <w:pStyle w:val="ListParagraph"/>
        <w:widowControl w:val="0"/>
        <w:numPr>
          <w:ilvl w:val="1"/>
          <w:numId w:val="10"/>
        </w:numPr>
        <w:tabs>
          <w:tab w:val="left" w:pos="1854"/>
          <w:tab w:val="left" w:pos="1855"/>
        </w:tabs>
        <w:autoSpaceDE w:val="0"/>
        <w:autoSpaceDN w:val="0"/>
        <w:spacing w:before="120" w:after="0" w:line="364" w:lineRule="auto"/>
        <w:ind w:right="367"/>
        <w:contextualSpacing w:val="0"/>
        <w:jc w:val="both"/>
        <w:rPr>
          <w:rFonts w:asciiTheme="majorBidi" w:hAnsiTheme="majorBidi" w:cstheme="majorBidi"/>
          <w:sz w:val="24"/>
          <w:szCs w:val="24"/>
        </w:rPr>
      </w:pPr>
      <w:r w:rsidRPr="009D76B5">
        <w:rPr>
          <w:rFonts w:asciiTheme="majorBidi" w:hAnsiTheme="majorBidi" w:cstheme="majorBidi"/>
          <w:sz w:val="24"/>
          <w:szCs w:val="24"/>
        </w:rPr>
        <w:t xml:space="preserve">2 (dua) lembar </w:t>
      </w:r>
      <w:r w:rsidRPr="009D76B5">
        <w:rPr>
          <w:rFonts w:asciiTheme="majorBidi" w:hAnsiTheme="majorBidi" w:cstheme="majorBidi"/>
          <w:spacing w:val="2"/>
          <w:sz w:val="24"/>
          <w:szCs w:val="24"/>
        </w:rPr>
        <w:t xml:space="preserve">Kwitansi </w:t>
      </w:r>
      <w:r w:rsidRPr="009D76B5">
        <w:rPr>
          <w:rFonts w:asciiTheme="majorBidi" w:hAnsiTheme="majorBidi" w:cstheme="majorBidi"/>
          <w:sz w:val="24"/>
          <w:szCs w:val="24"/>
        </w:rPr>
        <w:t xml:space="preserve">Pembayaran </w:t>
      </w:r>
      <w:r w:rsidRPr="009D76B5">
        <w:rPr>
          <w:rFonts w:asciiTheme="majorBidi" w:hAnsiTheme="majorBidi" w:cstheme="majorBidi"/>
          <w:spacing w:val="-3"/>
          <w:sz w:val="24"/>
          <w:szCs w:val="24"/>
        </w:rPr>
        <w:t xml:space="preserve">Mitra </w:t>
      </w:r>
      <w:r w:rsidRPr="009D76B5">
        <w:rPr>
          <w:rFonts w:asciiTheme="majorBidi" w:hAnsiTheme="majorBidi" w:cstheme="majorBidi"/>
          <w:sz w:val="24"/>
          <w:szCs w:val="24"/>
        </w:rPr>
        <w:t xml:space="preserve">Keamanan Pasar Baru Kota </w:t>
      </w:r>
      <w:r w:rsidRPr="009D76B5">
        <w:rPr>
          <w:rFonts w:asciiTheme="majorBidi" w:hAnsiTheme="majorBidi" w:cstheme="majorBidi"/>
          <w:spacing w:val="5"/>
          <w:sz w:val="24"/>
          <w:szCs w:val="24"/>
        </w:rPr>
        <w:t>Agung.</w:t>
      </w:r>
    </w:p>
    <w:p w14:paraId="06E9E454" w14:textId="77777777" w:rsidR="003C401C" w:rsidRPr="009D76B5" w:rsidRDefault="003C401C" w:rsidP="003C401C">
      <w:pPr>
        <w:pStyle w:val="Heading2"/>
        <w:spacing w:line="219" w:lineRule="exact"/>
        <w:ind w:left="1603"/>
        <w:jc w:val="both"/>
        <w:rPr>
          <w:rFonts w:asciiTheme="majorBidi" w:hAnsiTheme="majorBidi"/>
          <w:color w:val="auto"/>
          <w:sz w:val="24"/>
          <w:szCs w:val="24"/>
        </w:rPr>
      </w:pPr>
      <w:r w:rsidRPr="009D76B5">
        <w:rPr>
          <w:rFonts w:asciiTheme="majorBidi" w:hAnsiTheme="majorBidi"/>
          <w:color w:val="auto"/>
          <w:sz w:val="24"/>
          <w:szCs w:val="24"/>
        </w:rPr>
        <w:t>Terlampir dalam berkas perkara;</w:t>
      </w:r>
    </w:p>
    <w:p w14:paraId="55E914C6" w14:textId="77777777" w:rsidR="003C401C" w:rsidRPr="009D76B5" w:rsidRDefault="003C401C" w:rsidP="002E72D6">
      <w:pPr>
        <w:pStyle w:val="ListParagraph"/>
        <w:widowControl w:val="0"/>
        <w:numPr>
          <w:ilvl w:val="1"/>
          <w:numId w:val="10"/>
        </w:numPr>
        <w:tabs>
          <w:tab w:val="left" w:pos="1855"/>
        </w:tabs>
        <w:autoSpaceDE w:val="0"/>
        <w:autoSpaceDN w:val="0"/>
        <w:spacing w:before="121" w:after="0" w:line="240" w:lineRule="auto"/>
        <w:ind w:hanging="302"/>
        <w:contextualSpacing w:val="0"/>
        <w:jc w:val="both"/>
        <w:rPr>
          <w:rFonts w:asciiTheme="majorBidi" w:hAnsiTheme="majorBidi" w:cstheme="majorBidi"/>
          <w:sz w:val="24"/>
          <w:szCs w:val="24"/>
        </w:rPr>
      </w:pPr>
      <w:r w:rsidRPr="009D76B5">
        <w:rPr>
          <w:rFonts w:asciiTheme="majorBidi" w:hAnsiTheme="majorBidi" w:cstheme="majorBidi"/>
          <w:spacing w:val="4"/>
          <w:sz w:val="24"/>
          <w:szCs w:val="24"/>
        </w:rPr>
        <w:t>Uang</w:t>
      </w:r>
      <w:r w:rsidRPr="009D76B5">
        <w:rPr>
          <w:rFonts w:asciiTheme="majorBidi" w:hAnsiTheme="majorBidi" w:cstheme="majorBidi"/>
          <w:spacing w:val="-17"/>
          <w:sz w:val="24"/>
          <w:szCs w:val="24"/>
        </w:rPr>
        <w:t xml:space="preserve"> </w:t>
      </w:r>
      <w:r w:rsidRPr="009D76B5">
        <w:rPr>
          <w:rFonts w:asciiTheme="majorBidi" w:hAnsiTheme="majorBidi" w:cstheme="majorBidi"/>
          <w:spacing w:val="4"/>
          <w:sz w:val="24"/>
          <w:szCs w:val="24"/>
        </w:rPr>
        <w:t>tunai</w:t>
      </w:r>
      <w:r w:rsidRPr="009D76B5">
        <w:rPr>
          <w:rFonts w:asciiTheme="majorBidi" w:hAnsiTheme="majorBidi" w:cstheme="majorBidi"/>
          <w:spacing w:val="-13"/>
          <w:sz w:val="24"/>
          <w:szCs w:val="24"/>
        </w:rPr>
        <w:t xml:space="preserve"> </w:t>
      </w:r>
      <w:r w:rsidRPr="009D76B5">
        <w:rPr>
          <w:rFonts w:asciiTheme="majorBidi" w:hAnsiTheme="majorBidi" w:cstheme="majorBidi"/>
          <w:sz w:val="24"/>
          <w:szCs w:val="24"/>
        </w:rPr>
        <w:t>Rp10.000,00</w:t>
      </w:r>
      <w:r w:rsidRPr="009D76B5">
        <w:rPr>
          <w:rFonts w:asciiTheme="majorBidi" w:hAnsiTheme="majorBidi" w:cstheme="majorBidi"/>
          <w:spacing w:val="-17"/>
          <w:sz w:val="24"/>
          <w:szCs w:val="24"/>
        </w:rPr>
        <w:t xml:space="preserve"> </w:t>
      </w:r>
      <w:r w:rsidRPr="009D76B5">
        <w:rPr>
          <w:rFonts w:asciiTheme="majorBidi" w:hAnsiTheme="majorBidi" w:cstheme="majorBidi"/>
          <w:spacing w:val="3"/>
          <w:sz w:val="24"/>
          <w:szCs w:val="24"/>
        </w:rPr>
        <w:t>(sepuluh</w:t>
      </w:r>
      <w:r w:rsidRPr="009D76B5">
        <w:rPr>
          <w:rFonts w:asciiTheme="majorBidi" w:hAnsiTheme="majorBidi" w:cstheme="majorBidi"/>
          <w:spacing w:val="-5"/>
          <w:sz w:val="24"/>
          <w:szCs w:val="24"/>
        </w:rPr>
        <w:t xml:space="preserve"> </w:t>
      </w:r>
      <w:r w:rsidRPr="009D76B5">
        <w:rPr>
          <w:rFonts w:asciiTheme="majorBidi" w:hAnsiTheme="majorBidi" w:cstheme="majorBidi"/>
          <w:sz w:val="24"/>
          <w:szCs w:val="24"/>
        </w:rPr>
        <w:t>ribu</w:t>
      </w:r>
      <w:r w:rsidRPr="009D76B5">
        <w:rPr>
          <w:rFonts w:asciiTheme="majorBidi" w:hAnsiTheme="majorBidi" w:cstheme="majorBidi"/>
          <w:spacing w:val="-5"/>
          <w:sz w:val="24"/>
          <w:szCs w:val="24"/>
        </w:rPr>
        <w:t xml:space="preserve"> </w:t>
      </w:r>
      <w:r w:rsidRPr="009D76B5">
        <w:rPr>
          <w:rFonts w:asciiTheme="majorBidi" w:hAnsiTheme="majorBidi" w:cstheme="majorBidi"/>
          <w:sz w:val="24"/>
          <w:szCs w:val="24"/>
        </w:rPr>
        <w:t>rupiah).</w:t>
      </w:r>
    </w:p>
    <w:p w14:paraId="69CEDADA" w14:textId="77777777" w:rsidR="003C401C" w:rsidRPr="009D76B5" w:rsidRDefault="003C401C" w:rsidP="003C401C">
      <w:pPr>
        <w:pStyle w:val="Heading2"/>
        <w:spacing w:before="108" w:line="240" w:lineRule="auto"/>
        <w:ind w:left="1553"/>
        <w:jc w:val="both"/>
        <w:rPr>
          <w:rFonts w:asciiTheme="majorBidi" w:hAnsiTheme="majorBidi"/>
          <w:color w:val="auto"/>
          <w:sz w:val="24"/>
          <w:szCs w:val="24"/>
        </w:rPr>
      </w:pPr>
      <w:r w:rsidRPr="009D76B5">
        <w:rPr>
          <w:rFonts w:asciiTheme="majorBidi" w:hAnsiTheme="majorBidi"/>
          <w:color w:val="auto"/>
          <w:sz w:val="24"/>
          <w:szCs w:val="24"/>
        </w:rPr>
        <w:t>Dikembalikan kepada Saksi Korban Angga Saputra bin Supardi;</w:t>
      </w:r>
    </w:p>
    <w:p w14:paraId="3FAEBEC1" w14:textId="77777777" w:rsidR="003C401C" w:rsidRPr="003C401C" w:rsidRDefault="003C401C" w:rsidP="002E72D6">
      <w:pPr>
        <w:pStyle w:val="ListParagraph"/>
        <w:widowControl w:val="0"/>
        <w:numPr>
          <w:ilvl w:val="0"/>
          <w:numId w:val="10"/>
        </w:numPr>
        <w:tabs>
          <w:tab w:val="left" w:pos="1554"/>
        </w:tabs>
        <w:autoSpaceDE w:val="0"/>
        <w:autoSpaceDN w:val="0"/>
        <w:spacing w:before="120" w:after="0" w:line="364" w:lineRule="auto"/>
        <w:ind w:right="369"/>
        <w:contextualSpacing w:val="0"/>
        <w:jc w:val="both"/>
        <w:rPr>
          <w:rFonts w:asciiTheme="majorBidi" w:hAnsiTheme="majorBidi" w:cstheme="majorBidi"/>
          <w:sz w:val="24"/>
          <w:szCs w:val="24"/>
        </w:rPr>
      </w:pPr>
      <w:r w:rsidRPr="009D76B5">
        <w:rPr>
          <w:rFonts w:asciiTheme="majorBidi" w:hAnsiTheme="majorBidi" w:cstheme="majorBidi"/>
          <w:sz w:val="24"/>
          <w:szCs w:val="24"/>
        </w:rPr>
        <w:t xml:space="preserve">Membebankan kepada Terdakwa </w:t>
      </w:r>
      <w:r w:rsidRPr="009D76B5">
        <w:rPr>
          <w:rFonts w:asciiTheme="majorBidi" w:hAnsiTheme="majorBidi" w:cstheme="majorBidi"/>
          <w:spacing w:val="6"/>
          <w:sz w:val="24"/>
          <w:szCs w:val="24"/>
        </w:rPr>
        <w:t xml:space="preserve">untuk </w:t>
      </w:r>
      <w:r w:rsidRPr="009D76B5">
        <w:rPr>
          <w:rFonts w:asciiTheme="majorBidi" w:hAnsiTheme="majorBidi" w:cstheme="majorBidi"/>
          <w:sz w:val="24"/>
          <w:szCs w:val="24"/>
        </w:rPr>
        <w:t>membayar biaya perkara</w:t>
      </w:r>
      <w:r w:rsidRPr="003C401C">
        <w:rPr>
          <w:rFonts w:asciiTheme="majorBidi" w:hAnsiTheme="majorBidi" w:cstheme="majorBidi"/>
          <w:sz w:val="24"/>
          <w:szCs w:val="24"/>
        </w:rPr>
        <w:t xml:space="preserve"> sejumlah Rp2.000,00 </w:t>
      </w:r>
      <w:r w:rsidRPr="003C401C">
        <w:rPr>
          <w:rFonts w:asciiTheme="majorBidi" w:hAnsiTheme="majorBidi" w:cstheme="majorBidi"/>
          <w:spacing w:val="2"/>
          <w:sz w:val="24"/>
          <w:szCs w:val="24"/>
        </w:rPr>
        <w:t xml:space="preserve">(dua </w:t>
      </w:r>
      <w:r w:rsidRPr="003C401C">
        <w:rPr>
          <w:rFonts w:asciiTheme="majorBidi" w:hAnsiTheme="majorBidi" w:cstheme="majorBidi"/>
          <w:sz w:val="24"/>
          <w:szCs w:val="24"/>
        </w:rPr>
        <w:t>ribu</w:t>
      </w:r>
      <w:r w:rsidRPr="003C401C">
        <w:rPr>
          <w:rFonts w:asciiTheme="majorBidi" w:hAnsiTheme="majorBidi" w:cstheme="majorBidi"/>
          <w:spacing w:val="-17"/>
          <w:sz w:val="24"/>
          <w:szCs w:val="24"/>
        </w:rPr>
        <w:t xml:space="preserve"> </w:t>
      </w:r>
      <w:r w:rsidRPr="003C401C">
        <w:rPr>
          <w:rFonts w:asciiTheme="majorBidi" w:hAnsiTheme="majorBidi" w:cstheme="majorBidi"/>
          <w:spacing w:val="2"/>
          <w:sz w:val="24"/>
          <w:szCs w:val="24"/>
        </w:rPr>
        <w:t>rupiah);</w:t>
      </w:r>
    </w:p>
    <w:p w14:paraId="1BBDB783" w14:textId="77777777" w:rsidR="003C401C" w:rsidRDefault="003C401C" w:rsidP="00132EDA">
      <w:pPr>
        <w:tabs>
          <w:tab w:val="left" w:pos="1590"/>
        </w:tabs>
        <w:spacing w:line="360" w:lineRule="auto"/>
        <w:ind w:left="720"/>
        <w:jc w:val="both"/>
      </w:pPr>
    </w:p>
    <w:p w14:paraId="39B0AE3F" w14:textId="77777777" w:rsidR="0004562F" w:rsidRDefault="0004562F" w:rsidP="00132EDA">
      <w:pPr>
        <w:tabs>
          <w:tab w:val="left" w:pos="1590"/>
        </w:tabs>
        <w:spacing w:line="360" w:lineRule="auto"/>
        <w:ind w:left="720"/>
        <w:jc w:val="both"/>
        <w:rPr>
          <w:lang w:val="en-US"/>
        </w:rPr>
      </w:pPr>
    </w:p>
    <w:p w14:paraId="4A198525" w14:textId="77777777" w:rsidR="0004562F" w:rsidRDefault="0004562F" w:rsidP="00132EDA">
      <w:pPr>
        <w:tabs>
          <w:tab w:val="left" w:pos="1590"/>
        </w:tabs>
        <w:spacing w:line="360" w:lineRule="auto"/>
        <w:ind w:left="720"/>
        <w:jc w:val="both"/>
        <w:rPr>
          <w:lang w:val="en-US"/>
        </w:rPr>
      </w:pPr>
    </w:p>
    <w:p w14:paraId="5015C99C" w14:textId="77777777" w:rsidR="0004562F" w:rsidRPr="0004562F" w:rsidRDefault="0004562F" w:rsidP="00132EDA">
      <w:pPr>
        <w:tabs>
          <w:tab w:val="left" w:pos="1590"/>
        </w:tabs>
        <w:spacing w:line="360" w:lineRule="auto"/>
        <w:ind w:left="720"/>
        <w:jc w:val="both"/>
        <w:rPr>
          <w:lang w:val="en-US"/>
        </w:rPr>
      </w:pPr>
    </w:p>
    <w:p w14:paraId="08F50CFB" w14:textId="77777777" w:rsidR="003D5B22" w:rsidRPr="003D5B22" w:rsidRDefault="003D5B22" w:rsidP="003D5B22">
      <w:pPr>
        <w:tabs>
          <w:tab w:val="left" w:pos="1590"/>
        </w:tabs>
        <w:spacing w:after="0" w:line="360" w:lineRule="auto"/>
        <w:ind w:left="720"/>
        <w:jc w:val="both"/>
        <w:rPr>
          <w:rFonts w:asciiTheme="majorBidi" w:hAnsiTheme="majorBidi" w:cstheme="majorBidi"/>
          <w:b/>
          <w:bCs/>
          <w:sz w:val="24"/>
          <w:szCs w:val="24"/>
          <w:lang w:val="en-US"/>
        </w:rPr>
      </w:pPr>
      <w:r w:rsidRPr="003D5B22">
        <w:rPr>
          <w:rFonts w:asciiTheme="majorBidi" w:hAnsiTheme="majorBidi" w:cstheme="majorBidi"/>
          <w:b/>
          <w:bCs/>
          <w:sz w:val="24"/>
          <w:szCs w:val="24"/>
          <w:lang w:val="en-US"/>
        </w:rPr>
        <w:t>PENUTUP</w:t>
      </w:r>
    </w:p>
    <w:p w14:paraId="5AE0B6FC" w14:textId="3BFFBB92" w:rsidR="00FD17D3" w:rsidRPr="003D5B22" w:rsidRDefault="00FD17D3" w:rsidP="003D5B22">
      <w:pPr>
        <w:tabs>
          <w:tab w:val="left" w:pos="1590"/>
        </w:tabs>
        <w:spacing w:after="0" w:line="360" w:lineRule="auto"/>
        <w:ind w:left="720"/>
        <w:jc w:val="both"/>
        <w:rPr>
          <w:rFonts w:asciiTheme="majorBidi" w:hAnsiTheme="majorBidi" w:cstheme="majorBidi"/>
          <w:b/>
          <w:bCs/>
          <w:sz w:val="24"/>
          <w:szCs w:val="24"/>
          <w:lang w:val="en-US"/>
        </w:rPr>
      </w:pPr>
      <w:r w:rsidRPr="003D5B22">
        <w:rPr>
          <w:rFonts w:asciiTheme="majorBidi" w:hAnsiTheme="majorBidi" w:cstheme="majorBidi"/>
          <w:b/>
          <w:bCs/>
          <w:sz w:val="24"/>
          <w:szCs w:val="24"/>
          <w:lang w:val="en-US"/>
        </w:rPr>
        <w:t>Kesimpulan</w:t>
      </w:r>
    </w:p>
    <w:p w14:paraId="7FEA0380" w14:textId="7AB97429" w:rsidR="00D5744A" w:rsidRPr="00E26ABF" w:rsidRDefault="00D5744A" w:rsidP="002E72D6">
      <w:pPr>
        <w:pStyle w:val="ListParagraph"/>
        <w:numPr>
          <w:ilvl w:val="0"/>
          <w:numId w:val="5"/>
        </w:numPr>
        <w:spacing w:after="0" w:line="360" w:lineRule="auto"/>
        <w:jc w:val="both"/>
        <w:rPr>
          <w:rFonts w:asciiTheme="majorBidi" w:hAnsiTheme="majorBidi" w:cstheme="majorBidi"/>
          <w:sz w:val="24"/>
          <w:szCs w:val="24"/>
        </w:rPr>
      </w:pPr>
      <w:r w:rsidRPr="00E26ABF">
        <w:rPr>
          <w:rFonts w:asciiTheme="majorBidi" w:hAnsiTheme="majorBidi" w:cstheme="majorBidi"/>
          <w:sz w:val="24"/>
          <w:szCs w:val="24"/>
          <w:lang w:val="en-US"/>
        </w:rPr>
        <w:t>Pengaturan hukum mengenai tindak pidana pen</w:t>
      </w:r>
      <w:r w:rsidR="00E26ABF" w:rsidRPr="00E26ABF">
        <w:rPr>
          <w:rFonts w:asciiTheme="majorBidi" w:hAnsiTheme="majorBidi" w:cstheme="majorBidi"/>
          <w:sz w:val="24"/>
          <w:szCs w:val="24"/>
          <w:lang w:val="en-US"/>
        </w:rPr>
        <w:t>gedar</w:t>
      </w:r>
      <w:r w:rsidRPr="00E26ABF">
        <w:rPr>
          <w:rFonts w:asciiTheme="majorBidi" w:hAnsiTheme="majorBidi" w:cstheme="majorBidi"/>
          <w:sz w:val="24"/>
          <w:szCs w:val="24"/>
          <w:lang w:val="en-US"/>
        </w:rPr>
        <w:t xml:space="preserve"> sediaan farmasi tanpa izin edar diatur dengan beberapa ketentuan hukum, yaitu: KUHP Pasal 386</w:t>
      </w:r>
      <w:r w:rsidR="00E26ABF" w:rsidRPr="00E26ABF">
        <w:rPr>
          <w:rFonts w:asciiTheme="majorBidi" w:hAnsiTheme="majorBidi" w:cstheme="majorBidi"/>
          <w:sz w:val="24"/>
          <w:szCs w:val="24"/>
          <w:lang w:val="en-US"/>
        </w:rPr>
        <w:t xml:space="preserve"> </w:t>
      </w:r>
      <w:r w:rsidRPr="00E26ABF">
        <w:rPr>
          <w:rFonts w:asciiTheme="majorBidi" w:hAnsiTheme="majorBidi" w:cstheme="majorBidi"/>
          <w:sz w:val="24"/>
          <w:szCs w:val="24"/>
          <w:lang w:val="en-US"/>
        </w:rPr>
        <w:t xml:space="preserve">(1), Pasal 196, Pasal 197, </w:t>
      </w:r>
      <w:r w:rsidR="00E26ABF" w:rsidRPr="00E26ABF">
        <w:rPr>
          <w:rFonts w:asciiTheme="majorBidi" w:hAnsiTheme="majorBidi" w:cstheme="majorBidi"/>
          <w:sz w:val="24"/>
          <w:szCs w:val="24"/>
        </w:rPr>
        <w:t>Undang-Undang Nomor 36 Tahun 2009 Tentang Kesehatan</w:t>
      </w:r>
      <w:r w:rsidRPr="00E26ABF">
        <w:rPr>
          <w:rFonts w:asciiTheme="majorBidi" w:hAnsiTheme="majorBidi" w:cstheme="majorBidi"/>
          <w:sz w:val="24"/>
          <w:szCs w:val="24"/>
          <w:lang w:val="en-US"/>
        </w:rPr>
        <w:t>, dan Pasal 8</w:t>
      </w:r>
      <w:r w:rsidR="00E26ABF" w:rsidRPr="00E26ABF">
        <w:rPr>
          <w:rFonts w:asciiTheme="majorBidi" w:hAnsiTheme="majorBidi" w:cstheme="majorBidi"/>
          <w:sz w:val="24"/>
          <w:szCs w:val="24"/>
          <w:lang w:val="en-US"/>
        </w:rPr>
        <w:t xml:space="preserve"> </w:t>
      </w:r>
      <w:r w:rsidRPr="00E26ABF">
        <w:rPr>
          <w:rFonts w:asciiTheme="majorBidi" w:hAnsiTheme="majorBidi" w:cstheme="majorBidi"/>
          <w:sz w:val="24"/>
          <w:szCs w:val="24"/>
          <w:lang w:val="en-US"/>
        </w:rPr>
        <w:t>(1) butir a dan Pasal 19</w:t>
      </w:r>
      <w:r w:rsidR="00E26ABF" w:rsidRPr="00E26ABF">
        <w:rPr>
          <w:rFonts w:asciiTheme="majorBidi" w:hAnsiTheme="majorBidi" w:cstheme="majorBidi"/>
          <w:sz w:val="24"/>
          <w:szCs w:val="24"/>
          <w:lang w:val="en-US"/>
        </w:rPr>
        <w:t xml:space="preserve"> </w:t>
      </w:r>
      <w:r w:rsidRPr="00E26ABF">
        <w:rPr>
          <w:rFonts w:asciiTheme="majorBidi" w:hAnsiTheme="majorBidi" w:cstheme="majorBidi"/>
          <w:sz w:val="24"/>
          <w:szCs w:val="24"/>
          <w:lang w:val="en-US"/>
        </w:rPr>
        <w:t xml:space="preserve">(1) </w:t>
      </w:r>
      <w:r w:rsidR="00E26ABF" w:rsidRPr="00E26ABF">
        <w:rPr>
          <w:rStyle w:val="Emphasis"/>
          <w:rFonts w:asciiTheme="majorBidi" w:hAnsiTheme="majorBidi" w:cstheme="majorBidi"/>
          <w:i w:val="0"/>
          <w:iCs w:val="0"/>
          <w:sz w:val="24"/>
          <w:szCs w:val="24"/>
          <w:shd w:val="clear" w:color="auto" w:fill="FFFFFF"/>
        </w:rPr>
        <w:t>Undang</w:t>
      </w:r>
      <w:r w:rsidR="00E26ABF" w:rsidRPr="00E26ABF">
        <w:rPr>
          <w:rFonts w:asciiTheme="majorBidi" w:hAnsiTheme="majorBidi" w:cstheme="majorBidi"/>
          <w:sz w:val="24"/>
          <w:szCs w:val="24"/>
          <w:shd w:val="clear" w:color="auto" w:fill="FFFFFF"/>
        </w:rPr>
        <w:t>-</w:t>
      </w:r>
      <w:r w:rsidR="00E26ABF" w:rsidRPr="00E26ABF">
        <w:rPr>
          <w:rStyle w:val="Emphasis"/>
          <w:rFonts w:asciiTheme="majorBidi" w:hAnsiTheme="majorBidi" w:cstheme="majorBidi"/>
          <w:i w:val="0"/>
          <w:iCs w:val="0"/>
          <w:sz w:val="24"/>
          <w:szCs w:val="24"/>
          <w:shd w:val="clear" w:color="auto" w:fill="FFFFFF"/>
        </w:rPr>
        <w:t>undang</w:t>
      </w:r>
      <w:r w:rsidR="00E26ABF" w:rsidRPr="00E26ABF">
        <w:rPr>
          <w:rFonts w:asciiTheme="majorBidi" w:hAnsiTheme="majorBidi" w:cstheme="majorBidi"/>
          <w:sz w:val="24"/>
          <w:szCs w:val="24"/>
          <w:shd w:val="clear" w:color="auto" w:fill="FFFFFF"/>
        </w:rPr>
        <w:t> (</w:t>
      </w:r>
      <w:r w:rsidR="00E26ABF" w:rsidRPr="00E26ABF">
        <w:rPr>
          <w:rStyle w:val="Emphasis"/>
          <w:rFonts w:asciiTheme="majorBidi" w:hAnsiTheme="majorBidi" w:cstheme="majorBidi"/>
          <w:i w:val="0"/>
          <w:iCs w:val="0"/>
          <w:sz w:val="24"/>
          <w:szCs w:val="24"/>
          <w:shd w:val="clear" w:color="auto" w:fill="FFFFFF"/>
        </w:rPr>
        <w:t>UU</w:t>
      </w:r>
      <w:r w:rsidR="00E26ABF" w:rsidRPr="00E26ABF">
        <w:rPr>
          <w:rFonts w:asciiTheme="majorBidi" w:hAnsiTheme="majorBidi" w:cstheme="majorBidi"/>
          <w:sz w:val="24"/>
          <w:szCs w:val="24"/>
          <w:shd w:val="clear" w:color="auto" w:fill="FFFFFF"/>
        </w:rPr>
        <w:t>) </w:t>
      </w:r>
      <w:r w:rsidR="00E26ABF" w:rsidRPr="00E26ABF">
        <w:rPr>
          <w:rStyle w:val="Emphasis"/>
          <w:rFonts w:asciiTheme="majorBidi" w:hAnsiTheme="majorBidi" w:cstheme="majorBidi"/>
          <w:i w:val="0"/>
          <w:iCs w:val="0"/>
          <w:sz w:val="24"/>
          <w:szCs w:val="24"/>
          <w:shd w:val="clear" w:color="auto" w:fill="FFFFFF"/>
        </w:rPr>
        <w:t>No</w:t>
      </w:r>
      <w:r w:rsidR="00E26ABF" w:rsidRPr="00E26ABF">
        <w:rPr>
          <w:rFonts w:asciiTheme="majorBidi" w:hAnsiTheme="majorBidi" w:cstheme="majorBidi"/>
          <w:sz w:val="24"/>
          <w:szCs w:val="24"/>
          <w:shd w:val="clear" w:color="auto" w:fill="FFFFFF"/>
        </w:rPr>
        <w:t>. </w:t>
      </w:r>
      <w:r w:rsidR="00E26ABF" w:rsidRPr="00E26ABF">
        <w:rPr>
          <w:rStyle w:val="Emphasis"/>
          <w:rFonts w:asciiTheme="majorBidi" w:hAnsiTheme="majorBidi" w:cstheme="majorBidi"/>
          <w:i w:val="0"/>
          <w:iCs w:val="0"/>
          <w:sz w:val="24"/>
          <w:szCs w:val="24"/>
          <w:shd w:val="clear" w:color="auto" w:fill="FFFFFF"/>
        </w:rPr>
        <w:t>8 Tahun 1999</w:t>
      </w:r>
      <w:r w:rsidR="00E26ABF" w:rsidRPr="00E26ABF">
        <w:rPr>
          <w:rFonts w:asciiTheme="majorBidi" w:hAnsiTheme="majorBidi" w:cstheme="majorBidi"/>
          <w:sz w:val="24"/>
          <w:szCs w:val="24"/>
          <w:shd w:val="clear" w:color="auto" w:fill="FFFFFF"/>
        </w:rPr>
        <w:t>. </w:t>
      </w:r>
      <w:r w:rsidR="00E26ABF" w:rsidRPr="00E26ABF">
        <w:rPr>
          <w:rStyle w:val="Emphasis"/>
          <w:rFonts w:asciiTheme="majorBidi" w:hAnsiTheme="majorBidi" w:cstheme="majorBidi"/>
          <w:i w:val="0"/>
          <w:iCs w:val="0"/>
          <w:sz w:val="24"/>
          <w:szCs w:val="24"/>
          <w:shd w:val="clear" w:color="auto" w:fill="FFFFFF"/>
        </w:rPr>
        <w:t>Perlindungan Konsume</w:t>
      </w:r>
      <w:r w:rsidR="00E26ABF" w:rsidRPr="00E26ABF">
        <w:rPr>
          <w:rFonts w:asciiTheme="majorBidi" w:hAnsiTheme="majorBidi" w:cstheme="majorBidi"/>
          <w:sz w:val="24"/>
          <w:szCs w:val="24"/>
          <w:lang w:val="en-US"/>
        </w:rPr>
        <w:t xml:space="preserve">. Pasal 197 </w:t>
      </w:r>
      <w:r w:rsidR="00E26ABF" w:rsidRPr="00E26ABF">
        <w:rPr>
          <w:rFonts w:asciiTheme="majorBidi" w:hAnsiTheme="majorBidi" w:cstheme="majorBidi"/>
          <w:sz w:val="24"/>
          <w:szCs w:val="24"/>
        </w:rPr>
        <w:t>Undang-Undang Nomor 36 Tahun 2009 Tentang Kesehatan</w:t>
      </w:r>
      <w:r w:rsidR="00E26ABF" w:rsidRPr="00E26ABF">
        <w:rPr>
          <w:rFonts w:asciiTheme="majorBidi" w:hAnsiTheme="majorBidi" w:cstheme="majorBidi"/>
          <w:sz w:val="24"/>
          <w:szCs w:val="24"/>
          <w:lang w:val="en-US"/>
        </w:rPr>
        <w:t xml:space="preserve"> menyebutkan bahwa: Setiap orang yang dengan sengaja memproduksi atau mengedarkan sediaan farmasi dan/atau alat kesehatan yang tidak memilki izin edar dimaksud dalam Pasal 106 ayat (1) dipidana dengan penjara paling lama 15 (lima belas) tahun dan denda paling </w:t>
      </w:r>
      <w:r w:rsidR="002326D0">
        <w:rPr>
          <w:rFonts w:asciiTheme="majorBidi" w:hAnsiTheme="majorBidi" w:cstheme="majorBidi"/>
          <w:sz w:val="24"/>
          <w:szCs w:val="24"/>
          <w:lang w:val="en-US"/>
        </w:rPr>
        <w:t>`</w:t>
      </w:r>
      <w:r w:rsidR="00E26ABF" w:rsidRPr="00E26ABF">
        <w:rPr>
          <w:rFonts w:asciiTheme="majorBidi" w:hAnsiTheme="majorBidi" w:cstheme="majorBidi"/>
          <w:sz w:val="24"/>
          <w:szCs w:val="24"/>
          <w:lang w:val="en-US"/>
        </w:rPr>
        <w:t>banyak Rp1.500.000.000,00 (satu miliar lima ratus juta rupiah).</w:t>
      </w:r>
    </w:p>
    <w:p w14:paraId="39E26073" w14:textId="422EF4FD" w:rsidR="00134548" w:rsidRPr="00134548" w:rsidRDefault="003F5839" w:rsidP="00134548">
      <w:pPr>
        <w:pStyle w:val="ListParagraph"/>
        <w:numPr>
          <w:ilvl w:val="0"/>
          <w:numId w:val="5"/>
        </w:numPr>
        <w:spacing w:after="0" w:line="360" w:lineRule="auto"/>
        <w:jc w:val="both"/>
        <w:rPr>
          <w:rFonts w:asciiTheme="majorBidi" w:hAnsiTheme="majorBidi" w:cstheme="majorBidi"/>
          <w:sz w:val="24"/>
          <w:szCs w:val="24"/>
        </w:rPr>
      </w:pPr>
      <w:r w:rsidRPr="00134548">
        <w:rPr>
          <w:rFonts w:asciiTheme="majorBidi" w:hAnsiTheme="majorBidi" w:cstheme="majorBidi"/>
          <w:color w:val="000000" w:themeColor="text1"/>
          <w:sz w:val="24"/>
          <w:szCs w:val="24"/>
        </w:rPr>
        <w:t xml:space="preserve">Bahwa Putusan Pengadilan Negeri </w:t>
      </w:r>
      <w:r w:rsidR="002326D0" w:rsidRPr="00134548">
        <w:rPr>
          <w:rFonts w:asciiTheme="majorBidi" w:hAnsiTheme="majorBidi" w:cstheme="majorBidi"/>
          <w:color w:val="000000" w:themeColor="text1"/>
          <w:sz w:val="24"/>
          <w:szCs w:val="24"/>
        </w:rPr>
        <w:t>Kota Agun</w:t>
      </w:r>
      <w:r w:rsidRPr="00134548">
        <w:rPr>
          <w:rFonts w:asciiTheme="majorBidi" w:hAnsiTheme="majorBidi" w:cstheme="majorBidi"/>
          <w:color w:val="000000" w:themeColor="text1"/>
          <w:sz w:val="24"/>
          <w:szCs w:val="24"/>
        </w:rPr>
        <w:t xml:space="preserve">g yang dijatuhkan kepada </w:t>
      </w:r>
      <w:r w:rsidR="002326D0" w:rsidRPr="00134548">
        <w:rPr>
          <w:rFonts w:asciiTheme="majorBidi" w:hAnsiTheme="majorBidi" w:cstheme="majorBidi"/>
          <w:color w:val="000000" w:themeColor="text1"/>
          <w:sz w:val="24"/>
          <w:szCs w:val="24"/>
        </w:rPr>
        <w:t xml:space="preserve">Sofiansyah alias Pan bin </w:t>
      </w:r>
      <w:r w:rsidR="002326D0" w:rsidRPr="00134548">
        <w:rPr>
          <w:rFonts w:asciiTheme="majorBidi" w:hAnsiTheme="majorBidi" w:cstheme="majorBidi"/>
          <w:color w:val="000000" w:themeColor="text1"/>
          <w:spacing w:val="-3"/>
          <w:sz w:val="24"/>
          <w:szCs w:val="24"/>
        </w:rPr>
        <w:t xml:space="preserve">M. </w:t>
      </w:r>
      <w:r w:rsidR="002326D0" w:rsidRPr="00134548">
        <w:rPr>
          <w:rFonts w:asciiTheme="majorBidi" w:hAnsiTheme="majorBidi" w:cstheme="majorBidi"/>
          <w:color w:val="000000" w:themeColor="text1"/>
          <w:sz w:val="24"/>
          <w:szCs w:val="24"/>
        </w:rPr>
        <w:t>Zaini</w:t>
      </w:r>
      <w:r w:rsidRPr="00134548">
        <w:rPr>
          <w:rFonts w:asciiTheme="majorBidi" w:hAnsiTheme="majorBidi" w:cstheme="majorBidi"/>
          <w:color w:val="000000" w:themeColor="text1"/>
          <w:sz w:val="24"/>
          <w:szCs w:val="24"/>
        </w:rPr>
        <w:t xml:space="preserve"> dengan hukuman </w:t>
      </w:r>
      <w:r w:rsidR="002326D0" w:rsidRPr="00134548">
        <w:rPr>
          <w:rFonts w:asciiTheme="majorBidi" w:hAnsiTheme="majorBidi" w:cstheme="majorBidi"/>
          <w:color w:val="000000" w:themeColor="text1"/>
          <w:sz w:val="24"/>
          <w:szCs w:val="24"/>
        </w:rPr>
        <w:t>5 (lima)</w:t>
      </w:r>
      <w:r w:rsidR="002326D0" w:rsidRPr="00134548">
        <w:rPr>
          <w:rFonts w:asciiTheme="majorBidi" w:hAnsiTheme="majorBidi" w:cstheme="majorBidi"/>
          <w:color w:val="000000" w:themeColor="text1"/>
          <w:spacing w:val="-39"/>
          <w:sz w:val="24"/>
          <w:szCs w:val="24"/>
        </w:rPr>
        <w:t xml:space="preserve"> </w:t>
      </w:r>
      <w:r w:rsidR="002326D0" w:rsidRPr="00134548">
        <w:rPr>
          <w:rFonts w:asciiTheme="majorBidi" w:hAnsiTheme="majorBidi" w:cstheme="majorBidi"/>
          <w:color w:val="000000" w:themeColor="text1"/>
          <w:spacing w:val="5"/>
          <w:sz w:val="24"/>
          <w:szCs w:val="24"/>
        </w:rPr>
        <w:t>bulan</w:t>
      </w:r>
      <w:r w:rsidR="002326D0" w:rsidRPr="00134548">
        <w:rPr>
          <w:rFonts w:asciiTheme="majorBidi" w:hAnsiTheme="majorBidi" w:cstheme="majorBidi"/>
          <w:color w:val="000000" w:themeColor="text1"/>
          <w:sz w:val="24"/>
          <w:szCs w:val="24"/>
        </w:rPr>
        <w:t xml:space="preserve"> </w:t>
      </w:r>
      <w:r w:rsidRPr="00134548">
        <w:rPr>
          <w:rFonts w:asciiTheme="majorBidi" w:hAnsiTheme="majorBidi" w:cstheme="majorBidi"/>
          <w:color w:val="000000" w:themeColor="text1"/>
          <w:sz w:val="24"/>
          <w:szCs w:val="24"/>
        </w:rPr>
        <w:t xml:space="preserve">penjara, hukuman tersebut menurut penulis </w:t>
      </w:r>
      <w:r w:rsidR="00134548" w:rsidRPr="00134548">
        <w:rPr>
          <w:rStyle w:val="Emphasis"/>
          <w:rFonts w:asciiTheme="majorBidi" w:hAnsiTheme="majorBidi" w:cstheme="majorBidi"/>
          <w:i w:val="0"/>
          <w:iCs w:val="0"/>
          <w:color w:val="000000" w:themeColor="text1"/>
          <w:sz w:val="24"/>
          <w:szCs w:val="24"/>
          <w:shd w:val="clear" w:color="auto" w:fill="FFFFFF"/>
        </w:rPr>
        <w:t>hakim</w:t>
      </w:r>
      <w:r w:rsidR="00134548" w:rsidRPr="00134548">
        <w:rPr>
          <w:rFonts w:asciiTheme="majorBidi" w:hAnsiTheme="majorBidi" w:cstheme="majorBidi"/>
          <w:color w:val="000000" w:themeColor="text1"/>
          <w:sz w:val="24"/>
          <w:szCs w:val="24"/>
          <w:shd w:val="clear" w:color="auto" w:fill="FFFFFF"/>
        </w:rPr>
        <w:t> dalam menjatuhkan vonis lebih </w:t>
      </w:r>
      <w:r w:rsidR="00134548" w:rsidRPr="00134548">
        <w:rPr>
          <w:rStyle w:val="Emphasis"/>
          <w:rFonts w:asciiTheme="majorBidi" w:hAnsiTheme="majorBidi" w:cstheme="majorBidi"/>
          <w:i w:val="0"/>
          <w:iCs w:val="0"/>
          <w:color w:val="000000" w:themeColor="text1"/>
          <w:sz w:val="24"/>
          <w:szCs w:val="24"/>
          <w:shd w:val="clear" w:color="auto" w:fill="FFFFFF"/>
        </w:rPr>
        <w:t>ringan</w:t>
      </w:r>
      <w:r w:rsidR="00134548" w:rsidRPr="00134548">
        <w:rPr>
          <w:rFonts w:asciiTheme="majorBidi" w:hAnsiTheme="majorBidi" w:cstheme="majorBidi"/>
          <w:color w:val="000000" w:themeColor="text1"/>
          <w:sz w:val="24"/>
          <w:szCs w:val="24"/>
          <w:shd w:val="clear" w:color="auto" w:fill="FFFFFF"/>
        </w:rPr>
        <w:t> daripada </w:t>
      </w:r>
      <w:r w:rsidR="00134548" w:rsidRPr="00134548">
        <w:rPr>
          <w:rStyle w:val="Emphasis"/>
          <w:rFonts w:asciiTheme="majorBidi" w:hAnsiTheme="majorBidi" w:cstheme="majorBidi"/>
          <w:i w:val="0"/>
          <w:iCs w:val="0"/>
          <w:color w:val="000000" w:themeColor="text1"/>
          <w:sz w:val="24"/>
          <w:szCs w:val="24"/>
          <w:shd w:val="clear" w:color="auto" w:fill="FFFFFF"/>
        </w:rPr>
        <w:t xml:space="preserve">tuntutan jaksa penuntut umum yang mendakwakan kepada terdakwa dengan pasal </w:t>
      </w:r>
      <w:r w:rsidR="00134548" w:rsidRPr="00134548">
        <w:rPr>
          <w:rFonts w:asciiTheme="majorBidi" w:hAnsiTheme="majorBidi" w:cstheme="majorBidi"/>
          <w:color w:val="000000" w:themeColor="text1"/>
          <w:sz w:val="24"/>
          <w:szCs w:val="24"/>
        </w:rPr>
        <w:t xml:space="preserve">Pasal 368 ayat (1) Kitab Undang-Undang Hukum Pidana. Dalam pasal tersebut disebutkann bahwa Barangsiapa dengan maksud hendak menguntungkan diri sendiri atau orang lain dengan melawan hak, memaksa orang dengan kekerasan atau ancaman kekerasan, supaya </w:t>
      </w:r>
      <w:r w:rsidR="00134548" w:rsidRPr="00134548">
        <w:rPr>
          <w:rFonts w:asciiTheme="majorBidi" w:hAnsiTheme="majorBidi" w:cstheme="majorBidi"/>
          <w:color w:val="222222"/>
          <w:sz w:val="24"/>
          <w:szCs w:val="24"/>
        </w:rPr>
        <w:t>orang itu memberikan barang, yang sama sekali atau sebagaiannya termasuk kepunyaan orang itu sendiri kepunyaan orang lain atau supaya orang itu membuat utang atau menghapus piutang, dihukum karena memeras, dengan hukuman penjara selama-lamanya sembilan tahun.</w:t>
      </w:r>
    </w:p>
    <w:p w14:paraId="5C8E154D" w14:textId="77777777" w:rsidR="003F5839" w:rsidRPr="00773885" w:rsidRDefault="003F5839" w:rsidP="003F5839">
      <w:pPr>
        <w:pStyle w:val="ListParagraph"/>
        <w:spacing w:after="0" w:line="360" w:lineRule="auto"/>
        <w:ind w:left="1070"/>
        <w:jc w:val="both"/>
        <w:rPr>
          <w:rFonts w:asciiTheme="majorBidi" w:hAnsiTheme="majorBidi" w:cstheme="majorBidi"/>
          <w:sz w:val="24"/>
          <w:szCs w:val="24"/>
          <w:lang w:val="en-US"/>
        </w:rPr>
      </w:pPr>
    </w:p>
    <w:p w14:paraId="7C2B6987" w14:textId="77777777" w:rsidR="00DE68EC" w:rsidRPr="007D65D1" w:rsidRDefault="00FD17D3" w:rsidP="00DE68EC">
      <w:pPr>
        <w:spacing w:after="0" w:line="360" w:lineRule="auto"/>
        <w:ind w:left="273" w:firstLine="720"/>
        <w:jc w:val="both"/>
        <w:rPr>
          <w:rFonts w:asciiTheme="majorBidi" w:hAnsiTheme="majorBidi" w:cstheme="majorBidi"/>
          <w:b/>
          <w:bCs/>
          <w:sz w:val="24"/>
          <w:szCs w:val="24"/>
        </w:rPr>
      </w:pPr>
      <w:r w:rsidRPr="007D65D1">
        <w:rPr>
          <w:rFonts w:asciiTheme="majorBidi" w:hAnsiTheme="majorBidi" w:cstheme="majorBidi"/>
          <w:b/>
          <w:bCs/>
          <w:sz w:val="24"/>
          <w:szCs w:val="24"/>
        </w:rPr>
        <w:t>Saran</w:t>
      </w:r>
    </w:p>
    <w:p w14:paraId="6736E0B5" w14:textId="3B2EFAD3" w:rsidR="00616305" w:rsidRPr="007D65D1" w:rsidRDefault="00DE68EC" w:rsidP="007D65D1">
      <w:pPr>
        <w:spacing w:after="0" w:line="360" w:lineRule="auto"/>
        <w:ind w:left="993"/>
        <w:jc w:val="both"/>
        <w:rPr>
          <w:rFonts w:asciiTheme="majorBidi" w:hAnsiTheme="majorBidi" w:cstheme="majorBidi"/>
          <w:b/>
          <w:bCs/>
          <w:sz w:val="24"/>
          <w:szCs w:val="24"/>
        </w:rPr>
      </w:pPr>
      <w:r w:rsidRPr="007D65D1">
        <w:rPr>
          <w:rFonts w:asciiTheme="majorBidi" w:hAnsiTheme="majorBidi" w:cstheme="majorBidi"/>
          <w:sz w:val="24"/>
          <w:szCs w:val="24"/>
        </w:rPr>
        <w:t>Dalam hal pemberian pidana diharapkan agar Majelis Hakim untuk lebih memperberat pidana yang dijatuhkan pada terdakwa perkara tindak pidana pemerasan dengan tujuan menjadi suatu terapi pence</w:t>
      </w:r>
      <w:r w:rsidR="007D65D1" w:rsidRPr="007D65D1">
        <w:rPr>
          <w:rFonts w:asciiTheme="majorBidi" w:hAnsiTheme="majorBidi" w:cstheme="majorBidi"/>
          <w:sz w:val="24"/>
          <w:szCs w:val="24"/>
        </w:rPr>
        <w:t>gahan bagi masyarakat agar tidak melakukan kejahatan yang serupa.</w:t>
      </w:r>
    </w:p>
    <w:p w14:paraId="36F403B6" w14:textId="77777777" w:rsidR="008227E1" w:rsidRDefault="008227E1" w:rsidP="006B18F1">
      <w:pPr>
        <w:spacing w:after="0" w:line="360" w:lineRule="auto"/>
        <w:ind w:left="273" w:firstLine="720"/>
        <w:jc w:val="both"/>
        <w:rPr>
          <w:rFonts w:asciiTheme="majorBidi" w:hAnsiTheme="majorBidi" w:cstheme="majorBidi"/>
          <w:b/>
          <w:bCs/>
          <w:sz w:val="24"/>
          <w:szCs w:val="24"/>
        </w:rPr>
      </w:pPr>
    </w:p>
    <w:p w14:paraId="4A3F3190" w14:textId="77777777" w:rsidR="008227E1" w:rsidRDefault="008227E1" w:rsidP="006B18F1">
      <w:pPr>
        <w:spacing w:after="0" w:line="360" w:lineRule="auto"/>
        <w:ind w:left="273" w:firstLine="720"/>
        <w:jc w:val="both"/>
        <w:rPr>
          <w:rFonts w:asciiTheme="majorBidi" w:hAnsiTheme="majorBidi" w:cstheme="majorBidi"/>
          <w:b/>
          <w:bCs/>
          <w:sz w:val="24"/>
          <w:szCs w:val="24"/>
        </w:rPr>
      </w:pPr>
    </w:p>
    <w:p w14:paraId="43F045C1" w14:textId="77777777" w:rsidR="0004562F" w:rsidRDefault="0004562F" w:rsidP="0004562F">
      <w:pPr>
        <w:spacing w:after="0" w:line="360" w:lineRule="auto"/>
        <w:jc w:val="both"/>
        <w:rPr>
          <w:rFonts w:asciiTheme="majorBidi" w:hAnsiTheme="majorBidi" w:cstheme="majorBidi"/>
          <w:b/>
          <w:bCs/>
          <w:sz w:val="24"/>
          <w:szCs w:val="24"/>
        </w:rPr>
      </w:pPr>
    </w:p>
    <w:p w14:paraId="73B0E689" w14:textId="77777777" w:rsidR="0004562F" w:rsidRPr="00616305" w:rsidRDefault="0004562F" w:rsidP="006B18F1">
      <w:pPr>
        <w:spacing w:after="0" w:line="360" w:lineRule="auto"/>
        <w:ind w:left="273" w:firstLine="720"/>
        <w:jc w:val="both"/>
        <w:rPr>
          <w:rFonts w:asciiTheme="majorBidi" w:hAnsiTheme="majorBidi" w:cstheme="majorBidi"/>
          <w:b/>
          <w:bCs/>
          <w:sz w:val="24"/>
          <w:szCs w:val="24"/>
        </w:rPr>
      </w:pPr>
    </w:p>
    <w:p w14:paraId="3E4602BD" w14:textId="5EEEDBAF" w:rsidR="00E20251" w:rsidRDefault="000362D3" w:rsidP="008227E1">
      <w:pPr>
        <w:pStyle w:val="Heading1"/>
        <w:numPr>
          <w:ilvl w:val="0"/>
          <w:numId w:val="0"/>
        </w:numPr>
        <w:spacing w:after="240"/>
        <w:ind w:left="720" w:firstLine="273"/>
        <w:jc w:val="center"/>
      </w:pPr>
      <w:r>
        <w:t>Daftar Pustaka</w:t>
      </w:r>
    </w:p>
    <w:p w14:paraId="66D0BEE5" w14:textId="77777777" w:rsidR="00910D74" w:rsidRPr="0004562F" w:rsidRDefault="00910D74" w:rsidP="00910D74">
      <w:pPr>
        <w:rPr>
          <w:sz w:val="24"/>
          <w:szCs w:val="24"/>
        </w:rPr>
      </w:pPr>
    </w:p>
    <w:p w14:paraId="1C5BAE30" w14:textId="298E6ACE" w:rsidR="008227E1" w:rsidRPr="0004562F" w:rsidRDefault="008227E1" w:rsidP="002E72D6">
      <w:pPr>
        <w:pStyle w:val="ListParagraph"/>
        <w:numPr>
          <w:ilvl w:val="0"/>
          <w:numId w:val="6"/>
        </w:numPr>
        <w:spacing w:line="360" w:lineRule="auto"/>
        <w:jc w:val="both"/>
        <w:rPr>
          <w:rFonts w:asciiTheme="majorBidi" w:hAnsiTheme="majorBidi" w:cstheme="majorBidi"/>
          <w:b/>
          <w:bCs/>
          <w:sz w:val="24"/>
          <w:szCs w:val="24"/>
          <w:lang w:val="en-US"/>
        </w:rPr>
      </w:pPr>
      <w:r w:rsidRPr="0004562F">
        <w:rPr>
          <w:rFonts w:asciiTheme="majorBidi" w:hAnsiTheme="majorBidi" w:cstheme="majorBidi"/>
          <w:b/>
          <w:bCs/>
          <w:sz w:val="24"/>
          <w:szCs w:val="24"/>
          <w:lang w:val="en-US"/>
        </w:rPr>
        <w:t>Buku</w:t>
      </w:r>
    </w:p>
    <w:p w14:paraId="2525BCBA"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Adami Chazawi, 2003, Kejahatan Terhadap Harta Benda, Media Nusantara Creative, Malang</w:t>
      </w:r>
    </w:p>
    <w:p w14:paraId="33C5E02C"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 xml:space="preserve">Eddy O.S. Hiariej. 2017. Prinsip-prinsip Hukum Pidana. Yogyakarta: Cahaya Atma Pustaka. </w:t>
      </w:r>
    </w:p>
    <w:p w14:paraId="4935BF17"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 xml:space="preserve">Erdianto Effendi. 2014. Hukum Pidana Indonesia Suatu Pengantar. Bandung: PT. Refika Aditama. </w:t>
      </w:r>
    </w:p>
    <w:p w14:paraId="2DF0BDA8"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Lamintang, Delik-delik Khusus Kejahatan yang Ditujukan Terhadap Hak Milik dan Lain-lain Hak yang Timbul Dari Hak Milik, (Bandung: Tarsito, 1979)</w:t>
      </w:r>
    </w:p>
    <w:p w14:paraId="07A8A9E1"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Lamintang, Delik-delik Khusus Kejahatan-kejahatanTerhadap Harta Kekayaan, (Bandung: Sinar Baru, 1989)</w:t>
      </w:r>
    </w:p>
    <w:p w14:paraId="6C89DA07"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Moeljatno, Kitab Undang-Undang Hukum Pidana, (Jakarta: Bumi Aksara, 2008)</w:t>
      </w:r>
    </w:p>
    <w:p w14:paraId="7F7E2EB5"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lang w:val="en-US"/>
        </w:rPr>
      </w:pPr>
      <w:r w:rsidRPr="0004562F">
        <w:rPr>
          <w:rFonts w:asciiTheme="majorBidi" w:hAnsiTheme="majorBidi" w:cstheme="majorBidi"/>
          <w:sz w:val="24"/>
          <w:szCs w:val="24"/>
        </w:rPr>
        <w:t>Mohammad Kenny Alweni. 2019. Kajian Tindak Pidana Pemerasan Berdasarkan Pasal 368 KUHP, Jurnal Lex Crimen Volume 8 Nomor 3</w:t>
      </w:r>
    </w:p>
    <w:p w14:paraId="26D2D2D0"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Ruslan Renggong, 2018, Hukum Pidana Lingkungan, Prenadamedia Group, Jakarta</w:t>
      </w:r>
    </w:p>
    <w:p w14:paraId="00EE2F30"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Sudikno Mertokusumo, 2010, Bunga Rampai Ilmu Hukum, Liberty, Yogyakarta</w:t>
      </w:r>
    </w:p>
    <w:p w14:paraId="4C94EBB3"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Tim Penyusun 2002, Kamus Besar Bahasa Indonesia,Balai Pustaka, Jakarta</w:t>
      </w:r>
    </w:p>
    <w:p w14:paraId="082312C4"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Tim Penyusun Kamus Besar Bahasa Indonesia, Kamus Besar Bahasa Indonesia,( Balai Pustaka, Jakarta, 2002)</w:t>
      </w:r>
    </w:p>
    <w:p w14:paraId="449394E3" w14:textId="77777777" w:rsidR="00910D74" w:rsidRPr="0004562F" w:rsidRDefault="00910D74" w:rsidP="00910D74">
      <w:pPr>
        <w:pStyle w:val="FootnoteText"/>
        <w:spacing w:line="360" w:lineRule="auto"/>
        <w:ind w:left="2127" w:hanging="851"/>
        <w:jc w:val="both"/>
        <w:rPr>
          <w:rFonts w:asciiTheme="majorBidi" w:hAnsiTheme="majorBidi" w:cstheme="majorBidi"/>
          <w:sz w:val="24"/>
          <w:szCs w:val="24"/>
        </w:rPr>
      </w:pPr>
      <w:r w:rsidRPr="0004562F">
        <w:rPr>
          <w:rFonts w:asciiTheme="majorBidi" w:hAnsiTheme="majorBidi" w:cstheme="majorBidi"/>
          <w:sz w:val="24"/>
          <w:szCs w:val="24"/>
        </w:rPr>
        <w:t>Wahyu Widodo. 2015. Kriminologi dan Hukum Pidana. Semarang: Universitas PGRI Semarang Press</w:t>
      </w:r>
    </w:p>
    <w:p w14:paraId="778BE746" w14:textId="77777777" w:rsidR="00910D74" w:rsidRPr="0004562F" w:rsidRDefault="008227E1" w:rsidP="00910D74">
      <w:pPr>
        <w:pStyle w:val="FootnoteText"/>
        <w:numPr>
          <w:ilvl w:val="0"/>
          <w:numId w:val="6"/>
        </w:numPr>
        <w:spacing w:line="360" w:lineRule="auto"/>
        <w:jc w:val="both"/>
        <w:rPr>
          <w:rFonts w:asciiTheme="majorBidi" w:hAnsiTheme="majorBidi" w:cstheme="majorBidi"/>
          <w:b/>
          <w:bCs/>
          <w:sz w:val="24"/>
          <w:szCs w:val="24"/>
          <w:lang w:val="en-US"/>
        </w:rPr>
      </w:pPr>
      <w:r w:rsidRPr="0004562F">
        <w:rPr>
          <w:rFonts w:asciiTheme="majorBidi" w:hAnsiTheme="majorBidi" w:cstheme="majorBidi"/>
          <w:b/>
          <w:bCs/>
          <w:sz w:val="24"/>
          <w:szCs w:val="24"/>
          <w:lang w:val="en-US"/>
        </w:rPr>
        <w:t>Undang-Undang</w:t>
      </w:r>
    </w:p>
    <w:p w14:paraId="169A3614" w14:textId="1640AF80" w:rsidR="00E20251" w:rsidRPr="0004562F" w:rsidRDefault="00910D74" w:rsidP="00910D74">
      <w:pPr>
        <w:pStyle w:val="FootnoteText"/>
        <w:spacing w:line="360" w:lineRule="auto"/>
        <w:ind w:left="1212"/>
        <w:jc w:val="both"/>
        <w:rPr>
          <w:rFonts w:asciiTheme="majorBidi" w:hAnsiTheme="majorBidi" w:cstheme="majorBidi"/>
          <w:color w:val="000000" w:themeColor="text1"/>
          <w:sz w:val="24"/>
          <w:szCs w:val="24"/>
          <w:lang w:val="en-US"/>
        </w:rPr>
      </w:pPr>
      <w:r w:rsidRPr="0004562F">
        <w:rPr>
          <w:rFonts w:asciiTheme="majorBidi" w:hAnsiTheme="majorBidi" w:cstheme="majorBidi"/>
          <w:color w:val="000000" w:themeColor="text1"/>
          <w:sz w:val="24"/>
          <w:szCs w:val="24"/>
          <w:shd w:val="clear" w:color="auto" w:fill="FFFFFF"/>
        </w:rPr>
        <w:t>Kitab Undang-Undang Hukum Pidana</w:t>
      </w:r>
    </w:p>
    <w:sectPr w:rsidR="00E20251" w:rsidRPr="0004562F" w:rsidSect="00AF4C86">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F37F9" w14:textId="77777777" w:rsidR="00DB07B5" w:rsidRDefault="00DB07B5" w:rsidP="00603152">
      <w:pPr>
        <w:spacing w:after="0" w:line="240" w:lineRule="auto"/>
      </w:pPr>
      <w:r>
        <w:separator/>
      </w:r>
    </w:p>
  </w:endnote>
  <w:endnote w:type="continuationSeparator" w:id="0">
    <w:p w14:paraId="0FAFC44A" w14:textId="77777777" w:rsidR="00DB07B5" w:rsidRDefault="00DB07B5" w:rsidP="00603152">
      <w:pPr>
        <w:spacing w:after="0" w:line="240" w:lineRule="auto"/>
      </w:pPr>
      <w:r>
        <w:continuationSeparator/>
      </w:r>
    </w:p>
  </w:endnote>
  <w:endnote w:type="continuationNotice" w:id="1">
    <w:p w14:paraId="4AF166C9" w14:textId="77777777" w:rsidR="00DB07B5" w:rsidRDefault="00DB0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620490"/>
      <w:docPartObj>
        <w:docPartGallery w:val="Page Numbers (Bottom of Page)"/>
        <w:docPartUnique/>
      </w:docPartObj>
    </w:sdtPr>
    <w:sdtEndPr>
      <w:rPr>
        <w:noProof/>
      </w:rPr>
    </w:sdtEndPr>
    <w:sdtContent>
      <w:p w14:paraId="568095E8" w14:textId="56E5A294" w:rsidR="0073635D" w:rsidRDefault="0073635D">
        <w:pPr>
          <w:pStyle w:val="Footer"/>
          <w:jc w:val="right"/>
        </w:pPr>
        <w:r>
          <w:fldChar w:fldCharType="begin"/>
        </w:r>
        <w:r>
          <w:instrText xml:space="preserve"> PAGE   \* MERGEFORMAT </w:instrText>
        </w:r>
        <w:r>
          <w:fldChar w:fldCharType="separate"/>
        </w:r>
        <w:r w:rsidR="00DB07B5">
          <w:rPr>
            <w:noProof/>
          </w:rPr>
          <w:t>1</w:t>
        </w:r>
        <w:r>
          <w:rPr>
            <w:noProof/>
          </w:rPr>
          <w:fldChar w:fldCharType="end"/>
        </w:r>
      </w:p>
    </w:sdtContent>
  </w:sdt>
  <w:p w14:paraId="6E8BD327" w14:textId="77777777" w:rsidR="0073635D" w:rsidRDefault="007363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63EB6" w14:textId="77777777" w:rsidR="00DB07B5" w:rsidRDefault="00DB07B5" w:rsidP="00603152">
      <w:pPr>
        <w:spacing w:after="0" w:line="240" w:lineRule="auto"/>
      </w:pPr>
      <w:r>
        <w:separator/>
      </w:r>
    </w:p>
  </w:footnote>
  <w:footnote w:type="continuationSeparator" w:id="0">
    <w:p w14:paraId="1F7FFE72" w14:textId="77777777" w:rsidR="00DB07B5" w:rsidRDefault="00DB07B5" w:rsidP="00603152">
      <w:pPr>
        <w:spacing w:after="0" w:line="240" w:lineRule="auto"/>
      </w:pPr>
      <w:r>
        <w:continuationSeparator/>
      </w:r>
    </w:p>
  </w:footnote>
  <w:footnote w:type="continuationNotice" w:id="1">
    <w:p w14:paraId="213E5E41" w14:textId="77777777" w:rsidR="00DB07B5" w:rsidRDefault="00DB07B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4E0A"/>
    <w:multiLevelType w:val="hybridMultilevel"/>
    <w:tmpl w:val="374A5BA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1B607B64"/>
    <w:multiLevelType w:val="hybridMultilevel"/>
    <w:tmpl w:val="FC1C749E"/>
    <w:lvl w:ilvl="0" w:tplc="C3E845B8">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22AC45ED"/>
    <w:multiLevelType w:val="hybridMultilevel"/>
    <w:tmpl w:val="6838C9AC"/>
    <w:lvl w:ilvl="0" w:tplc="8458849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27E3582B"/>
    <w:multiLevelType w:val="hybridMultilevel"/>
    <w:tmpl w:val="606A2C6E"/>
    <w:lvl w:ilvl="0" w:tplc="9BB644A4">
      <w:start w:val="1"/>
      <w:numFmt w:val="upperLetter"/>
      <w:pStyle w:val="Heading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7E958A4"/>
    <w:multiLevelType w:val="hybridMultilevel"/>
    <w:tmpl w:val="C190580E"/>
    <w:lvl w:ilvl="0" w:tplc="0409001B">
      <w:start w:val="1"/>
      <w:numFmt w:val="lowerRoman"/>
      <w:lvlText w:val="%1."/>
      <w:lvlJc w:val="righ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15:restartNumberingAfterBreak="0">
    <w:nsid w:val="2DCA62C3"/>
    <w:multiLevelType w:val="hybridMultilevel"/>
    <w:tmpl w:val="C8F4C14A"/>
    <w:lvl w:ilvl="0" w:tplc="1EB44D72">
      <w:numFmt w:val="bullet"/>
      <w:lvlText w:val="-"/>
      <w:lvlJc w:val="left"/>
      <w:pPr>
        <w:ind w:left="1353" w:hanging="360"/>
      </w:pPr>
      <w:rPr>
        <w:rFonts w:ascii="Arial" w:eastAsia="Arial" w:hAnsi="Arial" w:cs="Arial" w:hint="default"/>
        <w:spacing w:val="-13"/>
        <w:w w:val="99"/>
        <w:sz w:val="20"/>
        <w:szCs w:val="20"/>
        <w:lang w:val="id" w:eastAsia="en-US" w:bidi="ar-SA"/>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2F2A11A3"/>
    <w:multiLevelType w:val="hybridMultilevel"/>
    <w:tmpl w:val="E68ACA82"/>
    <w:lvl w:ilvl="0" w:tplc="BBF083AC">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B79CE"/>
    <w:multiLevelType w:val="hybridMultilevel"/>
    <w:tmpl w:val="56D46230"/>
    <w:lvl w:ilvl="0" w:tplc="0CB4C80E">
      <w:start w:val="2"/>
      <w:numFmt w:val="decimal"/>
      <w:lvlText w:val="%1."/>
      <w:lvlJc w:val="left"/>
      <w:pPr>
        <w:ind w:left="1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D1EC8"/>
    <w:multiLevelType w:val="hybridMultilevel"/>
    <w:tmpl w:val="11C2B72A"/>
    <w:lvl w:ilvl="0" w:tplc="1EB44D72">
      <w:numFmt w:val="bullet"/>
      <w:lvlText w:val="-"/>
      <w:lvlJc w:val="left"/>
      <w:pPr>
        <w:ind w:left="1778" w:hanging="360"/>
      </w:pPr>
      <w:rPr>
        <w:rFonts w:ascii="Arial" w:eastAsia="Arial" w:hAnsi="Arial" w:cs="Arial" w:hint="default"/>
        <w:spacing w:val="-13"/>
        <w:w w:val="99"/>
        <w:sz w:val="20"/>
        <w:szCs w:val="20"/>
        <w:lang w:val="id" w:eastAsia="en-US" w:bidi="ar-SA"/>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3F816FEA"/>
    <w:multiLevelType w:val="hybridMultilevel"/>
    <w:tmpl w:val="3A4618CE"/>
    <w:lvl w:ilvl="0" w:tplc="1662F328">
      <w:start w:val="1"/>
      <w:numFmt w:val="decimal"/>
      <w:lvlText w:val="%1."/>
      <w:lvlJc w:val="left"/>
      <w:pPr>
        <w:ind w:left="1553" w:hanging="301"/>
      </w:pPr>
      <w:rPr>
        <w:rFonts w:asciiTheme="majorBidi" w:eastAsia="Arial" w:hAnsiTheme="majorBidi" w:cstheme="majorBidi" w:hint="default"/>
        <w:spacing w:val="-22"/>
        <w:w w:val="99"/>
        <w:sz w:val="24"/>
        <w:szCs w:val="24"/>
        <w:lang w:val="id" w:eastAsia="en-US" w:bidi="ar-SA"/>
      </w:rPr>
    </w:lvl>
    <w:lvl w:ilvl="1" w:tplc="34A4E47A">
      <w:numFmt w:val="bullet"/>
      <w:lvlText w:val="-"/>
      <w:lvlJc w:val="left"/>
      <w:pPr>
        <w:ind w:left="1854" w:hanging="301"/>
      </w:pPr>
      <w:rPr>
        <w:rFonts w:ascii="Arial" w:eastAsia="Arial" w:hAnsi="Arial" w:cs="Arial" w:hint="default"/>
        <w:spacing w:val="-6"/>
        <w:w w:val="99"/>
        <w:sz w:val="20"/>
        <w:szCs w:val="20"/>
        <w:lang w:val="id" w:eastAsia="en-US" w:bidi="ar-SA"/>
      </w:rPr>
    </w:lvl>
    <w:lvl w:ilvl="2" w:tplc="BCFED260">
      <w:numFmt w:val="bullet"/>
      <w:lvlText w:val="•"/>
      <w:lvlJc w:val="left"/>
      <w:pPr>
        <w:ind w:left="2625" w:hanging="301"/>
      </w:pPr>
      <w:rPr>
        <w:rFonts w:hint="default"/>
        <w:lang w:val="id" w:eastAsia="en-US" w:bidi="ar-SA"/>
      </w:rPr>
    </w:lvl>
    <w:lvl w:ilvl="3" w:tplc="4290F320">
      <w:numFmt w:val="bullet"/>
      <w:lvlText w:val="•"/>
      <w:lvlJc w:val="left"/>
      <w:pPr>
        <w:ind w:left="3390" w:hanging="301"/>
      </w:pPr>
      <w:rPr>
        <w:rFonts w:hint="default"/>
        <w:lang w:val="id" w:eastAsia="en-US" w:bidi="ar-SA"/>
      </w:rPr>
    </w:lvl>
    <w:lvl w:ilvl="4" w:tplc="9FBECC98">
      <w:numFmt w:val="bullet"/>
      <w:lvlText w:val="•"/>
      <w:lvlJc w:val="left"/>
      <w:pPr>
        <w:ind w:left="4155" w:hanging="301"/>
      </w:pPr>
      <w:rPr>
        <w:rFonts w:hint="default"/>
        <w:lang w:val="id" w:eastAsia="en-US" w:bidi="ar-SA"/>
      </w:rPr>
    </w:lvl>
    <w:lvl w:ilvl="5" w:tplc="7E564432">
      <w:numFmt w:val="bullet"/>
      <w:lvlText w:val="•"/>
      <w:lvlJc w:val="left"/>
      <w:pPr>
        <w:ind w:left="4920" w:hanging="301"/>
      </w:pPr>
      <w:rPr>
        <w:rFonts w:hint="default"/>
        <w:lang w:val="id" w:eastAsia="en-US" w:bidi="ar-SA"/>
      </w:rPr>
    </w:lvl>
    <w:lvl w:ilvl="6" w:tplc="A972FEFE">
      <w:numFmt w:val="bullet"/>
      <w:lvlText w:val="•"/>
      <w:lvlJc w:val="left"/>
      <w:pPr>
        <w:ind w:left="5685" w:hanging="301"/>
      </w:pPr>
      <w:rPr>
        <w:rFonts w:hint="default"/>
        <w:lang w:val="id" w:eastAsia="en-US" w:bidi="ar-SA"/>
      </w:rPr>
    </w:lvl>
    <w:lvl w:ilvl="7" w:tplc="EBC45B68">
      <w:numFmt w:val="bullet"/>
      <w:lvlText w:val="•"/>
      <w:lvlJc w:val="left"/>
      <w:pPr>
        <w:ind w:left="6450" w:hanging="301"/>
      </w:pPr>
      <w:rPr>
        <w:rFonts w:hint="default"/>
        <w:lang w:val="id" w:eastAsia="en-US" w:bidi="ar-SA"/>
      </w:rPr>
    </w:lvl>
    <w:lvl w:ilvl="8" w:tplc="28D8618C">
      <w:numFmt w:val="bullet"/>
      <w:lvlText w:val="•"/>
      <w:lvlJc w:val="left"/>
      <w:pPr>
        <w:ind w:left="7215" w:hanging="301"/>
      </w:pPr>
      <w:rPr>
        <w:rFonts w:hint="default"/>
        <w:lang w:val="id" w:eastAsia="en-US" w:bidi="ar-SA"/>
      </w:rPr>
    </w:lvl>
  </w:abstractNum>
  <w:abstractNum w:abstractNumId="10" w15:restartNumberingAfterBreak="0">
    <w:nsid w:val="3F8B0953"/>
    <w:multiLevelType w:val="hybridMultilevel"/>
    <w:tmpl w:val="88BC1C46"/>
    <w:lvl w:ilvl="0" w:tplc="30CC79B4">
      <w:start w:val="1"/>
      <w:numFmt w:val="decimal"/>
      <w:lvlText w:val="%1."/>
      <w:lvlJc w:val="left"/>
      <w:pPr>
        <w:ind w:left="1495" w:hanging="360"/>
      </w:pPr>
      <w:rPr>
        <w:rFonts w:asciiTheme="majorBidi" w:hAnsiTheme="majorBidi" w:cstheme="majorBidi" w:hint="default"/>
        <w:sz w:val="24"/>
        <w:szCs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15:restartNumberingAfterBreak="0">
    <w:nsid w:val="57BB73AA"/>
    <w:multiLevelType w:val="hybridMultilevel"/>
    <w:tmpl w:val="335CA2AC"/>
    <w:lvl w:ilvl="0" w:tplc="1EB44D72">
      <w:numFmt w:val="bullet"/>
      <w:lvlText w:val="-"/>
      <w:lvlJc w:val="left"/>
      <w:pPr>
        <w:ind w:left="1491" w:hanging="238"/>
      </w:pPr>
      <w:rPr>
        <w:rFonts w:ascii="Arial" w:eastAsia="Arial" w:hAnsi="Arial" w:cs="Arial" w:hint="default"/>
        <w:spacing w:val="-13"/>
        <w:w w:val="99"/>
        <w:sz w:val="20"/>
        <w:szCs w:val="20"/>
        <w:lang w:val="id" w:eastAsia="en-US" w:bidi="ar-SA"/>
      </w:rPr>
    </w:lvl>
    <w:lvl w:ilvl="1" w:tplc="83247558">
      <w:numFmt w:val="bullet"/>
      <w:lvlText w:val="•"/>
      <w:lvlJc w:val="left"/>
      <w:pPr>
        <w:ind w:left="2224" w:hanging="238"/>
      </w:pPr>
      <w:rPr>
        <w:rFonts w:hint="default"/>
        <w:lang w:val="id" w:eastAsia="en-US" w:bidi="ar-SA"/>
      </w:rPr>
    </w:lvl>
    <w:lvl w:ilvl="2" w:tplc="525ABB86">
      <w:numFmt w:val="bullet"/>
      <w:lvlText w:val="•"/>
      <w:lvlJc w:val="left"/>
      <w:pPr>
        <w:ind w:left="2949" w:hanging="238"/>
      </w:pPr>
      <w:rPr>
        <w:rFonts w:hint="default"/>
        <w:lang w:val="id" w:eastAsia="en-US" w:bidi="ar-SA"/>
      </w:rPr>
    </w:lvl>
    <w:lvl w:ilvl="3" w:tplc="A9B620C8">
      <w:numFmt w:val="bullet"/>
      <w:lvlText w:val="•"/>
      <w:lvlJc w:val="left"/>
      <w:pPr>
        <w:ind w:left="3673" w:hanging="238"/>
      </w:pPr>
      <w:rPr>
        <w:rFonts w:hint="default"/>
        <w:lang w:val="id" w:eastAsia="en-US" w:bidi="ar-SA"/>
      </w:rPr>
    </w:lvl>
    <w:lvl w:ilvl="4" w:tplc="DFDECCC4">
      <w:numFmt w:val="bullet"/>
      <w:lvlText w:val="•"/>
      <w:lvlJc w:val="left"/>
      <w:pPr>
        <w:ind w:left="4398" w:hanging="238"/>
      </w:pPr>
      <w:rPr>
        <w:rFonts w:hint="default"/>
        <w:lang w:val="id" w:eastAsia="en-US" w:bidi="ar-SA"/>
      </w:rPr>
    </w:lvl>
    <w:lvl w:ilvl="5" w:tplc="005E687A">
      <w:numFmt w:val="bullet"/>
      <w:lvlText w:val="•"/>
      <w:lvlJc w:val="left"/>
      <w:pPr>
        <w:ind w:left="5122" w:hanging="238"/>
      </w:pPr>
      <w:rPr>
        <w:rFonts w:hint="default"/>
        <w:lang w:val="id" w:eastAsia="en-US" w:bidi="ar-SA"/>
      </w:rPr>
    </w:lvl>
    <w:lvl w:ilvl="6" w:tplc="78B06E2C">
      <w:numFmt w:val="bullet"/>
      <w:lvlText w:val="•"/>
      <w:lvlJc w:val="left"/>
      <w:pPr>
        <w:ind w:left="5847" w:hanging="238"/>
      </w:pPr>
      <w:rPr>
        <w:rFonts w:hint="default"/>
        <w:lang w:val="id" w:eastAsia="en-US" w:bidi="ar-SA"/>
      </w:rPr>
    </w:lvl>
    <w:lvl w:ilvl="7" w:tplc="F7AAFB3A">
      <w:numFmt w:val="bullet"/>
      <w:lvlText w:val="•"/>
      <w:lvlJc w:val="left"/>
      <w:pPr>
        <w:ind w:left="6571" w:hanging="238"/>
      </w:pPr>
      <w:rPr>
        <w:rFonts w:hint="default"/>
        <w:lang w:val="id" w:eastAsia="en-US" w:bidi="ar-SA"/>
      </w:rPr>
    </w:lvl>
    <w:lvl w:ilvl="8" w:tplc="90768702">
      <w:numFmt w:val="bullet"/>
      <w:lvlText w:val="•"/>
      <w:lvlJc w:val="left"/>
      <w:pPr>
        <w:ind w:left="7296" w:hanging="238"/>
      </w:pPr>
      <w:rPr>
        <w:rFonts w:hint="default"/>
        <w:lang w:val="id" w:eastAsia="en-US" w:bidi="ar-SA"/>
      </w:rPr>
    </w:lvl>
  </w:abstractNum>
  <w:abstractNum w:abstractNumId="12" w15:restartNumberingAfterBreak="0">
    <w:nsid w:val="58CF4DAE"/>
    <w:multiLevelType w:val="hybridMultilevel"/>
    <w:tmpl w:val="EF18F1FC"/>
    <w:lvl w:ilvl="0" w:tplc="D3AE389A">
      <w:start w:val="1"/>
      <w:numFmt w:val="lowerLetter"/>
      <w:lvlText w:val="%1."/>
      <w:lvlJc w:val="left"/>
      <w:pPr>
        <w:ind w:left="1353" w:hanging="360"/>
      </w:pPr>
      <w:rPr>
        <w:rFonts w:asciiTheme="majorBidi" w:hAnsiTheme="majorBidi" w:cstheme="majorBidi" w:hint="default"/>
        <w:sz w:val="24"/>
        <w:szCs w:val="24"/>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13" w15:restartNumberingAfterBreak="0">
    <w:nsid w:val="642D5856"/>
    <w:multiLevelType w:val="hybridMultilevel"/>
    <w:tmpl w:val="026EAF3E"/>
    <w:lvl w:ilvl="0" w:tplc="4FF26094">
      <w:start w:val="1"/>
      <w:numFmt w:val="decimal"/>
      <w:lvlText w:val="%1."/>
      <w:lvlJc w:val="left"/>
      <w:pPr>
        <w:ind w:left="1294" w:hanging="301"/>
      </w:pPr>
      <w:rPr>
        <w:rFonts w:asciiTheme="majorBidi" w:eastAsia="Arial" w:hAnsiTheme="majorBidi" w:cstheme="majorBidi" w:hint="default"/>
        <w:spacing w:val="-17"/>
        <w:w w:val="99"/>
        <w:sz w:val="24"/>
        <w:szCs w:val="24"/>
        <w:lang w:val="id" w:eastAsia="en-US" w:bidi="ar-SA"/>
      </w:rPr>
    </w:lvl>
    <w:lvl w:ilvl="1" w:tplc="21400796">
      <w:numFmt w:val="bullet"/>
      <w:lvlText w:val="•"/>
      <w:lvlJc w:val="left"/>
      <w:pPr>
        <w:ind w:left="2019" w:hanging="301"/>
      </w:pPr>
      <w:rPr>
        <w:rFonts w:hint="default"/>
        <w:lang w:val="id" w:eastAsia="en-US" w:bidi="ar-SA"/>
      </w:rPr>
    </w:lvl>
    <w:lvl w:ilvl="2" w:tplc="6B60DC98">
      <w:numFmt w:val="bullet"/>
      <w:lvlText w:val="•"/>
      <w:lvlJc w:val="left"/>
      <w:pPr>
        <w:ind w:left="2738" w:hanging="301"/>
      </w:pPr>
      <w:rPr>
        <w:rFonts w:hint="default"/>
        <w:lang w:val="id" w:eastAsia="en-US" w:bidi="ar-SA"/>
      </w:rPr>
    </w:lvl>
    <w:lvl w:ilvl="3" w:tplc="55A4F420">
      <w:numFmt w:val="bullet"/>
      <w:lvlText w:val="•"/>
      <w:lvlJc w:val="left"/>
      <w:pPr>
        <w:ind w:left="3456" w:hanging="301"/>
      </w:pPr>
      <w:rPr>
        <w:rFonts w:hint="default"/>
        <w:lang w:val="id" w:eastAsia="en-US" w:bidi="ar-SA"/>
      </w:rPr>
    </w:lvl>
    <w:lvl w:ilvl="4" w:tplc="F530C7EA">
      <w:numFmt w:val="bullet"/>
      <w:lvlText w:val="•"/>
      <w:lvlJc w:val="left"/>
      <w:pPr>
        <w:ind w:left="4175" w:hanging="301"/>
      </w:pPr>
      <w:rPr>
        <w:rFonts w:hint="default"/>
        <w:lang w:val="id" w:eastAsia="en-US" w:bidi="ar-SA"/>
      </w:rPr>
    </w:lvl>
    <w:lvl w:ilvl="5" w:tplc="04C40FAE">
      <w:numFmt w:val="bullet"/>
      <w:lvlText w:val="•"/>
      <w:lvlJc w:val="left"/>
      <w:pPr>
        <w:ind w:left="4893" w:hanging="301"/>
      </w:pPr>
      <w:rPr>
        <w:rFonts w:hint="default"/>
        <w:lang w:val="id" w:eastAsia="en-US" w:bidi="ar-SA"/>
      </w:rPr>
    </w:lvl>
    <w:lvl w:ilvl="6" w:tplc="D06C3854">
      <w:numFmt w:val="bullet"/>
      <w:lvlText w:val="•"/>
      <w:lvlJc w:val="left"/>
      <w:pPr>
        <w:ind w:left="5612" w:hanging="301"/>
      </w:pPr>
      <w:rPr>
        <w:rFonts w:hint="default"/>
        <w:lang w:val="id" w:eastAsia="en-US" w:bidi="ar-SA"/>
      </w:rPr>
    </w:lvl>
    <w:lvl w:ilvl="7" w:tplc="5CE66C4E">
      <w:numFmt w:val="bullet"/>
      <w:lvlText w:val="•"/>
      <w:lvlJc w:val="left"/>
      <w:pPr>
        <w:ind w:left="6330" w:hanging="301"/>
      </w:pPr>
      <w:rPr>
        <w:rFonts w:hint="default"/>
        <w:lang w:val="id" w:eastAsia="en-US" w:bidi="ar-SA"/>
      </w:rPr>
    </w:lvl>
    <w:lvl w:ilvl="8" w:tplc="86CE005A">
      <w:numFmt w:val="bullet"/>
      <w:lvlText w:val="•"/>
      <w:lvlJc w:val="left"/>
      <w:pPr>
        <w:ind w:left="7049" w:hanging="301"/>
      </w:pPr>
      <w:rPr>
        <w:rFonts w:hint="default"/>
        <w:lang w:val="id" w:eastAsia="en-US" w:bidi="ar-SA"/>
      </w:rPr>
    </w:lvl>
  </w:abstractNum>
  <w:abstractNum w:abstractNumId="14" w15:restartNumberingAfterBreak="0">
    <w:nsid w:val="6FAC59A0"/>
    <w:multiLevelType w:val="hybridMultilevel"/>
    <w:tmpl w:val="09BCBB3C"/>
    <w:lvl w:ilvl="0" w:tplc="9F1C6FAA">
      <w:start w:val="1"/>
      <w:numFmt w:val="decimal"/>
      <w:lvlText w:val="%1."/>
      <w:lvlJc w:val="left"/>
      <w:pPr>
        <w:ind w:left="1212" w:hanging="360"/>
      </w:pPr>
      <w:rPr>
        <w:rFonts w:asciiTheme="majorBidi" w:hAnsiTheme="majorBidi" w:cstheme="majorBidi"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5" w15:restartNumberingAfterBreak="0">
    <w:nsid w:val="74BE662A"/>
    <w:multiLevelType w:val="hybridMultilevel"/>
    <w:tmpl w:val="783E54F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78C7303E"/>
    <w:multiLevelType w:val="hybridMultilevel"/>
    <w:tmpl w:val="90C8B1B2"/>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796F5E9D"/>
    <w:multiLevelType w:val="hybridMultilevel"/>
    <w:tmpl w:val="E5CEBC0E"/>
    <w:lvl w:ilvl="0" w:tplc="1EB44D72">
      <w:numFmt w:val="bullet"/>
      <w:lvlText w:val="-"/>
      <w:lvlJc w:val="left"/>
      <w:pPr>
        <w:ind w:left="1778" w:hanging="360"/>
      </w:pPr>
      <w:rPr>
        <w:rFonts w:ascii="Arial" w:eastAsia="Arial" w:hAnsi="Arial" w:cs="Arial" w:hint="default"/>
        <w:spacing w:val="-13"/>
        <w:w w:val="99"/>
        <w:sz w:val="20"/>
        <w:szCs w:val="20"/>
        <w:lang w:val="id" w:eastAsia="en-US" w:bidi="ar-SA"/>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3"/>
  </w:num>
  <w:num w:numId="2">
    <w:abstractNumId w:val="6"/>
  </w:num>
  <w:num w:numId="3">
    <w:abstractNumId w:val="12"/>
  </w:num>
  <w:num w:numId="4">
    <w:abstractNumId w:val="7"/>
  </w:num>
  <w:num w:numId="5">
    <w:abstractNumId w:val="16"/>
  </w:num>
  <w:num w:numId="6">
    <w:abstractNumId w:val="14"/>
  </w:num>
  <w:num w:numId="7">
    <w:abstractNumId w:val="13"/>
  </w:num>
  <w:num w:numId="8">
    <w:abstractNumId w:val="11"/>
  </w:num>
  <w:num w:numId="9">
    <w:abstractNumId w:val="5"/>
  </w:num>
  <w:num w:numId="10">
    <w:abstractNumId w:val="9"/>
  </w:num>
  <w:num w:numId="11">
    <w:abstractNumId w:val="2"/>
  </w:num>
  <w:num w:numId="12">
    <w:abstractNumId w:val="15"/>
  </w:num>
  <w:num w:numId="13">
    <w:abstractNumId w:val="1"/>
  </w:num>
  <w:num w:numId="14">
    <w:abstractNumId w:val="4"/>
  </w:num>
  <w:num w:numId="15">
    <w:abstractNumId w:val="0"/>
  </w:num>
  <w:num w:numId="16">
    <w:abstractNumId w:val="17"/>
  </w:num>
  <w:num w:numId="17">
    <w:abstractNumId w:val="8"/>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9"/>
    <w:rsid w:val="00014003"/>
    <w:rsid w:val="0001658D"/>
    <w:rsid w:val="0003199F"/>
    <w:rsid w:val="00032E7C"/>
    <w:rsid w:val="000362D3"/>
    <w:rsid w:val="000375AE"/>
    <w:rsid w:val="0004562F"/>
    <w:rsid w:val="00052DC9"/>
    <w:rsid w:val="000551C1"/>
    <w:rsid w:val="00070BB0"/>
    <w:rsid w:val="0007403F"/>
    <w:rsid w:val="000841D5"/>
    <w:rsid w:val="00086A69"/>
    <w:rsid w:val="000A7AF0"/>
    <w:rsid w:val="000B1CBA"/>
    <w:rsid w:val="000B633B"/>
    <w:rsid w:val="000C3CE0"/>
    <w:rsid w:val="000D709B"/>
    <w:rsid w:val="00117F7D"/>
    <w:rsid w:val="00132EDA"/>
    <w:rsid w:val="00134548"/>
    <w:rsid w:val="001374BB"/>
    <w:rsid w:val="001463D3"/>
    <w:rsid w:val="00147E6B"/>
    <w:rsid w:val="00154F7E"/>
    <w:rsid w:val="00155D53"/>
    <w:rsid w:val="00156A11"/>
    <w:rsid w:val="00166FF6"/>
    <w:rsid w:val="0017017B"/>
    <w:rsid w:val="001730AD"/>
    <w:rsid w:val="001848AC"/>
    <w:rsid w:val="00192864"/>
    <w:rsid w:val="0019577A"/>
    <w:rsid w:val="001B0DD0"/>
    <w:rsid w:val="001C2B45"/>
    <w:rsid w:val="001C4A5C"/>
    <w:rsid w:val="001F6F61"/>
    <w:rsid w:val="0022132A"/>
    <w:rsid w:val="002326D0"/>
    <w:rsid w:val="00233415"/>
    <w:rsid w:val="002337A7"/>
    <w:rsid w:val="0023728F"/>
    <w:rsid w:val="002405D4"/>
    <w:rsid w:val="00280732"/>
    <w:rsid w:val="00282116"/>
    <w:rsid w:val="00286830"/>
    <w:rsid w:val="00292B23"/>
    <w:rsid w:val="002A4FB7"/>
    <w:rsid w:val="002A644A"/>
    <w:rsid w:val="002B5749"/>
    <w:rsid w:val="002D4AA2"/>
    <w:rsid w:val="002E60E2"/>
    <w:rsid w:val="002E72D6"/>
    <w:rsid w:val="002F03B1"/>
    <w:rsid w:val="002F0882"/>
    <w:rsid w:val="002F0D6F"/>
    <w:rsid w:val="002F2AF3"/>
    <w:rsid w:val="002F5F80"/>
    <w:rsid w:val="00302392"/>
    <w:rsid w:val="00310AF3"/>
    <w:rsid w:val="00312A76"/>
    <w:rsid w:val="00316A05"/>
    <w:rsid w:val="00322D27"/>
    <w:rsid w:val="003230C7"/>
    <w:rsid w:val="003241E9"/>
    <w:rsid w:val="003376D8"/>
    <w:rsid w:val="00350D13"/>
    <w:rsid w:val="00365DE8"/>
    <w:rsid w:val="00385F57"/>
    <w:rsid w:val="0038798A"/>
    <w:rsid w:val="003926EC"/>
    <w:rsid w:val="003A183E"/>
    <w:rsid w:val="003B0C39"/>
    <w:rsid w:val="003B0E08"/>
    <w:rsid w:val="003B49CF"/>
    <w:rsid w:val="003C1BAF"/>
    <w:rsid w:val="003C401C"/>
    <w:rsid w:val="003C6FB8"/>
    <w:rsid w:val="003D5B22"/>
    <w:rsid w:val="003D70A2"/>
    <w:rsid w:val="003F5839"/>
    <w:rsid w:val="00421980"/>
    <w:rsid w:val="0042366B"/>
    <w:rsid w:val="004257D2"/>
    <w:rsid w:val="00426B82"/>
    <w:rsid w:val="0043379D"/>
    <w:rsid w:val="00461A57"/>
    <w:rsid w:val="0047069D"/>
    <w:rsid w:val="004712FC"/>
    <w:rsid w:val="00481019"/>
    <w:rsid w:val="0048181C"/>
    <w:rsid w:val="004848E9"/>
    <w:rsid w:val="004902EA"/>
    <w:rsid w:val="00490DCC"/>
    <w:rsid w:val="0049657A"/>
    <w:rsid w:val="004A3DB9"/>
    <w:rsid w:val="004A4A3E"/>
    <w:rsid w:val="004E6C0A"/>
    <w:rsid w:val="004F02AF"/>
    <w:rsid w:val="00504AB8"/>
    <w:rsid w:val="005103E8"/>
    <w:rsid w:val="00517F0C"/>
    <w:rsid w:val="00524A29"/>
    <w:rsid w:val="005254D1"/>
    <w:rsid w:val="00537687"/>
    <w:rsid w:val="00546A51"/>
    <w:rsid w:val="00550D25"/>
    <w:rsid w:val="00552FBF"/>
    <w:rsid w:val="005546C5"/>
    <w:rsid w:val="0055598F"/>
    <w:rsid w:val="00570521"/>
    <w:rsid w:val="00575E5D"/>
    <w:rsid w:val="00580407"/>
    <w:rsid w:val="005834C2"/>
    <w:rsid w:val="00586CF2"/>
    <w:rsid w:val="005B13CC"/>
    <w:rsid w:val="005B5D19"/>
    <w:rsid w:val="005B756B"/>
    <w:rsid w:val="005C31B4"/>
    <w:rsid w:val="005C62E4"/>
    <w:rsid w:val="005D3DD5"/>
    <w:rsid w:val="005D4A11"/>
    <w:rsid w:val="005E1C84"/>
    <w:rsid w:val="005E1D4C"/>
    <w:rsid w:val="005F412C"/>
    <w:rsid w:val="00603152"/>
    <w:rsid w:val="0060791A"/>
    <w:rsid w:val="00616305"/>
    <w:rsid w:val="00616441"/>
    <w:rsid w:val="0062072E"/>
    <w:rsid w:val="00620A43"/>
    <w:rsid w:val="00627459"/>
    <w:rsid w:val="0062784C"/>
    <w:rsid w:val="006315BE"/>
    <w:rsid w:val="00636011"/>
    <w:rsid w:val="00640A8C"/>
    <w:rsid w:val="00670843"/>
    <w:rsid w:val="00673866"/>
    <w:rsid w:val="006979E8"/>
    <w:rsid w:val="006A3292"/>
    <w:rsid w:val="006A4685"/>
    <w:rsid w:val="006B18F1"/>
    <w:rsid w:val="006C5DE2"/>
    <w:rsid w:val="006D769A"/>
    <w:rsid w:val="006D772B"/>
    <w:rsid w:val="006E5164"/>
    <w:rsid w:val="006E75A2"/>
    <w:rsid w:val="006F0995"/>
    <w:rsid w:val="006F1337"/>
    <w:rsid w:val="006F390C"/>
    <w:rsid w:val="006F3CC0"/>
    <w:rsid w:val="00707B17"/>
    <w:rsid w:val="00710086"/>
    <w:rsid w:val="0071618C"/>
    <w:rsid w:val="00720868"/>
    <w:rsid w:val="0073635D"/>
    <w:rsid w:val="007563CA"/>
    <w:rsid w:val="00756D01"/>
    <w:rsid w:val="00757FE7"/>
    <w:rsid w:val="00762DCF"/>
    <w:rsid w:val="00773885"/>
    <w:rsid w:val="0077619D"/>
    <w:rsid w:val="0078064A"/>
    <w:rsid w:val="00786499"/>
    <w:rsid w:val="007871E1"/>
    <w:rsid w:val="00792C98"/>
    <w:rsid w:val="007A1B5B"/>
    <w:rsid w:val="007B10BF"/>
    <w:rsid w:val="007B31B7"/>
    <w:rsid w:val="007C6CA5"/>
    <w:rsid w:val="007D65D1"/>
    <w:rsid w:val="007E5C0A"/>
    <w:rsid w:val="00801730"/>
    <w:rsid w:val="008227E1"/>
    <w:rsid w:val="008308CB"/>
    <w:rsid w:val="00853C57"/>
    <w:rsid w:val="00855FCE"/>
    <w:rsid w:val="00867078"/>
    <w:rsid w:val="00871601"/>
    <w:rsid w:val="00875323"/>
    <w:rsid w:val="00884FFD"/>
    <w:rsid w:val="00886B57"/>
    <w:rsid w:val="008872BA"/>
    <w:rsid w:val="0089133B"/>
    <w:rsid w:val="00893685"/>
    <w:rsid w:val="008A26B6"/>
    <w:rsid w:val="008B187A"/>
    <w:rsid w:val="008D1DE2"/>
    <w:rsid w:val="008D2525"/>
    <w:rsid w:val="008D7F3C"/>
    <w:rsid w:val="008E24EA"/>
    <w:rsid w:val="008F5511"/>
    <w:rsid w:val="008F5630"/>
    <w:rsid w:val="009017DB"/>
    <w:rsid w:val="00910D74"/>
    <w:rsid w:val="00912E14"/>
    <w:rsid w:val="009168F5"/>
    <w:rsid w:val="00931572"/>
    <w:rsid w:val="00931D82"/>
    <w:rsid w:val="00944A42"/>
    <w:rsid w:val="0094655E"/>
    <w:rsid w:val="009557C9"/>
    <w:rsid w:val="00975E32"/>
    <w:rsid w:val="009851C6"/>
    <w:rsid w:val="00995633"/>
    <w:rsid w:val="009A304C"/>
    <w:rsid w:val="009C554D"/>
    <w:rsid w:val="009D1F06"/>
    <w:rsid w:val="009D6B4B"/>
    <w:rsid w:val="009D76B5"/>
    <w:rsid w:val="009F0CFB"/>
    <w:rsid w:val="009F4B7C"/>
    <w:rsid w:val="00A02FA2"/>
    <w:rsid w:val="00A11251"/>
    <w:rsid w:val="00A1729E"/>
    <w:rsid w:val="00A27279"/>
    <w:rsid w:val="00A307D9"/>
    <w:rsid w:val="00A32D21"/>
    <w:rsid w:val="00A34066"/>
    <w:rsid w:val="00A41F4C"/>
    <w:rsid w:val="00A45414"/>
    <w:rsid w:val="00A50641"/>
    <w:rsid w:val="00A57B34"/>
    <w:rsid w:val="00A62877"/>
    <w:rsid w:val="00A70D8D"/>
    <w:rsid w:val="00A77912"/>
    <w:rsid w:val="00A80CED"/>
    <w:rsid w:val="00A900D3"/>
    <w:rsid w:val="00A91850"/>
    <w:rsid w:val="00A93E84"/>
    <w:rsid w:val="00AA0710"/>
    <w:rsid w:val="00AA4E93"/>
    <w:rsid w:val="00AC40BD"/>
    <w:rsid w:val="00AD0B03"/>
    <w:rsid w:val="00AE4869"/>
    <w:rsid w:val="00AE64F7"/>
    <w:rsid w:val="00AE692A"/>
    <w:rsid w:val="00AE7F57"/>
    <w:rsid w:val="00AF2F2E"/>
    <w:rsid w:val="00AF4C86"/>
    <w:rsid w:val="00AF5363"/>
    <w:rsid w:val="00B05CF1"/>
    <w:rsid w:val="00B256A3"/>
    <w:rsid w:val="00B25773"/>
    <w:rsid w:val="00B263EE"/>
    <w:rsid w:val="00B4378F"/>
    <w:rsid w:val="00B63F75"/>
    <w:rsid w:val="00B870F6"/>
    <w:rsid w:val="00B922C6"/>
    <w:rsid w:val="00B946EE"/>
    <w:rsid w:val="00B9623E"/>
    <w:rsid w:val="00B964B6"/>
    <w:rsid w:val="00BA4002"/>
    <w:rsid w:val="00BC01ED"/>
    <w:rsid w:val="00BC6230"/>
    <w:rsid w:val="00BD5F0F"/>
    <w:rsid w:val="00BE48D0"/>
    <w:rsid w:val="00BF3237"/>
    <w:rsid w:val="00BF7958"/>
    <w:rsid w:val="00C05397"/>
    <w:rsid w:val="00C20F48"/>
    <w:rsid w:val="00C23088"/>
    <w:rsid w:val="00C2505F"/>
    <w:rsid w:val="00C3737B"/>
    <w:rsid w:val="00C406EA"/>
    <w:rsid w:val="00C4796F"/>
    <w:rsid w:val="00C5044B"/>
    <w:rsid w:val="00C56495"/>
    <w:rsid w:val="00C64CE9"/>
    <w:rsid w:val="00C6697F"/>
    <w:rsid w:val="00C839CD"/>
    <w:rsid w:val="00C971D3"/>
    <w:rsid w:val="00C97EAC"/>
    <w:rsid w:val="00CA2E60"/>
    <w:rsid w:val="00CB26AF"/>
    <w:rsid w:val="00CB51E9"/>
    <w:rsid w:val="00CB5A20"/>
    <w:rsid w:val="00CC2DA6"/>
    <w:rsid w:val="00CD6106"/>
    <w:rsid w:val="00CE071D"/>
    <w:rsid w:val="00CE25A6"/>
    <w:rsid w:val="00CF4517"/>
    <w:rsid w:val="00D045CD"/>
    <w:rsid w:val="00D1549E"/>
    <w:rsid w:val="00D166B6"/>
    <w:rsid w:val="00D1699B"/>
    <w:rsid w:val="00D16DA2"/>
    <w:rsid w:val="00D17606"/>
    <w:rsid w:val="00D2060B"/>
    <w:rsid w:val="00D22359"/>
    <w:rsid w:val="00D223E3"/>
    <w:rsid w:val="00D32ADC"/>
    <w:rsid w:val="00D5744A"/>
    <w:rsid w:val="00D62183"/>
    <w:rsid w:val="00D6268C"/>
    <w:rsid w:val="00D6617B"/>
    <w:rsid w:val="00D6637C"/>
    <w:rsid w:val="00D72849"/>
    <w:rsid w:val="00D810A6"/>
    <w:rsid w:val="00D85BFF"/>
    <w:rsid w:val="00D86FEB"/>
    <w:rsid w:val="00D96ADF"/>
    <w:rsid w:val="00DA08CB"/>
    <w:rsid w:val="00DA08DE"/>
    <w:rsid w:val="00DA2E1B"/>
    <w:rsid w:val="00DB07B5"/>
    <w:rsid w:val="00DB0AB7"/>
    <w:rsid w:val="00DC5948"/>
    <w:rsid w:val="00DC7B4A"/>
    <w:rsid w:val="00DD2C49"/>
    <w:rsid w:val="00DE68EC"/>
    <w:rsid w:val="00DF2F56"/>
    <w:rsid w:val="00E13B9A"/>
    <w:rsid w:val="00E15B66"/>
    <w:rsid w:val="00E16169"/>
    <w:rsid w:val="00E20251"/>
    <w:rsid w:val="00E259CD"/>
    <w:rsid w:val="00E26ABF"/>
    <w:rsid w:val="00E330DF"/>
    <w:rsid w:val="00E569B6"/>
    <w:rsid w:val="00E579E3"/>
    <w:rsid w:val="00E60116"/>
    <w:rsid w:val="00E63536"/>
    <w:rsid w:val="00E636D1"/>
    <w:rsid w:val="00E67450"/>
    <w:rsid w:val="00E779A5"/>
    <w:rsid w:val="00E8376C"/>
    <w:rsid w:val="00E87B6E"/>
    <w:rsid w:val="00E93472"/>
    <w:rsid w:val="00E93594"/>
    <w:rsid w:val="00EA5475"/>
    <w:rsid w:val="00EB5F5B"/>
    <w:rsid w:val="00EC42CA"/>
    <w:rsid w:val="00EC642E"/>
    <w:rsid w:val="00ED16A2"/>
    <w:rsid w:val="00ED39E8"/>
    <w:rsid w:val="00EE1E4E"/>
    <w:rsid w:val="00EE6197"/>
    <w:rsid w:val="00EF269D"/>
    <w:rsid w:val="00F01967"/>
    <w:rsid w:val="00F061FD"/>
    <w:rsid w:val="00F071D9"/>
    <w:rsid w:val="00F102C1"/>
    <w:rsid w:val="00F247CA"/>
    <w:rsid w:val="00F25B1E"/>
    <w:rsid w:val="00F51DF9"/>
    <w:rsid w:val="00F60F0B"/>
    <w:rsid w:val="00F63CBC"/>
    <w:rsid w:val="00F71A8C"/>
    <w:rsid w:val="00F87D8F"/>
    <w:rsid w:val="00F9119B"/>
    <w:rsid w:val="00FB401D"/>
    <w:rsid w:val="00FC363A"/>
    <w:rsid w:val="00FD17D3"/>
    <w:rsid w:val="00FD18AF"/>
    <w:rsid w:val="00FE6296"/>
    <w:rsid w:val="00FF09E2"/>
    <w:rsid w:val="00FF13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A475"/>
  <w15:chartTrackingRefBased/>
  <w15:docId w15:val="{10095798-2CD4-43F6-A5F6-60BE2BB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1C84"/>
    <w:pPr>
      <w:keepNext/>
      <w:keepLines/>
      <w:numPr>
        <w:numId w:val="1"/>
      </w:numPr>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E56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1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45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23E3"/>
    <w:pPr>
      <w:ind w:left="720"/>
      <w:contextualSpacing/>
    </w:pPr>
  </w:style>
  <w:style w:type="paragraph" w:styleId="FootnoteText">
    <w:name w:val="footnote text"/>
    <w:basedOn w:val="Normal"/>
    <w:link w:val="FootnoteTextChar"/>
    <w:uiPriority w:val="99"/>
    <w:unhideWhenUsed/>
    <w:rsid w:val="00603152"/>
    <w:pPr>
      <w:spacing w:after="0" w:line="240" w:lineRule="auto"/>
    </w:pPr>
    <w:rPr>
      <w:sz w:val="20"/>
      <w:szCs w:val="20"/>
    </w:rPr>
  </w:style>
  <w:style w:type="character" w:customStyle="1" w:styleId="FootnoteTextChar">
    <w:name w:val="Footnote Text Char"/>
    <w:basedOn w:val="DefaultParagraphFont"/>
    <w:link w:val="FootnoteText"/>
    <w:uiPriority w:val="99"/>
    <w:rsid w:val="00603152"/>
    <w:rPr>
      <w:sz w:val="20"/>
      <w:szCs w:val="20"/>
    </w:rPr>
  </w:style>
  <w:style w:type="character" w:styleId="FootnoteReference">
    <w:name w:val="footnote reference"/>
    <w:basedOn w:val="DefaultParagraphFont"/>
    <w:uiPriority w:val="99"/>
    <w:unhideWhenUsed/>
    <w:rsid w:val="00603152"/>
    <w:rPr>
      <w:vertAlign w:val="superscript"/>
    </w:rPr>
  </w:style>
  <w:style w:type="paragraph" w:styleId="Header">
    <w:name w:val="header"/>
    <w:basedOn w:val="Normal"/>
    <w:link w:val="HeaderChar"/>
    <w:uiPriority w:val="99"/>
    <w:unhideWhenUsed/>
    <w:rsid w:val="00DA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1B"/>
  </w:style>
  <w:style w:type="paragraph" w:styleId="Footer">
    <w:name w:val="footer"/>
    <w:basedOn w:val="Normal"/>
    <w:link w:val="FooterChar"/>
    <w:uiPriority w:val="99"/>
    <w:unhideWhenUsed/>
    <w:rsid w:val="00DA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1B"/>
  </w:style>
  <w:style w:type="character" w:customStyle="1" w:styleId="Heading1Char">
    <w:name w:val="Heading 1 Char"/>
    <w:basedOn w:val="DefaultParagraphFont"/>
    <w:link w:val="Heading1"/>
    <w:uiPriority w:val="9"/>
    <w:rsid w:val="005E1C84"/>
    <w:rPr>
      <w:rFonts w:ascii="Times New Roman" w:eastAsiaTheme="majorEastAsia" w:hAnsi="Times New Roman" w:cstheme="majorBidi"/>
      <w:b/>
      <w:sz w:val="24"/>
      <w:szCs w:val="32"/>
    </w:rPr>
  </w:style>
  <w:style w:type="table" w:styleId="TableGrid">
    <w:name w:val="Table Grid"/>
    <w:basedOn w:val="TableNormal"/>
    <w:uiPriority w:val="39"/>
    <w:rsid w:val="00D6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70521"/>
  </w:style>
  <w:style w:type="paragraph" w:styleId="NormalWeb">
    <w:name w:val="Normal (Web)"/>
    <w:basedOn w:val="Normal"/>
    <w:uiPriority w:val="99"/>
    <w:semiHidden/>
    <w:unhideWhenUsed/>
    <w:rsid w:val="00552FBF"/>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Hyperlink">
    <w:name w:val="Hyperlink"/>
    <w:basedOn w:val="DefaultParagraphFont"/>
    <w:uiPriority w:val="99"/>
    <w:unhideWhenUsed/>
    <w:rsid w:val="008308CB"/>
    <w:rPr>
      <w:color w:val="0563C1" w:themeColor="hyperlink"/>
      <w:u w:val="single"/>
    </w:rPr>
  </w:style>
  <w:style w:type="character" w:customStyle="1" w:styleId="UnresolvedMention">
    <w:name w:val="Unresolved Mention"/>
    <w:basedOn w:val="DefaultParagraphFont"/>
    <w:uiPriority w:val="99"/>
    <w:semiHidden/>
    <w:unhideWhenUsed/>
    <w:rsid w:val="008308CB"/>
    <w:rPr>
      <w:color w:val="605E5C"/>
      <w:shd w:val="clear" w:color="auto" w:fill="E1DFDD"/>
    </w:rPr>
  </w:style>
  <w:style w:type="character" w:customStyle="1" w:styleId="Heading3Char">
    <w:name w:val="Heading 3 Char"/>
    <w:basedOn w:val="DefaultParagraphFont"/>
    <w:link w:val="Heading3"/>
    <w:uiPriority w:val="9"/>
    <w:rsid w:val="0089133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132EDA"/>
    <w:pPr>
      <w:widowControl w:val="0"/>
      <w:autoSpaceDE w:val="0"/>
      <w:autoSpaceDN w:val="0"/>
      <w:spacing w:after="0" w:line="240" w:lineRule="auto"/>
    </w:pPr>
    <w:rPr>
      <w:rFonts w:ascii="Liberation Sans" w:eastAsia="Liberation Sans" w:hAnsi="Liberation Sans" w:cs="Liberation Sans"/>
      <w:kern w:val="0"/>
      <w:sz w:val="20"/>
      <w:szCs w:val="20"/>
      <w:lang w:val="id"/>
      <w14:ligatures w14:val="none"/>
    </w:rPr>
  </w:style>
  <w:style w:type="character" w:customStyle="1" w:styleId="BodyTextChar">
    <w:name w:val="Body Text Char"/>
    <w:basedOn w:val="DefaultParagraphFont"/>
    <w:link w:val="BodyText"/>
    <w:uiPriority w:val="1"/>
    <w:rsid w:val="00132EDA"/>
    <w:rPr>
      <w:rFonts w:ascii="Liberation Sans" w:eastAsia="Liberation Sans" w:hAnsi="Liberation Sans" w:cs="Liberation Sans"/>
      <w:kern w:val="0"/>
      <w:sz w:val="20"/>
      <w:szCs w:val="20"/>
      <w:lang w:val="id"/>
      <w14:ligatures w14:val="none"/>
    </w:rPr>
  </w:style>
  <w:style w:type="character" w:customStyle="1" w:styleId="styleswordwithsynonyms8m9z7">
    <w:name w:val="styles_wordwithsynonyms__8m9z7"/>
    <w:basedOn w:val="DefaultParagraphFont"/>
    <w:rsid w:val="00707B17"/>
  </w:style>
  <w:style w:type="character" w:styleId="Strong">
    <w:name w:val="Strong"/>
    <w:basedOn w:val="DefaultParagraphFont"/>
    <w:uiPriority w:val="22"/>
    <w:qFormat/>
    <w:rsid w:val="00875323"/>
    <w:rPr>
      <w:b/>
      <w:bCs/>
    </w:rPr>
  </w:style>
  <w:style w:type="character" w:styleId="Emphasis">
    <w:name w:val="Emphasis"/>
    <w:basedOn w:val="DefaultParagraphFont"/>
    <w:uiPriority w:val="20"/>
    <w:qFormat/>
    <w:rsid w:val="00875323"/>
    <w:rPr>
      <w:i/>
      <w:iCs/>
    </w:rPr>
  </w:style>
  <w:style w:type="character" w:customStyle="1" w:styleId="Heading2Char">
    <w:name w:val="Heading 2 Char"/>
    <w:basedOn w:val="DefaultParagraphFont"/>
    <w:link w:val="Heading2"/>
    <w:uiPriority w:val="9"/>
    <w:semiHidden/>
    <w:rsid w:val="00E569B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13454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1849">
      <w:bodyDiv w:val="1"/>
      <w:marLeft w:val="0"/>
      <w:marRight w:val="0"/>
      <w:marTop w:val="0"/>
      <w:marBottom w:val="0"/>
      <w:divBdr>
        <w:top w:val="none" w:sz="0" w:space="0" w:color="auto"/>
        <w:left w:val="none" w:sz="0" w:space="0" w:color="auto"/>
        <w:bottom w:val="none" w:sz="0" w:space="0" w:color="auto"/>
        <w:right w:val="none" w:sz="0" w:space="0" w:color="auto"/>
      </w:divBdr>
    </w:div>
    <w:div w:id="184288987">
      <w:bodyDiv w:val="1"/>
      <w:marLeft w:val="0"/>
      <w:marRight w:val="0"/>
      <w:marTop w:val="0"/>
      <w:marBottom w:val="0"/>
      <w:divBdr>
        <w:top w:val="none" w:sz="0" w:space="0" w:color="auto"/>
        <w:left w:val="none" w:sz="0" w:space="0" w:color="auto"/>
        <w:bottom w:val="none" w:sz="0" w:space="0" w:color="auto"/>
        <w:right w:val="none" w:sz="0" w:space="0" w:color="auto"/>
      </w:divBdr>
    </w:div>
    <w:div w:id="228657960">
      <w:bodyDiv w:val="1"/>
      <w:marLeft w:val="0"/>
      <w:marRight w:val="0"/>
      <w:marTop w:val="0"/>
      <w:marBottom w:val="0"/>
      <w:divBdr>
        <w:top w:val="none" w:sz="0" w:space="0" w:color="auto"/>
        <w:left w:val="none" w:sz="0" w:space="0" w:color="auto"/>
        <w:bottom w:val="none" w:sz="0" w:space="0" w:color="auto"/>
        <w:right w:val="none" w:sz="0" w:space="0" w:color="auto"/>
      </w:divBdr>
    </w:div>
    <w:div w:id="251817965">
      <w:bodyDiv w:val="1"/>
      <w:marLeft w:val="0"/>
      <w:marRight w:val="0"/>
      <w:marTop w:val="0"/>
      <w:marBottom w:val="0"/>
      <w:divBdr>
        <w:top w:val="none" w:sz="0" w:space="0" w:color="auto"/>
        <w:left w:val="none" w:sz="0" w:space="0" w:color="auto"/>
        <w:bottom w:val="none" w:sz="0" w:space="0" w:color="auto"/>
        <w:right w:val="none" w:sz="0" w:space="0" w:color="auto"/>
      </w:divBdr>
    </w:div>
    <w:div w:id="341470519">
      <w:bodyDiv w:val="1"/>
      <w:marLeft w:val="0"/>
      <w:marRight w:val="0"/>
      <w:marTop w:val="0"/>
      <w:marBottom w:val="0"/>
      <w:divBdr>
        <w:top w:val="none" w:sz="0" w:space="0" w:color="auto"/>
        <w:left w:val="none" w:sz="0" w:space="0" w:color="auto"/>
        <w:bottom w:val="none" w:sz="0" w:space="0" w:color="auto"/>
        <w:right w:val="none" w:sz="0" w:space="0" w:color="auto"/>
      </w:divBdr>
    </w:div>
    <w:div w:id="392855507">
      <w:bodyDiv w:val="1"/>
      <w:marLeft w:val="0"/>
      <w:marRight w:val="0"/>
      <w:marTop w:val="0"/>
      <w:marBottom w:val="0"/>
      <w:divBdr>
        <w:top w:val="none" w:sz="0" w:space="0" w:color="auto"/>
        <w:left w:val="none" w:sz="0" w:space="0" w:color="auto"/>
        <w:bottom w:val="none" w:sz="0" w:space="0" w:color="auto"/>
        <w:right w:val="none" w:sz="0" w:space="0" w:color="auto"/>
      </w:divBdr>
    </w:div>
    <w:div w:id="395201288">
      <w:bodyDiv w:val="1"/>
      <w:marLeft w:val="0"/>
      <w:marRight w:val="0"/>
      <w:marTop w:val="0"/>
      <w:marBottom w:val="0"/>
      <w:divBdr>
        <w:top w:val="none" w:sz="0" w:space="0" w:color="auto"/>
        <w:left w:val="none" w:sz="0" w:space="0" w:color="auto"/>
        <w:bottom w:val="none" w:sz="0" w:space="0" w:color="auto"/>
        <w:right w:val="none" w:sz="0" w:space="0" w:color="auto"/>
      </w:divBdr>
    </w:div>
    <w:div w:id="427583286">
      <w:bodyDiv w:val="1"/>
      <w:marLeft w:val="0"/>
      <w:marRight w:val="0"/>
      <w:marTop w:val="0"/>
      <w:marBottom w:val="0"/>
      <w:divBdr>
        <w:top w:val="none" w:sz="0" w:space="0" w:color="auto"/>
        <w:left w:val="none" w:sz="0" w:space="0" w:color="auto"/>
        <w:bottom w:val="none" w:sz="0" w:space="0" w:color="auto"/>
        <w:right w:val="none" w:sz="0" w:space="0" w:color="auto"/>
      </w:divBdr>
    </w:div>
    <w:div w:id="502823134">
      <w:bodyDiv w:val="1"/>
      <w:marLeft w:val="0"/>
      <w:marRight w:val="0"/>
      <w:marTop w:val="0"/>
      <w:marBottom w:val="0"/>
      <w:divBdr>
        <w:top w:val="none" w:sz="0" w:space="0" w:color="auto"/>
        <w:left w:val="none" w:sz="0" w:space="0" w:color="auto"/>
        <w:bottom w:val="none" w:sz="0" w:space="0" w:color="auto"/>
        <w:right w:val="none" w:sz="0" w:space="0" w:color="auto"/>
      </w:divBdr>
    </w:div>
    <w:div w:id="516238366">
      <w:bodyDiv w:val="1"/>
      <w:marLeft w:val="0"/>
      <w:marRight w:val="0"/>
      <w:marTop w:val="0"/>
      <w:marBottom w:val="0"/>
      <w:divBdr>
        <w:top w:val="none" w:sz="0" w:space="0" w:color="auto"/>
        <w:left w:val="none" w:sz="0" w:space="0" w:color="auto"/>
        <w:bottom w:val="none" w:sz="0" w:space="0" w:color="auto"/>
        <w:right w:val="none" w:sz="0" w:space="0" w:color="auto"/>
      </w:divBdr>
    </w:div>
    <w:div w:id="520440131">
      <w:bodyDiv w:val="1"/>
      <w:marLeft w:val="0"/>
      <w:marRight w:val="0"/>
      <w:marTop w:val="0"/>
      <w:marBottom w:val="0"/>
      <w:divBdr>
        <w:top w:val="none" w:sz="0" w:space="0" w:color="auto"/>
        <w:left w:val="none" w:sz="0" w:space="0" w:color="auto"/>
        <w:bottom w:val="none" w:sz="0" w:space="0" w:color="auto"/>
        <w:right w:val="none" w:sz="0" w:space="0" w:color="auto"/>
      </w:divBdr>
    </w:div>
    <w:div w:id="543755481">
      <w:bodyDiv w:val="1"/>
      <w:marLeft w:val="0"/>
      <w:marRight w:val="0"/>
      <w:marTop w:val="0"/>
      <w:marBottom w:val="0"/>
      <w:divBdr>
        <w:top w:val="none" w:sz="0" w:space="0" w:color="auto"/>
        <w:left w:val="none" w:sz="0" w:space="0" w:color="auto"/>
        <w:bottom w:val="none" w:sz="0" w:space="0" w:color="auto"/>
        <w:right w:val="none" w:sz="0" w:space="0" w:color="auto"/>
      </w:divBdr>
    </w:div>
    <w:div w:id="621763801">
      <w:bodyDiv w:val="1"/>
      <w:marLeft w:val="0"/>
      <w:marRight w:val="0"/>
      <w:marTop w:val="0"/>
      <w:marBottom w:val="0"/>
      <w:divBdr>
        <w:top w:val="none" w:sz="0" w:space="0" w:color="auto"/>
        <w:left w:val="none" w:sz="0" w:space="0" w:color="auto"/>
        <w:bottom w:val="none" w:sz="0" w:space="0" w:color="auto"/>
        <w:right w:val="none" w:sz="0" w:space="0" w:color="auto"/>
      </w:divBdr>
    </w:div>
    <w:div w:id="641152560">
      <w:bodyDiv w:val="1"/>
      <w:marLeft w:val="0"/>
      <w:marRight w:val="0"/>
      <w:marTop w:val="0"/>
      <w:marBottom w:val="0"/>
      <w:divBdr>
        <w:top w:val="none" w:sz="0" w:space="0" w:color="auto"/>
        <w:left w:val="none" w:sz="0" w:space="0" w:color="auto"/>
        <w:bottom w:val="none" w:sz="0" w:space="0" w:color="auto"/>
        <w:right w:val="none" w:sz="0" w:space="0" w:color="auto"/>
      </w:divBdr>
    </w:div>
    <w:div w:id="865601014">
      <w:bodyDiv w:val="1"/>
      <w:marLeft w:val="0"/>
      <w:marRight w:val="0"/>
      <w:marTop w:val="0"/>
      <w:marBottom w:val="0"/>
      <w:divBdr>
        <w:top w:val="none" w:sz="0" w:space="0" w:color="auto"/>
        <w:left w:val="none" w:sz="0" w:space="0" w:color="auto"/>
        <w:bottom w:val="none" w:sz="0" w:space="0" w:color="auto"/>
        <w:right w:val="none" w:sz="0" w:space="0" w:color="auto"/>
      </w:divBdr>
    </w:div>
    <w:div w:id="924152350">
      <w:bodyDiv w:val="1"/>
      <w:marLeft w:val="0"/>
      <w:marRight w:val="0"/>
      <w:marTop w:val="0"/>
      <w:marBottom w:val="0"/>
      <w:divBdr>
        <w:top w:val="none" w:sz="0" w:space="0" w:color="auto"/>
        <w:left w:val="none" w:sz="0" w:space="0" w:color="auto"/>
        <w:bottom w:val="none" w:sz="0" w:space="0" w:color="auto"/>
        <w:right w:val="none" w:sz="0" w:space="0" w:color="auto"/>
      </w:divBdr>
    </w:div>
    <w:div w:id="940574387">
      <w:bodyDiv w:val="1"/>
      <w:marLeft w:val="0"/>
      <w:marRight w:val="0"/>
      <w:marTop w:val="0"/>
      <w:marBottom w:val="0"/>
      <w:divBdr>
        <w:top w:val="none" w:sz="0" w:space="0" w:color="auto"/>
        <w:left w:val="none" w:sz="0" w:space="0" w:color="auto"/>
        <w:bottom w:val="none" w:sz="0" w:space="0" w:color="auto"/>
        <w:right w:val="none" w:sz="0" w:space="0" w:color="auto"/>
      </w:divBdr>
    </w:div>
    <w:div w:id="974992678">
      <w:bodyDiv w:val="1"/>
      <w:marLeft w:val="0"/>
      <w:marRight w:val="0"/>
      <w:marTop w:val="0"/>
      <w:marBottom w:val="0"/>
      <w:divBdr>
        <w:top w:val="none" w:sz="0" w:space="0" w:color="auto"/>
        <w:left w:val="none" w:sz="0" w:space="0" w:color="auto"/>
        <w:bottom w:val="none" w:sz="0" w:space="0" w:color="auto"/>
        <w:right w:val="none" w:sz="0" w:space="0" w:color="auto"/>
      </w:divBdr>
    </w:div>
    <w:div w:id="1047144892">
      <w:bodyDiv w:val="1"/>
      <w:marLeft w:val="0"/>
      <w:marRight w:val="0"/>
      <w:marTop w:val="0"/>
      <w:marBottom w:val="0"/>
      <w:divBdr>
        <w:top w:val="none" w:sz="0" w:space="0" w:color="auto"/>
        <w:left w:val="none" w:sz="0" w:space="0" w:color="auto"/>
        <w:bottom w:val="none" w:sz="0" w:space="0" w:color="auto"/>
        <w:right w:val="none" w:sz="0" w:space="0" w:color="auto"/>
      </w:divBdr>
    </w:div>
    <w:div w:id="1064596908">
      <w:bodyDiv w:val="1"/>
      <w:marLeft w:val="0"/>
      <w:marRight w:val="0"/>
      <w:marTop w:val="0"/>
      <w:marBottom w:val="0"/>
      <w:divBdr>
        <w:top w:val="none" w:sz="0" w:space="0" w:color="auto"/>
        <w:left w:val="none" w:sz="0" w:space="0" w:color="auto"/>
        <w:bottom w:val="none" w:sz="0" w:space="0" w:color="auto"/>
        <w:right w:val="none" w:sz="0" w:space="0" w:color="auto"/>
      </w:divBdr>
    </w:div>
    <w:div w:id="1361205985">
      <w:bodyDiv w:val="1"/>
      <w:marLeft w:val="0"/>
      <w:marRight w:val="0"/>
      <w:marTop w:val="0"/>
      <w:marBottom w:val="0"/>
      <w:divBdr>
        <w:top w:val="none" w:sz="0" w:space="0" w:color="auto"/>
        <w:left w:val="none" w:sz="0" w:space="0" w:color="auto"/>
        <w:bottom w:val="none" w:sz="0" w:space="0" w:color="auto"/>
        <w:right w:val="none" w:sz="0" w:space="0" w:color="auto"/>
      </w:divBdr>
    </w:div>
    <w:div w:id="1381783317">
      <w:bodyDiv w:val="1"/>
      <w:marLeft w:val="0"/>
      <w:marRight w:val="0"/>
      <w:marTop w:val="0"/>
      <w:marBottom w:val="0"/>
      <w:divBdr>
        <w:top w:val="none" w:sz="0" w:space="0" w:color="auto"/>
        <w:left w:val="none" w:sz="0" w:space="0" w:color="auto"/>
        <w:bottom w:val="none" w:sz="0" w:space="0" w:color="auto"/>
        <w:right w:val="none" w:sz="0" w:space="0" w:color="auto"/>
      </w:divBdr>
    </w:div>
    <w:div w:id="1383093697">
      <w:bodyDiv w:val="1"/>
      <w:marLeft w:val="0"/>
      <w:marRight w:val="0"/>
      <w:marTop w:val="0"/>
      <w:marBottom w:val="0"/>
      <w:divBdr>
        <w:top w:val="none" w:sz="0" w:space="0" w:color="auto"/>
        <w:left w:val="none" w:sz="0" w:space="0" w:color="auto"/>
        <w:bottom w:val="none" w:sz="0" w:space="0" w:color="auto"/>
        <w:right w:val="none" w:sz="0" w:space="0" w:color="auto"/>
      </w:divBdr>
    </w:div>
    <w:div w:id="1390034298">
      <w:bodyDiv w:val="1"/>
      <w:marLeft w:val="0"/>
      <w:marRight w:val="0"/>
      <w:marTop w:val="0"/>
      <w:marBottom w:val="0"/>
      <w:divBdr>
        <w:top w:val="none" w:sz="0" w:space="0" w:color="auto"/>
        <w:left w:val="none" w:sz="0" w:space="0" w:color="auto"/>
        <w:bottom w:val="none" w:sz="0" w:space="0" w:color="auto"/>
        <w:right w:val="none" w:sz="0" w:space="0" w:color="auto"/>
      </w:divBdr>
    </w:div>
    <w:div w:id="1415781233">
      <w:bodyDiv w:val="1"/>
      <w:marLeft w:val="0"/>
      <w:marRight w:val="0"/>
      <w:marTop w:val="0"/>
      <w:marBottom w:val="0"/>
      <w:divBdr>
        <w:top w:val="none" w:sz="0" w:space="0" w:color="auto"/>
        <w:left w:val="none" w:sz="0" w:space="0" w:color="auto"/>
        <w:bottom w:val="none" w:sz="0" w:space="0" w:color="auto"/>
        <w:right w:val="none" w:sz="0" w:space="0" w:color="auto"/>
      </w:divBdr>
    </w:div>
    <w:div w:id="1431848952">
      <w:bodyDiv w:val="1"/>
      <w:marLeft w:val="0"/>
      <w:marRight w:val="0"/>
      <w:marTop w:val="0"/>
      <w:marBottom w:val="0"/>
      <w:divBdr>
        <w:top w:val="none" w:sz="0" w:space="0" w:color="auto"/>
        <w:left w:val="none" w:sz="0" w:space="0" w:color="auto"/>
        <w:bottom w:val="none" w:sz="0" w:space="0" w:color="auto"/>
        <w:right w:val="none" w:sz="0" w:space="0" w:color="auto"/>
      </w:divBdr>
    </w:div>
    <w:div w:id="1514756868">
      <w:bodyDiv w:val="1"/>
      <w:marLeft w:val="0"/>
      <w:marRight w:val="0"/>
      <w:marTop w:val="0"/>
      <w:marBottom w:val="0"/>
      <w:divBdr>
        <w:top w:val="none" w:sz="0" w:space="0" w:color="auto"/>
        <w:left w:val="none" w:sz="0" w:space="0" w:color="auto"/>
        <w:bottom w:val="none" w:sz="0" w:space="0" w:color="auto"/>
        <w:right w:val="none" w:sz="0" w:space="0" w:color="auto"/>
      </w:divBdr>
    </w:div>
    <w:div w:id="1559971255">
      <w:bodyDiv w:val="1"/>
      <w:marLeft w:val="0"/>
      <w:marRight w:val="0"/>
      <w:marTop w:val="0"/>
      <w:marBottom w:val="0"/>
      <w:divBdr>
        <w:top w:val="none" w:sz="0" w:space="0" w:color="auto"/>
        <w:left w:val="none" w:sz="0" w:space="0" w:color="auto"/>
        <w:bottom w:val="none" w:sz="0" w:space="0" w:color="auto"/>
        <w:right w:val="none" w:sz="0" w:space="0" w:color="auto"/>
      </w:divBdr>
    </w:div>
    <w:div w:id="1611011055">
      <w:bodyDiv w:val="1"/>
      <w:marLeft w:val="0"/>
      <w:marRight w:val="0"/>
      <w:marTop w:val="0"/>
      <w:marBottom w:val="0"/>
      <w:divBdr>
        <w:top w:val="none" w:sz="0" w:space="0" w:color="auto"/>
        <w:left w:val="none" w:sz="0" w:space="0" w:color="auto"/>
        <w:bottom w:val="none" w:sz="0" w:space="0" w:color="auto"/>
        <w:right w:val="none" w:sz="0" w:space="0" w:color="auto"/>
      </w:divBdr>
    </w:div>
    <w:div w:id="1614092584">
      <w:bodyDiv w:val="1"/>
      <w:marLeft w:val="0"/>
      <w:marRight w:val="0"/>
      <w:marTop w:val="0"/>
      <w:marBottom w:val="0"/>
      <w:divBdr>
        <w:top w:val="none" w:sz="0" w:space="0" w:color="auto"/>
        <w:left w:val="none" w:sz="0" w:space="0" w:color="auto"/>
        <w:bottom w:val="none" w:sz="0" w:space="0" w:color="auto"/>
        <w:right w:val="none" w:sz="0" w:space="0" w:color="auto"/>
      </w:divBdr>
    </w:div>
    <w:div w:id="1653944350">
      <w:bodyDiv w:val="1"/>
      <w:marLeft w:val="0"/>
      <w:marRight w:val="0"/>
      <w:marTop w:val="0"/>
      <w:marBottom w:val="0"/>
      <w:divBdr>
        <w:top w:val="none" w:sz="0" w:space="0" w:color="auto"/>
        <w:left w:val="none" w:sz="0" w:space="0" w:color="auto"/>
        <w:bottom w:val="none" w:sz="0" w:space="0" w:color="auto"/>
        <w:right w:val="none" w:sz="0" w:space="0" w:color="auto"/>
      </w:divBdr>
    </w:div>
    <w:div w:id="1679692720">
      <w:bodyDiv w:val="1"/>
      <w:marLeft w:val="0"/>
      <w:marRight w:val="0"/>
      <w:marTop w:val="0"/>
      <w:marBottom w:val="0"/>
      <w:divBdr>
        <w:top w:val="none" w:sz="0" w:space="0" w:color="auto"/>
        <w:left w:val="none" w:sz="0" w:space="0" w:color="auto"/>
        <w:bottom w:val="none" w:sz="0" w:space="0" w:color="auto"/>
        <w:right w:val="none" w:sz="0" w:space="0" w:color="auto"/>
      </w:divBdr>
    </w:div>
    <w:div w:id="1682243829">
      <w:bodyDiv w:val="1"/>
      <w:marLeft w:val="0"/>
      <w:marRight w:val="0"/>
      <w:marTop w:val="0"/>
      <w:marBottom w:val="0"/>
      <w:divBdr>
        <w:top w:val="none" w:sz="0" w:space="0" w:color="auto"/>
        <w:left w:val="none" w:sz="0" w:space="0" w:color="auto"/>
        <w:bottom w:val="none" w:sz="0" w:space="0" w:color="auto"/>
        <w:right w:val="none" w:sz="0" w:space="0" w:color="auto"/>
      </w:divBdr>
    </w:div>
    <w:div w:id="1801191788">
      <w:bodyDiv w:val="1"/>
      <w:marLeft w:val="0"/>
      <w:marRight w:val="0"/>
      <w:marTop w:val="0"/>
      <w:marBottom w:val="0"/>
      <w:divBdr>
        <w:top w:val="none" w:sz="0" w:space="0" w:color="auto"/>
        <w:left w:val="none" w:sz="0" w:space="0" w:color="auto"/>
        <w:bottom w:val="none" w:sz="0" w:space="0" w:color="auto"/>
        <w:right w:val="none" w:sz="0" w:space="0" w:color="auto"/>
      </w:divBdr>
    </w:div>
    <w:div w:id="1893492096">
      <w:bodyDiv w:val="1"/>
      <w:marLeft w:val="0"/>
      <w:marRight w:val="0"/>
      <w:marTop w:val="0"/>
      <w:marBottom w:val="0"/>
      <w:divBdr>
        <w:top w:val="none" w:sz="0" w:space="0" w:color="auto"/>
        <w:left w:val="none" w:sz="0" w:space="0" w:color="auto"/>
        <w:bottom w:val="none" w:sz="0" w:space="0" w:color="auto"/>
        <w:right w:val="none" w:sz="0" w:space="0" w:color="auto"/>
      </w:divBdr>
    </w:div>
    <w:div w:id="1922788912">
      <w:bodyDiv w:val="1"/>
      <w:marLeft w:val="0"/>
      <w:marRight w:val="0"/>
      <w:marTop w:val="0"/>
      <w:marBottom w:val="0"/>
      <w:divBdr>
        <w:top w:val="none" w:sz="0" w:space="0" w:color="auto"/>
        <w:left w:val="none" w:sz="0" w:space="0" w:color="auto"/>
        <w:bottom w:val="none" w:sz="0" w:space="0" w:color="auto"/>
        <w:right w:val="none" w:sz="0" w:space="0" w:color="auto"/>
      </w:divBdr>
    </w:div>
    <w:div w:id="2040203219">
      <w:bodyDiv w:val="1"/>
      <w:marLeft w:val="0"/>
      <w:marRight w:val="0"/>
      <w:marTop w:val="0"/>
      <w:marBottom w:val="0"/>
      <w:divBdr>
        <w:top w:val="none" w:sz="0" w:space="0" w:color="auto"/>
        <w:left w:val="none" w:sz="0" w:space="0" w:color="auto"/>
        <w:bottom w:val="none" w:sz="0" w:space="0" w:color="auto"/>
        <w:right w:val="none" w:sz="0" w:space="0" w:color="auto"/>
      </w:divBdr>
    </w:div>
    <w:div w:id="21205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Ren18</b:Tag>
    <b:SourceType>Book</b:SourceType>
    <b:Guid>{FA86E647-8190-411E-BA19-41FBC4895BE0}</b:Guid>
    <b:Author>
      <b:Author>
        <b:NameList>
          <b:Person>
            <b:Last>Renggong</b:Last>
            <b:First>Ruslan</b:First>
          </b:Person>
        </b:NameList>
      </b:Author>
    </b:Author>
    <b:Title>Hukum Pidana Lingkungan</b:Title>
    <b:Year>2018</b:Year>
    <b:City>jakarta</b:City>
    <b:Publisher>Prenadamedia</b:Publisher>
    <b:RefOrder>1</b:RefOrder>
  </b:Source>
  <b:Source>
    <b:Tag>Mer10</b:Tag>
    <b:SourceType>Book</b:SourceType>
    <b:Guid>{046F7AE6-C93F-40A7-B7A9-FDDD9A877C47}</b:Guid>
    <b:Author>
      <b:Author>
        <b:NameList>
          <b:Person>
            <b:Last>Mertokusumo</b:Last>
            <b:First>Sudikno</b:First>
          </b:Person>
        </b:NameList>
      </b:Author>
    </b:Author>
    <b:Title>Bunga Rampai Ilmu Hukum</b:Title>
    <b:Year>2010</b:Year>
    <b:City>yogyakarta</b:City>
    <b:Publisher>Liberty</b:Publisher>
    <b:RefOrder>2</b:RefOrder>
  </b:Source>
  <b:Source>
    <b:Tag>Eff141</b:Tag>
    <b:SourceType>Book</b:SourceType>
    <b:Guid>{19B47882-65C4-41F4-8A6A-0AF2C0E62542}</b:Guid>
    <b:Author>
      <b:Author>
        <b:NameList>
          <b:Person>
            <b:Last>Effendi</b:Last>
            <b:First>Erdianto</b:First>
          </b:Person>
        </b:NameList>
      </b:Author>
    </b:Author>
    <b:Title>Hukum Pidana Indonesia Suatu Pengantar</b:Title>
    <b:Year>2014</b:Year>
    <b:City>bandung</b:City>
    <b:Publisher>refika aditama</b:Publisher>
    <b:RefOrder>3</b:RefOrder>
  </b:Source>
  <b:Source>
    <b:Tag>Hia17</b:Tag>
    <b:SourceType>Book</b:SourceType>
    <b:Guid>{84B64823-94F4-46F7-ABFF-2DDEF6FD7788}</b:Guid>
    <b:Author>
      <b:Author>
        <b:NameList>
          <b:Person>
            <b:Last>Hiariej</b:Last>
            <b:First>Eddy</b:First>
            <b:Middle>O.S</b:Middle>
          </b:Person>
        </b:NameList>
      </b:Author>
    </b:Author>
    <b:Title>Prinsip-prinsip Hukum Pidana</b:Title>
    <b:Year>2017</b:Year>
    <b:City>Yogyakarta</b:City>
    <b:Publisher>cahaya atma</b:Publisher>
    <b:RefOrder>4</b:RefOrder>
  </b:Source>
  <b:Source>
    <b:Tag>Tim02</b:Tag>
    <b:SourceType>Book</b:SourceType>
    <b:Guid>{C32F704F-F951-44D0-9EE5-4636945710C9}</b:Guid>
    <b:Author>
      <b:Author>
        <b:Corporate>Tim Penyusun</b:Corporate>
      </b:Author>
    </b:Author>
    <b:Title>Kamus Besar Bahasa Indonesia</b:Title>
    <b:Year>2002</b:Year>
    <b:City>jakarta</b:City>
    <b:Publisher>balai pustaka</b:Publisher>
    <b:RefOrder>5</b:RefOrder>
  </b:Source>
  <b:Source>
    <b:Tag>wid15</b:Tag>
    <b:SourceType>Book</b:SourceType>
    <b:Guid>{2C3AA42D-C211-4BF3-9604-54DAA8D41131}</b:Guid>
    <b:Title>. Kriminologi dan Hukum Pidana</b:Title>
    <b:Year>2015</b:Year>
    <b:City>semarang</b:City>
    <b:Publisher>Univ PGRI Press</b:Publisher>
    <b:Author>
      <b:Author>
        <b:NameList>
          <b:Person>
            <b:Last>widodo</b:Last>
            <b:First>wahyu</b:First>
          </b:Person>
        </b:NameList>
      </b:Author>
    </b:Author>
    <b:RefOrder>6</b:RefOrder>
  </b:Source>
  <b:Source>
    <b:Tag>Lam79</b:Tag>
    <b:SourceType>Book</b:SourceType>
    <b:Guid>{9B248026-53F3-4807-91B2-E859096EB850}</b:Guid>
    <b:Author>
      <b:Author>
        <b:NameList>
          <b:Person>
            <b:Last>Lamintang</b:Last>
          </b:Person>
        </b:NameList>
      </b:Author>
    </b:Author>
    <b:Title>Delik-delik Khusus Kejahatan yang Ditujukan Terhadap Hak Milik dan Lain-lain Hak yang Timbul Dari Hak Milik</b:Title>
    <b:Year>1979</b:Year>
    <b:City>bandung</b:City>
    <b:Publisher>tarsito</b:Publisher>
    <b:RefOrder>7</b:RefOrder>
  </b:Source>
  <b:Source>
    <b:Tag>Cha03</b:Tag>
    <b:SourceType>Book</b:SourceType>
    <b:Guid>{ADCA9E0F-5D2B-4EA2-9037-E33DE30BAE8B}</b:Guid>
    <b:Author>
      <b:Author>
        <b:NameList>
          <b:Person>
            <b:Last>Chazawi</b:Last>
            <b:First>Adami</b:First>
          </b:Person>
        </b:NameList>
      </b:Author>
    </b:Author>
    <b:Title>Kejahatan Terhadap Harta Benda</b:Title>
    <b:Year>2003</b:Year>
    <b:City>malang</b:City>
    <b:Publisher>media nusantara</b:Publisher>
    <b:RefOrder>8</b:RefOrder>
  </b:Source>
  <b:Source>
    <b:Tag>Moe08</b:Tag>
    <b:SourceType>Book</b:SourceType>
    <b:Guid>{9673D90A-EA2D-43F0-8D1D-B6411C693867}</b:Guid>
    <b:Author>
      <b:Author>
        <b:NameList>
          <b:Person>
            <b:Last>Moeljatno</b:Last>
          </b:Person>
        </b:NameList>
      </b:Author>
    </b:Author>
    <b:Title>Kitab Undang-Undang Hukum Pidana</b:Title>
    <b:Year>2008</b:Year>
    <b:City>jakarta</b:City>
    <b:Publisher>bumi aksara</b:Publisher>
    <b:RefOrder>9</b:RefOrder>
  </b:Source>
  <b:Source>
    <b:Tag>Alw19</b:Tag>
    <b:SourceType>JournalArticle</b:SourceType>
    <b:Guid>{31C4E0D3-364A-41CE-924C-90946EA28AF4}</b:Guid>
    <b:Author>
      <b:Author>
        <b:NameList>
          <b:Person>
            <b:Last>Alweni</b:Last>
            <b:First>Mohammad</b:First>
            <b:Middle>Kenny</b:Middle>
          </b:Person>
        </b:NameList>
      </b:Author>
    </b:Author>
    <b:Title>Kajian Tindak Pidana Pemerasan Berdasarkan Pasal 368 KUHP</b:Title>
    <b:Year>2019</b:Year>
    <b:JournalName>Lex Crimen</b:JournalName>
    <b:Pages>48</b:Pages>
    <b:RefOrder>10</b:RefOrder>
  </b:Source>
</b:Sources>
</file>

<file path=customXml/itemProps1.xml><?xml version="1.0" encoding="utf-8"?>
<ds:datastoreItem xmlns:ds="http://schemas.openxmlformats.org/officeDocument/2006/customXml" ds:itemID="{43D6F8CA-93B1-4983-B9CB-D70396CC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3865</Words>
  <Characters>22036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Ibnu Mubarok</dc:creator>
  <cp:keywords/>
  <dc:description/>
  <cp:lastModifiedBy>Qiqaa</cp:lastModifiedBy>
  <cp:revision>2</cp:revision>
  <dcterms:created xsi:type="dcterms:W3CDTF">2023-07-30T14:57:00Z</dcterms:created>
  <dcterms:modified xsi:type="dcterms:W3CDTF">2023-07-30T14:57:00Z</dcterms:modified>
</cp:coreProperties>
</file>