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7F" w:rsidRPr="0045707F" w:rsidRDefault="0045707F" w:rsidP="0045707F">
      <w:pPr>
        <w:tabs>
          <w:tab w:val="left" w:pos="8222"/>
        </w:tabs>
        <w:spacing w:after="0"/>
        <w:jc w:val="center"/>
        <w:rPr>
          <w:rFonts w:asciiTheme="majorBidi" w:hAnsiTheme="majorBidi" w:cstheme="majorBidi"/>
          <w:b/>
          <w:bCs/>
          <w:color w:val="000000" w:themeColor="text1"/>
          <w:sz w:val="28"/>
          <w:szCs w:val="28"/>
          <w:lang w:val="en-US"/>
        </w:rPr>
      </w:pPr>
      <w:r w:rsidRPr="0045707F">
        <w:rPr>
          <w:rFonts w:asciiTheme="majorBidi" w:hAnsiTheme="majorBidi" w:cstheme="majorBidi"/>
          <w:b/>
          <w:bCs/>
          <w:color w:val="000000" w:themeColor="text1"/>
          <w:sz w:val="28"/>
          <w:szCs w:val="28"/>
          <w:lang w:val="en-US"/>
        </w:rPr>
        <w:t>Legal Responsibility for the Perpetrators</w:t>
      </w:r>
    </w:p>
    <w:p w:rsidR="007E416F" w:rsidRDefault="0045707F" w:rsidP="0045707F">
      <w:pPr>
        <w:tabs>
          <w:tab w:val="left" w:pos="8222"/>
        </w:tabs>
        <w:spacing w:after="0"/>
        <w:jc w:val="center"/>
        <w:rPr>
          <w:rFonts w:asciiTheme="majorBidi" w:hAnsiTheme="majorBidi" w:cstheme="majorBidi"/>
          <w:b/>
          <w:bCs/>
          <w:color w:val="000000" w:themeColor="text1"/>
          <w:sz w:val="28"/>
          <w:szCs w:val="28"/>
          <w:lang w:val="en-US"/>
        </w:rPr>
      </w:pPr>
      <w:r w:rsidRPr="0045707F">
        <w:rPr>
          <w:rFonts w:asciiTheme="majorBidi" w:hAnsiTheme="majorBidi" w:cstheme="majorBidi"/>
          <w:b/>
          <w:bCs/>
          <w:color w:val="000000" w:themeColor="text1"/>
          <w:sz w:val="28"/>
          <w:szCs w:val="28"/>
          <w:lang w:val="en-US"/>
        </w:rPr>
        <w:t>Trafficking in Protected Animals (Case Study of Masohi District Court Decision Number 44/Pid.B/LH/2019/PN Msh)</w:t>
      </w:r>
    </w:p>
    <w:p w:rsidR="0045707F" w:rsidRDefault="0045707F" w:rsidP="0045707F">
      <w:pPr>
        <w:tabs>
          <w:tab w:val="left" w:pos="8222"/>
        </w:tabs>
        <w:spacing w:after="0"/>
        <w:jc w:val="center"/>
        <w:rPr>
          <w:rFonts w:asciiTheme="majorBidi" w:hAnsiTheme="majorBidi" w:cstheme="majorBidi"/>
          <w:b/>
          <w:bCs/>
          <w:spacing w:val="-1"/>
          <w:sz w:val="24"/>
          <w:szCs w:val="24"/>
          <w:lang w:val="en-US"/>
        </w:rPr>
      </w:pPr>
    </w:p>
    <w:p w:rsidR="00F8282B" w:rsidRDefault="00F8282B" w:rsidP="00F8282B">
      <w:pPr>
        <w:tabs>
          <w:tab w:val="left" w:pos="8222"/>
        </w:tabs>
        <w:spacing w:after="0"/>
        <w:jc w:val="center"/>
        <w:rPr>
          <w:rFonts w:asciiTheme="majorBidi" w:hAnsiTheme="majorBidi" w:cstheme="majorBidi"/>
          <w:b/>
          <w:bCs/>
          <w:sz w:val="24"/>
          <w:szCs w:val="24"/>
          <w:lang w:val="en-US"/>
        </w:rPr>
      </w:pPr>
      <w:r>
        <w:rPr>
          <w:rFonts w:asciiTheme="majorBidi" w:hAnsiTheme="majorBidi" w:cstheme="majorBidi"/>
          <w:b/>
          <w:bCs/>
          <w:spacing w:val="-1"/>
          <w:sz w:val="24"/>
          <w:szCs w:val="24"/>
          <w:lang w:val="en-US"/>
        </w:rPr>
        <w:t xml:space="preserve">Pertanggungjawab Hukum </w:t>
      </w:r>
      <w:r>
        <w:rPr>
          <w:rFonts w:asciiTheme="majorBidi" w:hAnsiTheme="majorBidi" w:cstheme="majorBidi"/>
          <w:b/>
          <w:bCs/>
          <w:sz w:val="24"/>
          <w:szCs w:val="24"/>
          <w:lang w:val="en-US"/>
        </w:rPr>
        <w:t xml:space="preserve">Bagi Pelaku Yang </w:t>
      </w:r>
    </w:p>
    <w:p w:rsidR="00BD299D" w:rsidRPr="00F8282B" w:rsidRDefault="00F8282B" w:rsidP="00F8282B">
      <w:pPr>
        <w:tabs>
          <w:tab w:val="left" w:pos="8222"/>
        </w:tabs>
        <w:spacing w:after="0"/>
        <w:jc w:val="center"/>
        <w:rPr>
          <w:rFonts w:asciiTheme="majorBidi" w:hAnsiTheme="majorBidi" w:cstheme="majorBidi"/>
          <w:b/>
          <w:bCs/>
          <w:sz w:val="24"/>
          <w:szCs w:val="24"/>
        </w:rPr>
      </w:pPr>
      <w:r>
        <w:rPr>
          <w:rFonts w:asciiTheme="majorBidi" w:hAnsiTheme="majorBidi" w:cstheme="majorBidi"/>
          <w:b/>
          <w:bCs/>
          <w:sz w:val="24"/>
          <w:szCs w:val="24"/>
          <w:lang w:val="en-US"/>
        </w:rPr>
        <w:t>Memperjualbelikan Satwa Yang Dilindung</w:t>
      </w:r>
      <w:r w:rsidR="0036003A" w:rsidRPr="0036003A">
        <w:rPr>
          <w:rFonts w:asciiTheme="majorBidi" w:hAnsiTheme="majorBidi" w:cstheme="majorBidi"/>
          <w:b/>
          <w:bCs/>
          <w:sz w:val="24"/>
          <w:szCs w:val="24"/>
        </w:rPr>
        <w:t>i</w:t>
      </w:r>
      <w:r>
        <w:rPr>
          <w:rFonts w:asciiTheme="majorBidi" w:hAnsiTheme="majorBidi" w:cstheme="majorBidi"/>
          <w:b/>
          <w:bCs/>
          <w:sz w:val="24"/>
          <w:szCs w:val="24"/>
          <w:lang w:val="en-US"/>
        </w:rPr>
        <w:t xml:space="preserve"> </w:t>
      </w:r>
      <w:r w:rsidR="00BD299D" w:rsidRPr="0036003A">
        <w:rPr>
          <w:rFonts w:asciiTheme="majorBidi" w:hAnsiTheme="majorBidi" w:cstheme="majorBidi"/>
          <w:b/>
          <w:bCs/>
          <w:sz w:val="24"/>
          <w:szCs w:val="24"/>
          <w:lang w:val="en-US"/>
        </w:rPr>
        <w:t>(Studi Kasus Pu</w:t>
      </w:r>
      <w:r w:rsidR="0036003A" w:rsidRPr="0036003A">
        <w:rPr>
          <w:rFonts w:asciiTheme="majorBidi" w:hAnsiTheme="majorBidi" w:cstheme="majorBidi"/>
          <w:b/>
          <w:bCs/>
          <w:sz w:val="24"/>
          <w:szCs w:val="24"/>
          <w:lang w:val="en-US"/>
        </w:rPr>
        <w:t>tusan Pengadilan Negeri Masohi</w:t>
      </w:r>
      <w:r w:rsidR="00BD299D" w:rsidRPr="0036003A">
        <w:rPr>
          <w:rFonts w:asciiTheme="majorBidi" w:hAnsiTheme="majorBidi" w:cstheme="majorBidi"/>
          <w:b/>
          <w:bCs/>
          <w:sz w:val="24"/>
          <w:szCs w:val="24"/>
          <w:lang w:val="en-US"/>
        </w:rPr>
        <w:t xml:space="preserve"> Nomor </w:t>
      </w:r>
      <w:r w:rsidR="0036003A" w:rsidRPr="0036003A">
        <w:rPr>
          <w:rFonts w:asciiTheme="majorBidi" w:hAnsiTheme="majorBidi" w:cstheme="majorBidi"/>
          <w:b/>
          <w:bCs/>
          <w:sz w:val="24"/>
          <w:szCs w:val="24"/>
        </w:rPr>
        <w:t>44/Pid.B/LH/2019/PN Msh</w:t>
      </w:r>
      <w:r w:rsidR="00BD299D" w:rsidRPr="0036003A">
        <w:rPr>
          <w:rFonts w:asciiTheme="majorBidi" w:hAnsiTheme="majorBidi" w:cstheme="majorBidi"/>
          <w:b/>
          <w:bCs/>
          <w:sz w:val="24"/>
          <w:szCs w:val="24"/>
          <w:lang w:val="en-US"/>
        </w:rPr>
        <w:t>)</w:t>
      </w:r>
    </w:p>
    <w:p w:rsidR="0048640F" w:rsidRDefault="0048640F" w:rsidP="00E53032">
      <w:pPr>
        <w:tabs>
          <w:tab w:val="left" w:pos="8222"/>
        </w:tabs>
        <w:spacing w:after="0"/>
        <w:jc w:val="center"/>
        <w:rPr>
          <w:rFonts w:asciiTheme="majorBidi" w:hAnsiTheme="majorBidi" w:cstheme="majorBidi"/>
          <w:sz w:val="24"/>
          <w:szCs w:val="24"/>
          <w:lang w:val="en-US"/>
        </w:rPr>
      </w:pPr>
    </w:p>
    <w:p w:rsidR="0066382E" w:rsidRDefault="0066382E" w:rsidP="00E53032">
      <w:pPr>
        <w:tabs>
          <w:tab w:val="left" w:pos="8222"/>
        </w:tabs>
        <w:spacing w:after="0"/>
        <w:jc w:val="center"/>
        <w:rPr>
          <w:rFonts w:asciiTheme="majorBidi" w:hAnsiTheme="majorBidi" w:cstheme="majorBidi"/>
          <w:sz w:val="24"/>
          <w:szCs w:val="24"/>
          <w:lang w:val="en-US"/>
        </w:rPr>
      </w:pPr>
      <w:r w:rsidRPr="0066382E">
        <w:rPr>
          <w:rFonts w:asciiTheme="majorBidi" w:hAnsiTheme="majorBidi" w:cstheme="majorBidi"/>
          <w:sz w:val="24"/>
          <w:szCs w:val="24"/>
          <w:lang w:val="en-US"/>
        </w:rPr>
        <w:t>Muhammad Aris Al Sihab</w:t>
      </w:r>
    </w:p>
    <w:p w:rsidR="00016749" w:rsidRPr="00CA16BE" w:rsidRDefault="00016749" w:rsidP="00E53032">
      <w:pPr>
        <w:tabs>
          <w:tab w:val="left" w:pos="8222"/>
        </w:tabs>
        <w:spacing w:after="0"/>
        <w:jc w:val="center"/>
        <w:rPr>
          <w:rFonts w:asciiTheme="majorBidi" w:hAnsiTheme="majorBidi" w:cstheme="majorBidi"/>
          <w:i/>
          <w:iCs/>
          <w:sz w:val="24"/>
          <w:szCs w:val="24"/>
        </w:rPr>
      </w:pPr>
      <w:r w:rsidRPr="00CA16BE">
        <w:rPr>
          <w:rFonts w:asciiTheme="majorBidi" w:hAnsiTheme="majorBidi" w:cstheme="majorBidi"/>
          <w:i/>
          <w:iCs/>
          <w:sz w:val="24"/>
          <w:szCs w:val="24"/>
        </w:rPr>
        <w:t>Sekolah Tinggi Ilmu Hukum IBLAM</w:t>
      </w:r>
    </w:p>
    <w:p w:rsidR="00016749" w:rsidRPr="00CA16BE" w:rsidRDefault="00016749" w:rsidP="00E53032">
      <w:pPr>
        <w:pBdr>
          <w:bottom w:val="single" w:sz="6" w:space="1" w:color="auto"/>
        </w:pBdr>
        <w:tabs>
          <w:tab w:val="left" w:pos="8222"/>
        </w:tabs>
        <w:spacing w:after="0"/>
        <w:rPr>
          <w:rFonts w:asciiTheme="majorBidi" w:hAnsiTheme="majorBidi" w:cstheme="majorBidi"/>
          <w:sz w:val="24"/>
          <w:szCs w:val="24"/>
        </w:rPr>
      </w:pPr>
    </w:p>
    <w:p w:rsidR="00016749" w:rsidRPr="00120006" w:rsidRDefault="00016749" w:rsidP="00E53032">
      <w:pPr>
        <w:tabs>
          <w:tab w:val="left" w:pos="8222"/>
        </w:tabs>
        <w:spacing w:after="0" w:line="240" w:lineRule="auto"/>
        <w:rPr>
          <w:rFonts w:asciiTheme="majorBidi" w:eastAsia="Times New Roman" w:hAnsiTheme="majorBidi" w:cstheme="majorBidi"/>
          <w:i/>
          <w:color w:val="000000" w:themeColor="text1"/>
          <w:sz w:val="24"/>
          <w:szCs w:val="24"/>
          <w:highlight w:val="yellow"/>
        </w:rPr>
      </w:pPr>
    </w:p>
    <w:p w:rsidR="00C01426" w:rsidRPr="00C01426" w:rsidRDefault="00016749" w:rsidP="00C01426">
      <w:pPr>
        <w:tabs>
          <w:tab w:val="left" w:pos="8222"/>
        </w:tabs>
        <w:spacing w:after="0" w:line="240" w:lineRule="auto"/>
        <w:ind w:left="-108" w:firstLine="108"/>
        <w:jc w:val="both"/>
        <w:rPr>
          <w:rFonts w:asciiTheme="majorBidi" w:hAnsiTheme="majorBidi" w:cstheme="majorBidi"/>
          <w:iCs/>
          <w:sz w:val="24"/>
          <w:szCs w:val="24"/>
        </w:rPr>
      </w:pPr>
      <w:r w:rsidRPr="0036003A">
        <w:rPr>
          <w:rFonts w:asciiTheme="majorBidi" w:hAnsiTheme="majorBidi" w:cstheme="majorBidi"/>
          <w:iCs/>
          <w:sz w:val="24"/>
          <w:szCs w:val="24"/>
        </w:rPr>
        <w:t>Abstrak</w:t>
      </w:r>
    </w:p>
    <w:p w:rsidR="00120006" w:rsidRPr="00C01426" w:rsidRDefault="00C01426" w:rsidP="00C01426">
      <w:pPr>
        <w:jc w:val="both"/>
        <w:rPr>
          <w:rFonts w:asciiTheme="majorBidi" w:hAnsiTheme="majorBidi" w:cstheme="majorBidi"/>
          <w:sz w:val="24"/>
          <w:szCs w:val="24"/>
        </w:rPr>
      </w:pPr>
      <w:r w:rsidRPr="00C01426">
        <w:rPr>
          <w:rStyle w:val="styleswordwithsynonyms8m9z7"/>
          <w:rFonts w:asciiTheme="majorBidi" w:hAnsiTheme="majorBidi" w:cstheme="majorBidi"/>
          <w:spacing w:val="2"/>
          <w:sz w:val="24"/>
          <w:szCs w:val="24"/>
        </w:rPr>
        <w:t>Sumber</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daya</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alam</w:t>
      </w:r>
      <w:r w:rsidRPr="00C01426">
        <w:rPr>
          <w:rFonts w:asciiTheme="majorBidi" w:hAnsiTheme="majorBidi" w:cstheme="majorBidi"/>
          <w:spacing w:val="2"/>
          <w:sz w:val="24"/>
          <w:szCs w:val="24"/>
        </w:rPr>
        <w:t xml:space="preserve"> hayati </w:t>
      </w:r>
      <w:r w:rsidRPr="00C01426">
        <w:rPr>
          <w:rStyle w:val="styleswordwithsynonyms8m9z7"/>
          <w:rFonts w:asciiTheme="majorBidi" w:hAnsiTheme="majorBidi" w:cstheme="majorBidi"/>
          <w:spacing w:val="2"/>
          <w:sz w:val="24"/>
          <w:szCs w:val="24"/>
        </w:rPr>
        <w:t>yang</w:t>
      </w:r>
      <w:r w:rsidRPr="00C01426">
        <w:rPr>
          <w:rFonts w:asciiTheme="majorBidi" w:hAnsiTheme="majorBidi" w:cstheme="majorBidi"/>
          <w:spacing w:val="2"/>
          <w:sz w:val="24"/>
          <w:szCs w:val="24"/>
        </w:rPr>
        <w:t xml:space="preserve"> dimiliki </w:t>
      </w:r>
      <w:r w:rsidRPr="00C01426">
        <w:rPr>
          <w:rStyle w:val="styleswordwithsynonyms8m9z7"/>
          <w:rFonts w:asciiTheme="majorBidi" w:hAnsiTheme="majorBidi" w:cstheme="majorBidi"/>
          <w:spacing w:val="2"/>
          <w:sz w:val="24"/>
          <w:szCs w:val="24"/>
        </w:rPr>
        <w:t>oleh</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bangsa</w:t>
      </w:r>
      <w:r w:rsidRPr="00C01426">
        <w:rPr>
          <w:rFonts w:asciiTheme="majorBidi" w:hAnsiTheme="majorBidi" w:cstheme="majorBidi"/>
          <w:spacing w:val="2"/>
          <w:sz w:val="24"/>
          <w:szCs w:val="24"/>
        </w:rPr>
        <w:t xml:space="preserve"> Indonesia </w:t>
      </w:r>
      <w:r w:rsidRPr="00C01426">
        <w:rPr>
          <w:rStyle w:val="styleswordwithsynonyms8m9z7"/>
          <w:rFonts w:asciiTheme="majorBidi" w:hAnsiTheme="majorBidi" w:cstheme="majorBidi"/>
          <w:spacing w:val="2"/>
          <w:sz w:val="24"/>
          <w:szCs w:val="24"/>
        </w:rPr>
        <w:t>merupakan</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anugerah</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dari</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Tuhan</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Yang</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Maha</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Esa</w:t>
      </w:r>
      <w:r w:rsidRPr="00C01426">
        <w:rPr>
          <w:rFonts w:asciiTheme="majorBidi" w:hAnsiTheme="majorBidi" w:cstheme="majorBidi"/>
          <w:spacing w:val="2"/>
          <w:sz w:val="24"/>
          <w:szCs w:val="24"/>
        </w:rPr>
        <w:t xml:space="preserve">, sehingga </w:t>
      </w:r>
      <w:r w:rsidRPr="00C01426">
        <w:rPr>
          <w:rStyle w:val="styleswordwithsynonyms8m9z7"/>
          <w:rFonts w:asciiTheme="majorBidi" w:hAnsiTheme="majorBidi" w:cstheme="majorBidi"/>
          <w:spacing w:val="2"/>
          <w:sz w:val="24"/>
          <w:szCs w:val="24"/>
        </w:rPr>
        <w:t>patut</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kita</w:t>
      </w:r>
      <w:r w:rsidRPr="00C01426">
        <w:rPr>
          <w:rFonts w:asciiTheme="majorBidi" w:hAnsiTheme="majorBidi" w:cstheme="majorBidi"/>
          <w:spacing w:val="2"/>
          <w:sz w:val="24"/>
          <w:szCs w:val="24"/>
        </w:rPr>
        <w:t xml:space="preserve"> syukuri </w:t>
      </w:r>
      <w:r w:rsidRPr="00C01426">
        <w:rPr>
          <w:rStyle w:val="styleswordwithsynonyms8m9z7"/>
          <w:rFonts w:asciiTheme="majorBidi" w:hAnsiTheme="majorBidi" w:cstheme="majorBidi"/>
          <w:spacing w:val="2"/>
          <w:sz w:val="24"/>
          <w:szCs w:val="24"/>
        </w:rPr>
        <w:t>dengan</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memanfaatkan</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sumber</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daya</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tersebut</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melalui</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kegiatan</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perlindungan</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sistem</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penyangga</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kehidupan</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perlindungan</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pemanfaatan</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dan</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perlindungan</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sumber</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daya</w:t>
      </w:r>
      <w:r w:rsidRPr="00C01426">
        <w:rPr>
          <w:rFonts w:asciiTheme="majorBidi" w:hAnsiTheme="majorBidi" w:cstheme="majorBidi"/>
          <w:spacing w:val="2"/>
          <w:sz w:val="24"/>
          <w:szCs w:val="24"/>
        </w:rPr>
        <w:t xml:space="preserve"> </w:t>
      </w:r>
      <w:r w:rsidRPr="00C01426">
        <w:rPr>
          <w:rStyle w:val="styleswordwithsynonyms8m9z7"/>
          <w:rFonts w:asciiTheme="majorBidi" w:hAnsiTheme="majorBidi" w:cstheme="majorBidi"/>
          <w:spacing w:val="2"/>
          <w:sz w:val="24"/>
          <w:szCs w:val="24"/>
        </w:rPr>
        <w:t>alam</w:t>
      </w:r>
      <w:r w:rsidRPr="00C01426">
        <w:rPr>
          <w:rFonts w:asciiTheme="majorBidi" w:hAnsiTheme="majorBidi" w:cstheme="majorBidi"/>
          <w:spacing w:val="2"/>
          <w:sz w:val="24"/>
          <w:szCs w:val="24"/>
        </w:rPr>
        <w:t xml:space="preserve"> hayati </w:t>
      </w:r>
      <w:r w:rsidRPr="00C01426">
        <w:rPr>
          <w:rStyle w:val="styleswordwithsynonyms8m9z7"/>
          <w:rFonts w:asciiTheme="majorBidi" w:hAnsiTheme="majorBidi" w:cstheme="majorBidi"/>
          <w:spacing w:val="2"/>
          <w:sz w:val="24"/>
          <w:szCs w:val="24"/>
        </w:rPr>
        <w:t>dan</w:t>
      </w:r>
      <w:r w:rsidRPr="00C01426">
        <w:rPr>
          <w:rFonts w:asciiTheme="majorBidi" w:hAnsiTheme="majorBidi" w:cstheme="majorBidi"/>
          <w:spacing w:val="2"/>
          <w:sz w:val="24"/>
          <w:szCs w:val="24"/>
        </w:rPr>
        <w:t xml:space="preserve"> ekosistemnya. </w:t>
      </w:r>
      <w:r w:rsidR="003640F0" w:rsidRPr="00C01426">
        <w:rPr>
          <w:rFonts w:asciiTheme="majorBidi" w:hAnsiTheme="majorBidi" w:cstheme="majorBidi"/>
          <w:sz w:val="24"/>
          <w:szCs w:val="24"/>
        </w:rPr>
        <w:t xml:space="preserve">Perdagangan satwa liar khususnya satwa liar yang dilindungi ataupun langka digolongkan suatu tindak pidana. Hal ini diatur dalam Undang-Undang Nomor </w:t>
      </w:r>
      <w:r w:rsidR="003640F0" w:rsidRPr="0036003A">
        <w:rPr>
          <w:rFonts w:asciiTheme="majorBidi" w:hAnsiTheme="majorBidi" w:cstheme="majorBidi"/>
          <w:sz w:val="24"/>
          <w:szCs w:val="24"/>
        </w:rPr>
        <w:t xml:space="preserve">5 Tahun 1990 tentang Konservasi Sumber Daya Alam Hayati dan Ekosistemnya (KSDA). Rumusan dalam penelitian ini yaitu bagaimana Perbuatan Tindak Pidana Terhadap Satwa Liar yang Dilindungi dan bagaimana </w:t>
      </w:r>
      <w:r w:rsidR="003640F0" w:rsidRPr="0036003A">
        <w:rPr>
          <w:rFonts w:asciiTheme="majorBidi" w:hAnsiTheme="majorBidi" w:cstheme="majorBidi"/>
          <w:spacing w:val="-1"/>
          <w:sz w:val="24"/>
          <w:szCs w:val="24"/>
        </w:rPr>
        <w:t>Pertimbangan Hakim Pengadilan Negeri</w:t>
      </w:r>
      <w:r w:rsidR="003640F0" w:rsidRPr="0036003A">
        <w:rPr>
          <w:rFonts w:asciiTheme="majorBidi" w:hAnsiTheme="majorBidi" w:cstheme="majorBidi"/>
          <w:sz w:val="24"/>
          <w:szCs w:val="24"/>
        </w:rPr>
        <w:t xml:space="preserve"> Masohi Nomor 44/Pid.B/LH/2019/PN Msh</w:t>
      </w:r>
      <w:r w:rsidR="003640F0" w:rsidRPr="0036003A">
        <w:rPr>
          <w:rFonts w:asciiTheme="majorBidi" w:hAnsiTheme="majorBidi" w:cstheme="majorBidi"/>
          <w:sz w:val="24"/>
          <w:szCs w:val="24"/>
          <w:lang w:val="en-US"/>
        </w:rPr>
        <w:t xml:space="preserve">. </w:t>
      </w:r>
      <w:r w:rsidR="003640F0" w:rsidRPr="0036003A">
        <w:rPr>
          <w:rFonts w:asciiTheme="majorBidi" w:hAnsiTheme="majorBidi" w:cstheme="majorBidi"/>
          <w:sz w:val="24"/>
          <w:szCs w:val="24"/>
        </w:rPr>
        <w:t>Metode pendekatan yang digunakan dalam penelitian ini adalah pendekatan yuridis-normatif. Dari hasil penelitian ini diperoleh kesimpulan bahwa Berdasarkan hasil penelitian diperoleh kesimpulan tindak pidana kepemilikan satwa yang dilindungi diatur secara jelas dan tegas dalam Undang-Undang Nomor 5 Tahun 1990 tentang Konservasi Sumber Daya Alam Hayati dan Ekosistemnya yakni dalam Pasal 21 ayat (2) dan ancaman pidana dalam Pasal 40 ayat (2) yakni, penjara paling lama 5 (lima) tahun dan denda maksimal Rp. 100.000,00 (seratus juta rupiah). Kemudian Dasar pertimbangan hukum Hakim dalam menjatuhkan hukuman pidan</w:t>
      </w:r>
      <w:r w:rsidR="0036003A" w:rsidRPr="0036003A">
        <w:rPr>
          <w:rFonts w:asciiTheme="majorBidi" w:hAnsiTheme="majorBidi" w:cstheme="majorBidi"/>
          <w:sz w:val="24"/>
          <w:szCs w:val="24"/>
        </w:rPr>
        <w:t xml:space="preserve">a terhadap pelaku tindak </w:t>
      </w:r>
      <w:r w:rsidR="0036003A" w:rsidRPr="0036003A">
        <w:rPr>
          <w:rFonts w:asciiTheme="majorBidi" w:hAnsiTheme="majorBidi" w:cstheme="majorBidi"/>
          <w:spacing w:val="3"/>
          <w:sz w:val="24"/>
          <w:szCs w:val="24"/>
        </w:rPr>
        <w:t xml:space="preserve">pidana </w:t>
      </w:r>
      <w:r w:rsidR="0036003A" w:rsidRPr="0036003A">
        <w:rPr>
          <w:rFonts w:asciiTheme="majorBidi" w:hAnsiTheme="majorBidi" w:cstheme="majorBidi"/>
          <w:spacing w:val="2"/>
          <w:sz w:val="24"/>
          <w:szCs w:val="24"/>
        </w:rPr>
        <w:t xml:space="preserve">“menyimpan, </w:t>
      </w:r>
      <w:r w:rsidR="0036003A" w:rsidRPr="0036003A">
        <w:rPr>
          <w:rFonts w:asciiTheme="majorBidi" w:hAnsiTheme="majorBidi" w:cstheme="majorBidi"/>
          <w:sz w:val="24"/>
          <w:szCs w:val="24"/>
        </w:rPr>
        <w:t xml:space="preserve">memiliki, memelihara, </w:t>
      </w:r>
      <w:r w:rsidR="0036003A" w:rsidRPr="0036003A">
        <w:rPr>
          <w:rFonts w:asciiTheme="majorBidi" w:hAnsiTheme="majorBidi" w:cstheme="majorBidi"/>
          <w:spacing w:val="3"/>
          <w:sz w:val="24"/>
          <w:szCs w:val="24"/>
        </w:rPr>
        <w:t xml:space="preserve">mengangkut </w:t>
      </w:r>
      <w:r w:rsidR="0036003A" w:rsidRPr="0036003A">
        <w:rPr>
          <w:rFonts w:asciiTheme="majorBidi" w:hAnsiTheme="majorBidi" w:cstheme="majorBidi"/>
          <w:sz w:val="24"/>
          <w:szCs w:val="24"/>
        </w:rPr>
        <w:t xml:space="preserve">dan memperniagakan satwa </w:t>
      </w:r>
      <w:r w:rsidR="0036003A" w:rsidRPr="0036003A">
        <w:rPr>
          <w:rFonts w:asciiTheme="majorBidi" w:hAnsiTheme="majorBidi" w:cstheme="majorBidi"/>
          <w:spacing w:val="3"/>
          <w:sz w:val="24"/>
          <w:szCs w:val="24"/>
        </w:rPr>
        <w:t xml:space="preserve">yang </w:t>
      </w:r>
      <w:r w:rsidR="0036003A" w:rsidRPr="0036003A">
        <w:rPr>
          <w:rFonts w:asciiTheme="majorBidi" w:hAnsiTheme="majorBidi" w:cstheme="majorBidi"/>
          <w:spacing w:val="5"/>
          <w:sz w:val="24"/>
          <w:szCs w:val="24"/>
        </w:rPr>
        <w:t xml:space="preserve">dilindungi </w:t>
      </w:r>
      <w:r w:rsidR="0036003A" w:rsidRPr="0036003A">
        <w:rPr>
          <w:rFonts w:asciiTheme="majorBidi" w:hAnsiTheme="majorBidi" w:cstheme="majorBidi"/>
          <w:sz w:val="24"/>
          <w:szCs w:val="24"/>
        </w:rPr>
        <w:t xml:space="preserve">dalam keadaan </w:t>
      </w:r>
      <w:r w:rsidR="0036003A" w:rsidRPr="0036003A">
        <w:rPr>
          <w:rFonts w:asciiTheme="majorBidi" w:hAnsiTheme="majorBidi" w:cstheme="majorBidi"/>
          <w:spacing w:val="6"/>
          <w:sz w:val="24"/>
          <w:szCs w:val="24"/>
        </w:rPr>
        <w:t>hidup</w:t>
      </w:r>
      <w:r w:rsidR="0036003A" w:rsidRPr="0036003A">
        <w:rPr>
          <w:rFonts w:asciiTheme="majorBidi" w:hAnsiTheme="majorBidi" w:cstheme="majorBidi"/>
          <w:sz w:val="24"/>
          <w:szCs w:val="24"/>
        </w:rPr>
        <w:t xml:space="preserve"> </w:t>
      </w:r>
      <w:r w:rsidR="003640F0" w:rsidRPr="0036003A">
        <w:rPr>
          <w:rFonts w:asciiTheme="majorBidi" w:hAnsiTheme="majorBidi" w:cstheme="majorBidi"/>
          <w:sz w:val="24"/>
          <w:szCs w:val="24"/>
        </w:rPr>
        <w:t xml:space="preserve">dalam perkara Nomor: </w:t>
      </w:r>
      <w:r w:rsidR="0036003A" w:rsidRPr="0036003A">
        <w:rPr>
          <w:rFonts w:asciiTheme="majorBidi" w:hAnsiTheme="majorBidi" w:cstheme="majorBidi"/>
          <w:sz w:val="24"/>
          <w:szCs w:val="24"/>
        </w:rPr>
        <w:t>44/Pid.B/LH/2019/PN Msh</w:t>
      </w:r>
      <w:r w:rsidR="003640F0" w:rsidRPr="0036003A">
        <w:rPr>
          <w:rFonts w:asciiTheme="majorBidi" w:hAnsiTheme="majorBidi" w:cstheme="majorBidi"/>
          <w:sz w:val="24"/>
          <w:szCs w:val="24"/>
        </w:rPr>
        <w:t>, putusan hakim tersebut sangat ringan dari tuntutan Jaksa. Oleh karena itu sarannya adalah hakim sebaiknya lebih memperhatikan unsur-unsur suatu tindak pidana sehingga selain mempertimbangkan hal-hal yang memberatkan dan meringankan terdakwa, Dalam kasus tindak pidana ini, seharusnya Jaksa melakukan upaya hukum banding</w:t>
      </w:r>
      <w:r w:rsidR="003640F0" w:rsidRPr="0036003A">
        <w:rPr>
          <w:rFonts w:ascii="Arial" w:hAnsi="Arial" w:cs="Arial"/>
          <w:sz w:val="24"/>
          <w:szCs w:val="24"/>
        </w:rPr>
        <w:t xml:space="preserve">. </w:t>
      </w:r>
    </w:p>
    <w:p w:rsidR="00016749" w:rsidRDefault="0036003A" w:rsidP="0036003A">
      <w:pPr>
        <w:tabs>
          <w:tab w:val="left" w:pos="8222"/>
        </w:tabs>
        <w:spacing w:after="0" w:line="240" w:lineRule="auto"/>
        <w:ind w:left="-108"/>
        <w:jc w:val="both"/>
        <w:rPr>
          <w:rFonts w:asciiTheme="majorBidi" w:hAnsiTheme="majorBidi" w:cstheme="majorBidi"/>
          <w:color w:val="000000" w:themeColor="text1"/>
          <w:sz w:val="24"/>
          <w:szCs w:val="24"/>
          <w:lang w:val="en-US"/>
        </w:rPr>
      </w:pPr>
      <w:r w:rsidRPr="002D09E2">
        <w:rPr>
          <w:rFonts w:asciiTheme="majorBidi" w:hAnsiTheme="majorBidi" w:cstheme="majorBidi"/>
          <w:color w:val="000000" w:themeColor="text1"/>
          <w:sz w:val="24"/>
          <w:szCs w:val="24"/>
        </w:rPr>
        <w:t xml:space="preserve">  </w:t>
      </w:r>
      <w:r w:rsidR="00B56366">
        <w:rPr>
          <w:rFonts w:asciiTheme="majorBidi" w:hAnsiTheme="majorBidi" w:cstheme="majorBidi"/>
          <w:color w:val="000000" w:themeColor="text1"/>
          <w:sz w:val="24"/>
          <w:szCs w:val="24"/>
          <w:lang w:val="en-US"/>
        </w:rPr>
        <w:t>Kunci:</w:t>
      </w:r>
      <w:r>
        <w:rPr>
          <w:rFonts w:asciiTheme="majorBidi" w:hAnsiTheme="majorBidi" w:cstheme="majorBidi"/>
          <w:color w:val="000000" w:themeColor="text1"/>
          <w:sz w:val="24"/>
          <w:szCs w:val="24"/>
          <w:lang w:val="en-US"/>
        </w:rPr>
        <w:t xml:space="preserve"> Tindak pidana, Perdagangan satwa liar</w:t>
      </w:r>
    </w:p>
    <w:p w:rsidR="007E416F" w:rsidRDefault="007E416F" w:rsidP="007E416F">
      <w:pPr>
        <w:tabs>
          <w:tab w:val="left" w:pos="8222"/>
        </w:tabs>
        <w:spacing w:after="0" w:line="240" w:lineRule="auto"/>
        <w:rPr>
          <w:rFonts w:asciiTheme="majorBidi" w:hAnsiTheme="majorBidi" w:cstheme="majorBidi"/>
          <w:color w:val="000000" w:themeColor="text1"/>
          <w:sz w:val="24"/>
          <w:szCs w:val="24"/>
          <w:lang w:val="en-US"/>
        </w:rPr>
      </w:pPr>
    </w:p>
    <w:p w:rsidR="00F442B0" w:rsidRDefault="00F442B0" w:rsidP="007E416F">
      <w:pPr>
        <w:tabs>
          <w:tab w:val="left" w:pos="8222"/>
        </w:tabs>
        <w:spacing w:after="0" w:line="240" w:lineRule="auto"/>
        <w:rPr>
          <w:rFonts w:asciiTheme="majorBidi" w:hAnsiTheme="majorBidi" w:cstheme="majorBidi"/>
          <w:color w:val="000000" w:themeColor="text1"/>
          <w:sz w:val="24"/>
          <w:szCs w:val="24"/>
          <w:lang w:val="en-US"/>
        </w:rPr>
      </w:pPr>
    </w:p>
    <w:p w:rsidR="00F442B0" w:rsidRDefault="00F442B0" w:rsidP="007E416F">
      <w:pPr>
        <w:tabs>
          <w:tab w:val="left" w:pos="8222"/>
        </w:tabs>
        <w:spacing w:after="0" w:line="240" w:lineRule="auto"/>
        <w:rPr>
          <w:rFonts w:asciiTheme="majorBidi" w:hAnsiTheme="majorBidi" w:cstheme="majorBidi"/>
          <w:color w:val="000000" w:themeColor="text1"/>
          <w:sz w:val="24"/>
          <w:szCs w:val="24"/>
          <w:lang w:val="en-US"/>
        </w:rPr>
      </w:pPr>
    </w:p>
    <w:p w:rsidR="00F442B0" w:rsidRPr="007E416F" w:rsidRDefault="00F442B0" w:rsidP="007E416F">
      <w:pPr>
        <w:tabs>
          <w:tab w:val="left" w:pos="8222"/>
        </w:tabs>
        <w:spacing w:after="0" w:line="240" w:lineRule="auto"/>
        <w:rPr>
          <w:rFonts w:asciiTheme="majorBidi" w:hAnsiTheme="majorBidi" w:cstheme="majorBidi"/>
          <w:color w:val="000000" w:themeColor="text1"/>
          <w:sz w:val="24"/>
          <w:szCs w:val="24"/>
          <w:lang w:val="en-US"/>
        </w:rPr>
      </w:pPr>
    </w:p>
    <w:p w:rsidR="007E416F" w:rsidRPr="007E416F" w:rsidRDefault="007E416F" w:rsidP="007E416F">
      <w:pPr>
        <w:tabs>
          <w:tab w:val="left" w:pos="8222"/>
        </w:tabs>
        <w:spacing w:after="0" w:line="240" w:lineRule="auto"/>
        <w:ind w:left="-108"/>
        <w:rPr>
          <w:rFonts w:asciiTheme="majorBidi" w:hAnsiTheme="majorBidi" w:cstheme="majorBidi"/>
          <w:color w:val="000000" w:themeColor="text1"/>
          <w:sz w:val="24"/>
          <w:szCs w:val="24"/>
          <w:lang w:val="en-US"/>
        </w:rPr>
      </w:pPr>
    </w:p>
    <w:p w:rsidR="0036003A" w:rsidRPr="0036003A" w:rsidRDefault="0036003A" w:rsidP="0036003A">
      <w:pPr>
        <w:tabs>
          <w:tab w:val="left" w:pos="8222"/>
        </w:tabs>
        <w:spacing w:after="0" w:line="240" w:lineRule="auto"/>
        <w:ind w:left="-108"/>
        <w:rPr>
          <w:rFonts w:asciiTheme="majorBidi" w:hAnsiTheme="majorBidi" w:cstheme="majorBidi"/>
          <w:color w:val="000000" w:themeColor="text1"/>
          <w:sz w:val="24"/>
          <w:szCs w:val="24"/>
          <w:lang w:val="en-US"/>
        </w:rPr>
      </w:pPr>
      <w:r w:rsidRPr="0036003A">
        <w:rPr>
          <w:rFonts w:asciiTheme="majorBidi" w:hAnsiTheme="majorBidi" w:cstheme="majorBidi"/>
          <w:color w:val="000000" w:themeColor="text1"/>
          <w:sz w:val="24"/>
          <w:szCs w:val="24"/>
          <w:lang w:val="en-US"/>
        </w:rPr>
        <w:lastRenderedPageBreak/>
        <w:t>Abstract</w:t>
      </w:r>
    </w:p>
    <w:p w:rsidR="007E416F" w:rsidRDefault="002F3DB3" w:rsidP="0036003A">
      <w:pPr>
        <w:tabs>
          <w:tab w:val="left" w:pos="8222"/>
        </w:tabs>
        <w:spacing w:after="0" w:line="240" w:lineRule="auto"/>
        <w:ind w:left="-108"/>
        <w:jc w:val="both"/>
        <w:rPr>
          <w:rFonts w:asciiTheme="majorBidi" w:hAnsiTheme="majorBidi" w:cstheme="majorBidi"/>
          <w:color w:val="000000" w:themeColor="text1"/>
          <w:sz w:val="24"/>
          <w:szCs w:val="24"/>
          <w:lang w:val="en-US"/>
        </w:rPr>
      </w:pPr>
      <w:r w:rsidRPr="002F3DB3">
        <w:rPr>
          <w:rFonts w:asciiTheme="majorBidi" w:hAnsiTheme="majorBidi" w:cstheme="majorBidi"/>
          <w:color w:val="000000" w:themeColor="text1"/>
          <w:sz w:val="24"/>
          <w:szCs w:val="24"/>
          <w:lang w:val="en-US"/>
        </w:rPr>
        <w:t>The living natural resources owned by the Indonesian nation are a gift from God Almighty, so we should be grateful for utilizing these resources through activities to protect life support systems, protect, use and protect living natural resources and their ecosystems. Wildlife trade, especially protected or endangered wild animals, is classified as a crime. This is regulated in Law Number 5 of 1990 concerning Conservation of Living Natural Resources and their Ecosystems (KSDA). The formulation in this research is how the criminal acts against protected wild animals and how the considerations of the Judges of the Masohi District Court Number 44/Pid.B/LH/2019/PN Msh. The approach method used in this research is a juridical-normative approach. From the results of this study it was concluded that based on the results of the research it was concluded that the crime of ownership of protected animals is regulated clearly and firmly in Law Number 5 of 1990 concerning Conservation of Living Natural Resources and their Ecosystems namely in Article 21 paragraph (2) and criminal penalties in Article 40 paragraph (2), namely, imprisonment for a maximum of 5 (five) years and a maximum fine of Rp. 100,000.00 (one hundred million rupiah). Then the basis for the judge's legal considerations in imposing criminal penalties on the perpetrators of the crime of "storing, owning, maintaining, transporting and trading protected animals alive in case Number: 44/Pid.B/LH/2019/PN Msh, the judge's decision is very lighter than the prosecutor's demands. Therefore, the suggestion is that judges should pay more attention to the elements of a crime so that apart from considering the aggravating and mitigating factors for the defendant, in this criminal case, the prosecutor should make an appeal.</w:t>
      </w:r>
    </w:p>
    <w:p w:rsidR="0036003A" w:rsidRDefault="0036003A" w:rsidP="0036003A">
      <w:pPr>
        <w:tabs>
          <w:tab w:val="left" w:pos="8222"/>
        </w:tabs>
        <w:spacing w:after="0" w:line="240" w:lineRule="auto"/>
        <w:ind w:left="-108"/>
        <w:jc w:val="both"/>
        <w:rPr>
          <w:rFonts w:asciiTheme="majorBidi" w:hAnsiTheme="majorBidi" w:cstheme="majorBidi"/>
          <w:color w:val="000000" w:themeColor="text1"/>
          <w:sz w:val="24"/>
          <w:szCs w:val="24"/>
          <w:lang w:val="en-US"/>
        </w:rPr>
      </w:pPr>
    </w:p>
    <w:p w:rsidR="0036003A" w:rsidRDefault="0036003A" w:rsidP="0036003A">
      <w:pPr>
        <w:tabs>
          <w:tab w:val="left" w:pos="8222"/>
        </w:tabs>
        <w:spacing w:after="0" w:line="240" w:lineRule="auto"/>
        <w:ind w:left="-108"/>
        <w:jc w:val="both"/>
        <w:rPr>
          <w:rFonts w:asciiTheme="majorBidi" w:hAnsiTheme="majorBidi" w:cstheme="majorBidi"/>
          <w:color w:val="000000" w:themeColor="text1"/>
          <w:sz w:val="24"/>
          <w:szCs w:val="24"/>
          <w:lang w:val="en-US"/>
        </w:rPr>
      </w:pPr>
      <w:r w:rsidRPr="0036003A">
        <w:rPr>
          <w:rFonts w:asciiTheme="majorBidi" w:hAnsiTheme="majorBidi" w:cstheme="majorBidi"/>
          <w:color w:val="000000" w:themeColor="text1"/>
          <w:sz w:val="24"/>
          <w:szCs w:val="24"/>
          <w:lang w:val="en-US"/>
        </w:rPr>
        <w:t>Key: Crime, Wildlife trade</w:t>
      </w:r>
      <w:r>
        <w:rPr>
          <w:rFonts w:asciiTheme="majorBidi" w:hAnsiTheme="majorBidi" w:cstheme="majorBidi"/>
          <w:color w:val="000000" w:themeColor="text1"/>
          <w:sz w:val="24"/>
          <w:szCs w:val="24"/>
          <w:lang w:val="en-US"/>
        </w:rPr>
        <w:t>.</w:t>
      </w:r>
    </w:p>
    <w:p w:rsidR="00B56366" w:rsidRPr="00CA16BE" w:rsidRDefault="00B56366" w:rsidP="00B56366">
      <w:pPr>
        <w:tabs>
          <w:tab w:val="left" w:pos="8222"/>
        </w:tabs>
        <w:spacing w:after="0" w:line="240" w:lineRule="auto"/>
        <w:jc w:val="both"/>
        <w:rPr>
          <w:rFonts w:asciiTheme="majorBidi" w:eastAsia="Times New Roman" w:hAnsiTheme="majorBidi" w:cstheme="majorBidi"/>
          <w:i/>
          <w:color w:val="000000" w:themeColor="text1"/>
          <w:sz w:val="24"/>
          <w:szCs w:val="24"/>
          <w:lang w:val="en-US"/>
        </w:rPr>
      </w:pPr>
    </w:p>
    <w:p w:rsidR="00DF1AEB" w:rsidRPr="002D09E2" w:rsidRDefault="00016749" w:rsidP="00664DF8">
      <w:pPr>
        <w:tabs>
          <w:tab w:val="left" w:pos="8222"/>
        </w:tabs>
        <w:spacing w:after="0" w:line="360" w:lineRule="auto"/>
        <w:jc w:val="both"/>
        <w:rPr>
          <w:rFonts w:asciiTheme="majorBidi" w:eastAsia="Times New Roman" w:hAnsiTheme="majorBidi" w:cstheme="majorBidi"/>
          <w:b/>
          <w:bCs/>
          <w:sz w:val="24"/>
          <w:szCs w:val="24"/>
          <w:lang w:val="en-US"/>
        </w:rPr>
      </w:pPr>
      <w:r w:rsidRPr="00CA16BE">
        <w:rPr>
          <w:rFonts w:asciiTheme="majorBidi" w:eastAsia="Times New Roman" w:hAnsiTheme="majorBidi" w:cstheme="majorBidi"/>
          <w:b/>
          <w:bCs/>
          <w:i/>
          <w:color w:val="000000" w:themeColor="text1"/>
          <w:sz w:val="24"/>
          <w:szCs w:val="24"/>
        </w:rPr>
        <w:t xml:space="preserve"> </w:t>
      </w:r>
      <w:r w:rsidR="00664DF8" w:rsidRPr="002D09E2">
        <w:rPr>
          <w:rFonts w:asciiTheme="majorBidi" w:eastAsia="Times New Roman" w:hAnsiTheme="majorBidi" w:cstheme="majorBidi"/>
          <w:b/>
          <w:bCs/>
          <w:sz w:val="24"/>
          <w:szCs w:val="24"/>
        </w:rPr>
        <w:t>PENDAHULUA</w:t>
      </w:r>
      <w:r w:rsidR="00664DF8" w:rsidRPr="002D09E2">
        <w:rPr>
          <w:rFonts w:asciiTheme="majorBidi" w:eastAsia="Times New Roman" w:hAnsiTheme="majorBidi" w:cstheme="majorBidi"/>
          <w:b/>
          <w:bCs/>
          <w:sz w:val="24"/>
          <w:szCs w:val="24"/>
          <w:lang w:val="en-US"/>
        </w:rPr>
        <w:t>N</w:t>
      </w:r>
    </w:p>
    <w:p w:rsidR="002D09E2" w:rsidRPr="002D09E2" w:rsidRDefault="002D09E2" w:rsidP="002D09E2">
      <w:pPr>
        <w:tabs>
          <w:tab w:val="left" w:pos="851"/>
        </w:tabs>
        <w:spacing w:after="0" w:line="360" w:lineRule="auto"/>
        <w:jc w:val="both"/>
        <w:rPr>
          <w:rFonts w:asciiTheme="majorBidi" w:hAnsiTheme="majorBidi" w:cstheme="majorBidi"/>
          <w:sz w:val="24"/>
          <w:szCs w:val="24"/>
        </w:rPr>
      </w:pPr>
      <w:r>
        <w:rPr>
          <w:rStyle w:val="styleswordwithsynonyms8m9z7"/>
          <w:rFonts w:asciiTheme="majorBidi" w:hAnsiTheme="majorBidi" w:cstheme="majorBidi"/>
          <w:spacing w:val="2"/>
          <w:sz w:val="24"/>
          <w:szCs w:val="24"/>
        </w:rPr>
        <w:tab/>
      </w:r>
      <w:r w:rsidRPr="002D09E2">
        <w:rPr>
          <w:rStyle w:val="styleswordwithsynonyms8m9z7"/>
          <w:rFonts w:asciiTheme="majorBidi" w:hAnsiTheme="majorBidi" w:cstheme="majorBidi"/>
          <w:spacing w:val="2"/>
          <w:sz w:val="24"/>
          <w:szCs w:val="24"/>
        </w:rPr>
        <w:t>Satwa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merupakan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bagian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yang</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berharga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dari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sumber</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daya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alam</w:t>
      </w:r>
      <w:r w:rsidRPr="002D09E2">
        <w:rPr>
          <w:rFonts w:asciiTheme="majorBidi" w:hAnsiTheme="majorBidi" w:cstheme="majorBidi"/>
          <w:spacing w:val="2"/>
          <w:sz w:val="24"/>
          <w:szCs w:val="24"/>
        </w:rPr>
        <w:t xml:space="preserve">, sehingga kelestariannya </w:t>
      </w:r>
      <w:r w:rsidRPr="002D09E2">
        <w:rPr>
          <w:rStyle w:val="styleswordwithsynonyms8m9z7"/>
          <w:rFonts w:asciiTheme="majorBidi" w:hAnsiTheme="majorBidi" w:cstheme="majorBidi"/>
          <w:spacing w:val="2"/>
          <w:sz w:val="24"/>
          <w:szCs w:val="24"/>
        </w:rPr>
        <w:t>perlu</w:t>
      </w:r>
      <w:r w:rsidRPr="002D09E2">
        <w:rPr>
          <w:rFonts w:asciiTheme="majorBidi" w:hAnsiTheme="majorBidi" w:cstheme="majorBidi"/>
          <w:spacing w:val="2"/>
          <w:sz w:val="24"/>
          <w:szCs w:val="24"/>
        </w:rPr>
        <w:t xml:space="preserve"> dijaga </w:t>
      </w:r>
      <w:r w:rsidRPr="002D09E2">
        <w:rPr>
          <w:rStyle w:val="styleswordwithsynonyms8m9z7"/>
          <w:rFonts w:asciiTheme="majorBidi" w:hAnsiTheme="majorBidi" w:cstheme="majorBidi"/>
          <w:spacing w:val="2"/>
          <w:sz w:val="24"/>
          <w:szCs w:val="24"/>
        </w:rPr>
        <w:t>melalui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upaya</w:t>
      </w:r>
      <w:r w:rsidRPr="002D09E2">
        <w:rPr>
          <w:rFonts w:asciiTheme="majorBidi" w:hAnsiTheme="majorBidi" w:cstheme="majorBidi"/>
          <w:spacing w:val="2"/>
          <w:sz w:val="24"/>
          <w:szCs w:val="24"/>
        </w:rPr>
        <w:t xml:space="preserve"> meminimalisir </w:t>
      </w:r>
      <w:r w:rsidRPr="002D09E2">
        <w:rPr>
          <w:rStyle w:val="styleswordwithsynonyms8m9z7"/>
          <w:rFonts w:asciiTheme="majorBidi" w:hAnsiTheme="majorBidi" w:cstheme="majorBidi"/>
          <w:spacing w:val="2"/>
          <w:sz w:val="24"/>
          <w:szCs w:val="24"/>
        </w:rPr>
        <w:t>perdagangan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satwa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liar</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perburuan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satwa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langka</w:t>
      </w:r>
      <w:r w:rsidRPr="002D09E2">
        <w:rPr>
          <w:rFonts w:asciiTheme="majorBidi" w:hAnsiTheme="majorBidi" w:cstheme="majorBidi"/>
          <w:spacing w:val="2"/>
          <w:sz w:val="24"/>
          <w:szCs w:val="24"/>
        </w:rPr>
        <w:t>.</w:t>
      </w:r>
      <w:r>
        <w:rPr>
          <w:rFonts w:asciiTheme="majorBidi" w:hAnsiTheme="majorBidi" w:cstheme="majorBidi"/>
          <w:sz w:val="24"/>
          <w:szCs w:val="24"/>
          <w:lang w:val="en-US"/>
        </w:rPr>
        <w:t xml:space="preserve"> </w:t>
      </w:r>
      <w:r w:rsidRPr="002D09E2">
        <w:rPr>
          <w:rFonts w:asciiTheme="majorBidi" w:hAnsiTheme="majorBidi" w:cstheme="majorBidi"/>
          <w:sz w:val="24"/>
          <w:szCs w:val="24"/>
        </w:rPr>
        <w:t>Berdasarkan</w:t>
      </w:r>
      <w:r w:rsidRPr="002D09E2">
        <w:rPr>
          <w:rFonts w:asciiTheme="majorBidi" w:hAnsiTheme="majorBidi" w:cstheme="majorBidi"/>
          <w:sz w:val="24"/>
          <w:szCs w:val="24"/>
          <w:lang w:val="en-US"/>
        </w:rPr>
        <w:t xml:space="preserve"> </w:t>
      </w:r>
      <w:r w:rsidR="00664DF8" w:rsidRPr="002D09E2">
        <w:rPr>
          <w:rFonts w:asciiTheme="majorBidi" w:hAnsiTheme="majorBidi" w:cstheme="majorBidi"/>
          <w:sz w:val="24"/>
          <w:szCs w:val="24"/>
        </w:rPr>
        <w:t>hal tersebut dan sebagai pelaksanaan Undang</w:t>
      </w:r>
      <w:r w:rsidRPr="002D09E2">
        <w:rPr>
          <w:rFonts w:asciiTheme="majorBidi" w:hAnsiTheme="majorBidi" w:cstheme="majorBidi"/>
          <w:sz w:val="24"/>
          <w:szCs w:val="24"/>
          <w:lang w:val="en-US"/>
        </w:rPr>
        <w:t>-</w:t>
      </w:r>
      <w:r w:rsidR="00664DF8" w:rsidRPr="002D09E2">
        <w:rPr>
          <w:rFonts w:asciiTheme="majorBidi" w:hAnsiTheme="majorBidi" w:cstheme="majorBidi"/>
          <w:sz w:val="24"/>
          <w:szCs w:val="24"/>
        </w:rPr>
        <w:t>undang Nomor 5 tahun 1990 Tentang Konservasi Sumber Daya Alam Hayati dan Ekosistemnya, dipandang perlu untuk menetapkan peraturan tentang perdagangan jenis tumbuhan dan satwa dengan peraturan pemerintah. Selain Undang-undang Nomor 5 tahun 1990 diatur juga dalam Peraturan Pemerintah</w:t>
      </w:r>
      <w:r w:rsidR="00463EAB" w:rsidRPr="002D09E2">
        <w:rPr>
          <w:rFonts w:asciiTheme="majorBidi" w:hAnsiTheme="majorBidi" w:cstheme="majorBidi"/>
          <w:sz w:val="24"/>
          <w:szCs w:val="24"/>
          <w:lang w:val="en-US"/>
        </w:rPr>
        <w:t xml:space="preserve"> </w:t>
      </w:r>
      <w:r w:rsidR="00664DF8" w:rsidRPr="002D09E2">
        <w:rPr>
          <w:rFonts w:asciiTheme="majorBidi" w:hAnsiTheme="majorBidi" w:cstheme="majorBidi"/>
          <w:sz w:val="24"/>
          <w:szCs w:val="24"/>
        </w:rPr>
        <w:t>Nomor 7 tahun 1999</w:t>
      </w:r>
      <w:r w:rsidR="00664DF8" w:rsidRPr="002D09E2">
        <w:rPr>
          <w:rFonts w:asciiTheme="majorBidi" w:hAnsiTheme="majorBidi" w:cstheme="majorBidi"/>
          <w:sz w:val="24"/>
          <w:szCs w:val="24"/>
          <w:lang w:val="en-US"/>
        </w:rPr>
        <w:t xml:space="preserve"> </w:t>
      </w:r>
      <w:r w:rsidR="00664DF8" w:rsidRPr="002D09E2">
        <w:rPr>
          <w:rFonts w:asciiTheme="majorBidi" w:hAnsiTheme="majorBidi" w:cstheme="majorBidi"/>
          <w:sz w:val="24"/>
          <w:szCs w:val="24"/>
        </w:rPr>
        <w:t xml:space="preserve">Tentang Pengawetan Jenis Tumbuhan Dan Satwa. </w:t>
      </w:r>
      <w:r w:rsidRPr="002D09E2">
        <w:rPr>
          <w:rStyle w:val="styleswordwithsynonyms8m9z7"/>
          <w:rFonts w:asciiTheme="majorBidi" w:hAnsiTheme="majorBidi" w:cstheme="majorBidi"/>
          <w:spacing w:val="2"/>
          <w:sz w:val="24"/>
          <w:szCs w:val="24"/>
        </w:rPr>
        <w:t>Berbagai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jenis</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burung</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di</w:t>
      </w:r>
      <w:r w:rsidRPr="002D09E2">
        <w:rPr>
          <w:rFonts w:asciiTheme="majorBidi" w:hAnsiTheme="majorBidi" w:cstheme="majorBidi"/>
          <w:spacing w:val="2"/>
          <w:sz w:val="24"/>
          <w:szCs w:val="24"/>
        </w:rPr>
        <w:t xml:space="preserve"> Indonesia (</w:t>
      </w:r>
      <w:r w:rsidRPr="002D09E2">
        <w:rPr>
          <w:rStyle w:val="styleswordwithsynonyms8m9z7"/>
          <w:rFonts w:asciiTheme="majorBidi" w:hAnsiTheme="majorBidi" w:cstheme="majorBidi"/>
          <w:spacing w:val="2"/>
          <w:sz w:val="24"/>
          <w:szCs w:val="24"/>
        </w:rPr>
        <w:t>termasuk</w:t>
      </w:r>
      <w:r w:rsidRPr="002D09E2">
        <w:rPr>
          <w:rFonts w:asciiTheme="majorBidi" w:hAnsiTheme="majorBidi" w:cstheme="majorBidi"/>
          <w:spacing w:val="2"/>
          <w:sz w:val="24"/>
          <w:szCs w:val="24"/>
        </w:rPr>
        <w:t xml:space="preserve"> biogeografi Sumatera) </w:t>
      </w:r>
      <w:r w:rsidRPr="002D09E2">
        <w:rPr>
          <w:rStyle w:val="styleswordwithsynonyms8m9z7"/>
          <w:rFonts w:asciiTheme="majorBidi" w:hAnsiTheme="majorBidi" w:cstheme="majorBidi"/>
          <w:spacing w:val="2"/>
          <w:sz w:val="24"/>
          <w:szCs w:val="24"/>
        </w:rPr>
        <w:t>memiliki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nilai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ekonomi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yang</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cukup</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besar</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antara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lain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berdasarkan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potensi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morfologi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suara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tingkah</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laku</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sebagai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sumber</w:t>
      </w:r>
      <w:r w:rsidRPr="002D09E2">
        <w:rPr>
          <w:rFonts w:asciiTheme="majorBidi" w:hAnsiTheme="majorBidi" w:cstheme="majorBidi"/>
          <w:spacing w:val="2"/>
          <w:sz w:val="24"/>
          <w:szCs w:val="24"/>
        </w:rPr>
        <w:t xml:space="preserve"> protein hewani.</w:t>
      </w:r>
    </w:p>
    <w:p w:rsidR="00664DF8" w:rsidRPr="002D09E2" w:rsidRDefault="00664DF8" w:rsidP="002D09E2">
      <w:pPr>
        <w:tabs>
          <w:tab w:val="left" w:pos="851"/>
        </w:tabs>
        <w:spacing w:after="0" w:line="360" w:lineRule="auto"/>
        <w:jc w:val="both"/>
        <w:rPr>
          <w:rFonts w:asciiTheme="majorBidi" w:hAnsiTheme="majorBidi" w:cstheme="majorBidi"/>
          <w:sz w:val="24"/>
          <w:szCs w:val="24"/>
        </w:rPr>
      </w:pPr>
      <w:r w:rsidRPr="002D09E2">
        <w:rPr>
          <w:rFonts w:asciiTheme="majorBidi" w:hAnsiTheme="majorBidi" w:cstheme="majorBidi"/>
          <w:sz w:val="24"/>
          <w:szCs w:val="24"/>
        </w:rPr>
        <w:tab/>
      </w:r>
      <w:r w:rsidR="002D09E2" w:rsidRPr="002D09E2">
        <w:rPr>
          <w:rStyle w:val="styleswordwithsynonyms8m9z7"/>
          <w:rFonts w:asciiTheme="majorBidi" w:hAnsiTheme="majorBidi" w:cstheme="majorBidi"/>
          <w:spacing w:val="2"/>
          <w:sz w:val="24"/>
          <w:szCs w:val="24"/>
        </w:rPr>
        <w:t>Potensi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ekonomi</w:t>
      </w:r>
      <w:r w:rsidR="002D09E2" w:rsidRPr="002D09E2">
        <w:rPr>
          <w:rFonts w:asciiTheme="majorBidi" w:hAnsiTheme="majorBidi" w:cstheme="majorBidi"/>
          <w:spacing w:val="2"/>
          <w:sz w:val="24"/>
          <w:szCs w:val="24"/>
        </w:rPr>
        <w:t xml:space="preserve"> ini </w:t>
      </w:r>
      <w:r w:rsidR="002D09E2" w:rsidRPr="002D09E2">
        <w:rPr>
          <w:rStyle w:val="styleswordwithsynonyms8m9z7"/>
          <w:rFonts w:asciiTheme="majorBidi" w:hAnsiTheme="majorBidi" w:cstheme="majorBidi"/>
          <w:spacing w:val="2"/>
          <w:sz w:val="24"/>
          <w:szCs w:val="24"/>
        </w:rPr>
        <w:t>menyebabkan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perburuan</w:t>
      </w:r>
      <w:r w:rsidR="002D09E2" w:rsidRPr="002D09E2">
        <w:rPr>
          <w:rFonts w:asciiTheme="majorBidi" w:hAnsiTheme="majorBidi" w:cstheme="majorBidi"/>
          <w:spacing w:val="2"/>
          <w:sz w:val="24"/>
          <w:szCs w:val="24"/>
        </w:rPr>
        <w:t xml:space="preserve"> massal </w:t>
      </w:r>
      <w:r w:rsidR="002D09E2" w:rsidRPr="002D09E2">
        <w:rPr>
          <w:rStyle w:val="styleswordwithsynonyms8m9z7"/>
          <w:rFonts w:asciiTheme="majorBidi" w:hAnsiTheme="majorBidi" w:cstheme="majorBidi"/>
          <w:spacing w:val="2"/>
          <w:sz w:val="24"/>
          <w:szCs w:val="24"/>
        </w:rPr>
        <w:t>burung</w:t>
      </w:r>
      <w:r w:rsidR="002D09E2" w:rsidRPr="002D09E2">
        <w:rPr>
          <w:rFonts w:asciiTheme="majorBidi" w:hAnsiTheme="majorBidi" w:cstheme="majorBidi"/>
          <w:spacing w:val="2"/>
          <w:sz w:val="24"/>
          <w:szCs w:val="24"/>
        </w:rPr>
        <w:t xml:space="preserve">, sehingga </w:t>
      </w:r>
      <w:r w:rsidR="002D09E2" w:rsidRPr="002D09E2">
        <w:rPr>
          <w:rStyle w:val="styleswordwithsynonyms8m9z7"/>
          <w:rFonts w:asciiTheme="majorBidi" w:hAnsiTheme="majorBidi" w:cstheme="majorBidi"/>
          <w:spacing w:val="2"/>
          <w:sz w:val="24"/>
          <w:szCs w:val="24"/>
        </w:rPr>
        <w:t>mengurangi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jumlah</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populasi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alam</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Selain</w:t>
      </w:r>
      <w:r w:rsidR="002D09E2" w:rsidRPr="002D09E2">
        <w:rPr>
          <w:rFonts w:asciiTheme="majorBidi" w:hAnsiTheme="majorBidi" w:cstheme="majorBidi"/>
          <w:spacing w:val="2"/>
          <w:sz w:val="24"/>
          <w:szCs w:val="24"/>
        </w:rPr>
        <w:t xml:space="preserve"> itu, </w:t>
      </w:r>
      <w:r w:rsidR="002D09E2" w:rsidRPr="002D09E2">
        <w:rPr>
          <w:rStyle w:val="styleswordwithsynonyms8m9z7"/>
          <w:rFonts w:asciiTheme="majorBidi" w:hAnsiTheme="majorBidi" w:cstheme="majorBidi"/>
          <w:spacing w:val="2"/>
          <w:sz w:val="24"/>
          <w:szCs w:val="24"/>
        </w:rPr>
        <w:t>kualitas</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kuantitas</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habitat</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burung</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menurun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akibat</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pembangunan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hutan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konversi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lahan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Masalah</w:t>
      </w:r>
      <w:r w:rsidR="002D09E2" w:rsidRPr="002D09E2">
        <w:rPr>
          <w:rFonts w:asciiTheme="majorBidi" w:hAnsiTheme="majorBidi" w:cstheme="majorBidi"/>
          <w:spacing w:val="2"/>
          <w:sz w:val="24"/>
          <w:szCs w:val="24"/>
        </w:rPr>
        <w:t xml:space="preserve"> ini </w:t>
      </w:r>
      <w:r w:rsidR="002D09E2" w:rsidRPr="002D09E2">
        <w:rPr>
          <w:rStyle w:val="styleswordwithsynonyms8m9z7"/>
          <w:rFonts w:asciiTheme="majorBidi" w:hAnsiTheme="majorBidi" w:cstheme="majorBidi"/>
          <w:spacing w:val="2"/>
          <w:sz w:val="24"/>
          <w:szCs w:val="24"/>
        </w:rPr>
        <w:t>mengarah</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pada</w:t>
      </w:r>
      <w:r w:rsidR="002D09E2" w:rsidRPr="002D09E2">
        <w:rPr>
          <w:rFonts w:asciiTheme="majorBidi" w:hAnsiTheme="majorBidi" w:cstheme="majorBidi"/>
          <w:spacing w:val="2"/>
          <w:sz w:val="24"/>
          <w:szCs w:val="24"/>
        </w:rPr>
        <w:t xml:space="preserve"> rusaknya </w:t>
      </w:r>
      <w:r w:rsidR="002D09E2" w:rsidRPr="002D09E2">
        <w:rPr>
          <w:rStyle w:val="styleswordwithsynonyms8m9z7"/>
          <w:rFonts w:asciiTheme="majorBidi" w:hAnsiTheme="majorBidi" w:cstheme="majorBidi"/>
          <w:spacing w:val="2"/>
          <w:sz w:val="24"/>
          <w:szCs w:val="24"/>
        </w:rPr>
        <w:t>konservasi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spesies</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burung</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yang</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pada</w:t>
      </w:r>
      <w:r w:rsidR="002D09E2" w:rsidRPr="002D09E2">
        <w:rPr>
          <w:rFonts w:asciiTheme="majorBidi" w:hAnsiTheme="majorBidi" w:cstheme="majorBidi"/>
          <w:spacing w:val="2"/>
          <w:sz w:val="24"/>
          <w:szCs w:val="24"/>
        </w:rPr>
        <w:t xml:space="preserve"> gilirannya </w:t>
      </w:r>
      <w:r w:rsidR="002D09E2" w:rsidRPr="002D09E2">
        <w:rPr>
          <w:rStyle w:val="styleswordwithsynonyms8m9z7"/>
          <w:rFonts w:asciiTheme="majorBidi" w:hAnsiTheme="majorBidi" w:cstheme="majorBidi"/>
          <w:spacing w:val="2"/>
          <w:sz w:val="24"/>
          <w:szCs w:val="24"/>
        </w:rPr>
        <w:t>menyebabkan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kelangkaan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Berdasarkan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hal</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tersebut</w:t>
      </w:r>
      <w:r w:rsidR="002D09E2" w:rsidRPr="002D09E2">
        <w:rPr>
          <w:rFonts w:asciiTheme="majorBidi" w:hAnsiTheme="majorBidi" w:cstheme="majorBidi"/>
          <w:spacing w:val="2"/>
          <w:sz w:val="24"/>
          <w:szCs w:val="24"/>
        </w:rPr>
        <w:t xml:space="preserve"> diperlukan </w:t>
      </w:r>
      <w:r w:rsidR="002D09E2" w:rsidRPr="002D09E2">
        <w:rPr>
          <w:rStyle w:val="styleswordwithsynonyms8m9z7"/>
          <w:rFonts w:asciiTheme="majorBidi" w:hAnsiTheme="majorBidi" w:cstheme="majorBidi"/>
          <w:spacing w:val="2"/>
          <w:sz w:val="24"/>
          <w:szCs w:val="24"/>
        </w:rPr>
        <w:t>tindakan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konservasi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dalam</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habitat</w:t>
      </w:r>
      <w:r w:rsidR="002D09E2" w:rsidRPr="002D09E2">
        <w:rPr>
          <w:rFonts w:asciiTheme="majorBidi" w:hAnsiTheme="majorBidi" w:cstheme="majorBidi"/>
          <w:spacing w:val="2"/>
          <w:sz w:val="24"/>
          <w:szCs w:val="24"/>
        </w:rPr>
        <w:t xml:space="preserve"> aslinya, </w:t>
      </w:r>
      <w:r w:rsidR="002D09E2" w:rsidRPr="002D09E2">
        <w:rPr>
          <w:rStyle w:val="styleswordwithsynonyms8m9z7"/>
          <w:rFonts w:asciiTheme="majorBidi" w:hAnsiTheme="majorBidi" w:cstheme="majorBidi"/>
          <w:spacing w:val="2"/>
          <w:sz w:val="24"/>
          <w:szCs w:val="24"/>
        </w:rPr>
        <w:t>seperti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melalui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konservasi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spesies</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pengembangan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habitat</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populasi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maupun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luar</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habitat</w:t>
      </w:r>
      <w:r w:rsidR="002D09E2" w:rsidRPr="002D09E2">
        <w:rPr>
          <w:rFonts w:asciiTheme="majorBidi" w:hAnsiTheme="majorBidi" w:cstheme="majorBidi"/>
          <w:spacing w:val="2"/>
          <w:sz w:val="24"/>
          <w:szCs w:val="24"/>
        </w:rPr>
        <w:t xml:space="preserve"> aslinya, </w:t>
      </w:r>
      <w:r w:rsidR="002D09E2" w:rsidRPr="002D09E2">
        <w:rPr>
          <w:rStyle w:val="styleswordwithsynonyms8m9z7"/>
          <w:rFonts w:asciiTheme="majorBidi" w:hAnsiTheme="majorBidi" w:cstheme="majorBidi"/>
          <w:spacing w:val="2"/>
          <w:sz w:val="24"/>
          <w:szCs w:val="24"/>
        </w:rPr>
        <w:t>salah</w:t>
      </w:r>
      <w:r w:rsidR="002D09E2" w:rsidRPr="002D09E2">
        <w:rPr>
          <w:rFonts w:asciiTheme="majorBidi" w:hAnsiTheme="majorBidi" w:cstheme="majorBidi"/>
          <w:spacing w:val="2"/>
          <w:sz w:val="24"/>
          <w:szCs w:val="24"/>
        </w:rPr>
        <w:t xml:space="preserve"> satunya </w:t>
      </w:r>
      <w:r w:rsidR="002D09E2" w:rsidRPr="002D09E2">
        <w:rPr>
          <w:rStyle w:val="styleswordwithsynonyms8m9z7"/>
          <w:rFonts w:asciiTheme="majorBidi" w:hAnsiTheme="majorBidi" w:cstheme="majorBidi"/>
          <w:spacing w:val="2"/>
          <w:sz w:val="24"/>
          <w:szCs w:val="24"/>
        </w:rPr>
        <w:t>melalui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penangkaran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Penangkaran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burung</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dapat</w:t>
      </w:r>
      <w:r w:rsidR="002D09E2" w:rsidRPr="002D09E2">
        <w:rPr>
          <w:rFonts w:asciiTheme="majorBidi" w:hAnsiTheme="majorBidi" w:cstheme="majorBidi"/>
          <w:spacing w:val="2"/>
          <w:sz w:val="24"/>
          <w:szCs w:val="24"/>
        </w:rPr>
        <w:t xml:space="preserve"> dimanfaatkan </w:t>
      </w:r>
      <w:r w:rsidR="002D09E2" w:rsidRPr="002D09E2">
        <w:rPr>
          <w:rStyle w:val="styleswordwithsynonyms8m9z7"/>
          <w:rFonts w:asciiTheme="majorBidi" w:hAnsiTheme="majorBidi" w:cstheme="majorBidi"/>
          <w:spacing w:val="2"/>
          <w:sz w:val="24"/>
          <w:szCs w:val="24"/>
        </w:rPr>
        <w:t>untuk</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konservasi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spesies</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peningkatan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populasi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fasilitas</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pendidikan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penelitian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serta</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pengembangan</w:t>
      </w:r>
      <w:r w:rsidR="002D09E2" w:rsidRPr="002D09E2">
        <w:rPr>
          <w:rFonts w:asciiTheme="majorBidi" w:hAnsiTheme="majorBidi" w:cstheme="majorBidi"/>
          <w:spacing w:val="2"/>
          <w:sz w:val="24"/>
          <w:szCs w:val="24"/>
        </w:rPr>
        <w:t xml:space="preserve"> ekowisata. </w:t>
      </w:r>
      <w:r w:rsidR="002D09E2" w:rsidRPr="002D09E2">
        <w:rPr>
          <w:rStyle w:val="styleswordwithsynonyms8m9z7"/>
          <w:rFonts w:asciiTheme="majorBidi" w:hAnsiTheme="majorBidi" w:cstheme="majorBidi"/>
          <w:spacing w:val="2"/>
          <w:sz w:val="24"/>
          <w:szCs w:val="24"/>
        </w:rPr>
        <w:t>Hasil</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penangkaran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dapat</w:t>
      </w:r>
      <w:r w:rsidR="002D09E2" w:rsidRPr="002D09E2">
        <w:rPr>
          <w:rFonts w:asciiTheme="majorBidi" w:hAnsiTheme="majorBidi" w:cstheme="majorBidi"/>
          <w:spacing w:val="2"/>
          <w:sz w:val="24"/>
          <w:szCs w:val="24"/>
        </w:rPr>
        <w:t xml:space="preserve"> dilepasliarkan ke </w:t>
      </w:r>
      <w:r w:rsidR="002D09E2" w:rsidRPr="002D09E2">
        <w:rPr>
          <w:rStyle w:val="styleswordwithsynonyms8m9z7"/>
          <w:rFonts w:asciiTheme="majorBidi" w:hAnsiTheme="majorBidi" w:cstheme="majorBidi"/>
          <w:spacing w:val="2"/>
          <w:sz w:val="24"/>
          <w:szCs w:val="24"/>
        </w:rPr>
        <w:t>habitat</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alami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tunduk</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pada</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ketentuan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peraturan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yang</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berlaku</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sebagian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dapat</w:t>
      </w:r>
      <w:r w:rsidR="002D09E2" w:rsidRPr="002D09E2">
        <w:rPr>
          <w:rFonts w:asciiTheme="majorBidi" w:hAnsiTheme="majorBidi" w:cstheme="majorBidi"/>
          <w:spacing w:val="2"/>
          <w:sz w:val="24"/>
          <w:szCs w:val="24"/>
        </w:rPr>
        <w:t xml:space="preserve"> digunakan </w:t>
      </w:r>
      <w:r w:rsidR="002D09E2" w:rsidRPr="002D09E2">
        <w:rPr>
          <w:rStyle w:val="styleswordwithsynonyms8m9z7"/>
          <w:rFonts w:asciiTheme="majorBidi" w:hAnsiTheme="majorBidi" w:cstheme="majorBidi"/>
          <w:spacing w:val="2"/>
          <w:sz w:val="24"/>
          <w:szCs w:val="24"/>
        </w:rPr>
        <w:t>untuk</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tujuan</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komersial</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terutama</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dari</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hasil</w:t>
      </w:r>
      <w:r w:rsidR="002D09E2" w:rsidRPr="002D09E2">
        <w:rPr>
          <w:rFonts w:asciiTheme="majorBidi" w:hAnsiTheme="majorBidi" w:cstheme="majorBidi"/>
          <w:spacing w:val="2"/>
          <w:sz w:val="24"/>
          <w:szCs w:val="24"/>
        </w:rPr>
        <w:t xml:space="preserve"> </w:t>
      </w:r>
      <w:r w:rsidR="002D09E2" w:rsidRPr="002D09E2">
        <w:rPr>
          <w:rStyle w:val="styleswordwithsynonyms8m9z7"/>
          <w:rFonts w:asciiTheme="majorBidi" w:hAnsiTheme="majorBidi" w:cstheme="majorBidi"/>
          <w:spacing w:val="2"/>
          <w:sz w:val="24"/>
          <w:szCs w:val="24"/>
        </w:rPr>
        <w:t>generasi</w:t>
      </w:r>
      <w:r w:rsidR="002D09E2" w:rsidRPr="002D09E2">
        <w:rPr>
          <w:rFonts w:asciiTheme="majorBidi" w:hAnsiTheme="majorBidi" w:cstheme="majorBidi"/>
          <w:spacing w:val="2"/>
          <w:sz w:val="24"/>
          <w:szCs w:val="24"/>
        </w:rPr>
        <w:t xml:space="preserve"> kedua (F2).</w:t>
      </w:r>
    </w:p>
    <w:p w:rsidR="002D09E2" w:rsidRPr="002D09E2" w:rsidRDefault="00664DF8" w:rsidP="002D09E2">
      <w:pPr>
        <w:tabs>
          <w:tab w:val="left" w:pos="851"/>
        </w:tabs>
        <w:spacing w:after="0" w:line="360" w:lineRule="auto"/>
        <w:jc w:val="both"/>
        <w:rPr>
          <w:rFonts w:asciiTheme="majorBidi" w:hAnsiTheme="majorBidi" w:cstheme="majorBidi"/>
          <w:sz w:val="24"/>
          <w:szCs w:val="24"/>
        </w:rPr>
      </w:pPr>
      <w:r w:rsidRPr="002D09E2">
        <w:rPr>
          <w:rFonts w:asciiTheme="majorBidi" w:hAnsiTheme="majorBidi" w:cstheme="majorBidi"/>
          <w:sz w:val="24"/>
          <w:szCs w:val="24"/>
        </w:rPr>
        <w:tab/>
        <w:t xml:space="preserve">Dasar hukum kegiatan penangkaran sebagai upaya konservasi exsitu, antara lain, adalah Undang Undang (UU) No. 5 Tahun 1990 tentang konservasi sumber daya hayati dan ekosistemnya, UU No. 32 Tahun 2004 tentang Pemerintahan Daerah, Peraturan Pemerintah Nomor 7 Tahun 1999 Tentang Pengawetan Jenis Tumbuhan dan Satwa sertaPeraturan Pemerintah Nomor 8 Tahun 1999 Tentang Pemanfaatan Jenis Tumbuhan Dan Satwa Liar. Kegiatan penangkaran dapat dilakukan oleh lembaga konservasi, baik pemerintah maupun swasta. Penangkaran burung harus mempertimbangkan jenis burung dan status kelangkaannya, serta kesiapan lingkungan penangkaran, baik lingkungan biologi (habitat hidup burung) maupun lingkungan fisik (seperti kandang/sangkar). </w:t>
      </w:r>
    </w:p>
    <w:p w:rsidR="002D09E2" w:rsidRPr="002B0168" w:rsidRDefault="002D09E2" w:rsidP="002D09E2">
      <w:pPr>
        <w:tabs>
          <w:tab w:val="left" w:pos="851"/>
        </w:tabs>
        <w:spacing w:after="0" w:line="360" w:lineRule="auto"/>
        <w:jc w:val="both"/>
        <w:rPr>
          <w:rFonts w:asciiTheme="majorBidi" w:hAnsiTheme="majorBidi" w:cstheme="majorBidi"/>
          <w:sz w:val="24"/>
          <w:szCs w:val="24"/>
          <w:lang w:val="en-US"/>
        </w:rPr>
      </w:pPr>
      <w:r w:rsidRPr="002D09E2">
        <w:rPr>
          <w:rFonts w:asciiTheme="majorBidi" w:hAnsiTheme="majorBidi" w:cstheme="majorBidi"/>
          <w:sz w:val="24"/>
          <w:szCs w:val="24"/>
        </w:rPr>
        <w:tab/>
      </w:r>
      <w:r w:rsidRPr="002D09E2">
        <w:rPr>
          <w:rStyle w:val="styleswordwithsynonyms8m9z7"/>
          <w:rFonts w:asciiTheme="majorBidi" w:hAnsiTheme="majorBidi" w:cstheme="majorBidi"/>
          <w:spacing w:val="2"/>
          <w:sz w:val="24"/>
          <w:szCs w:val="24"/>
        </w:rPr>
        <w:t>Lingkungan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sistem</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pemeliharaan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mengacu</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pada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perilaku</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habitat</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alami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Kegiatan</w:t>
      </w:r>
      <w:r w:rsidRPr="002D09E2">
        <w:rPr>
          <w:rFonts w:asciiTheme="majorBidi" w:hAnsiTheme="majorBidi" w:cstheme="majorBidi"/>
          <w:spacing w:val="2"/>
          <w:sz w:val="24"/>
          <w:szCs w:val="24"/>
        </w:rPr>
        <w:t xml:space="preserve"> teknis </w:t>
      </w:r>
      <w:r w:rsidRPr="002D09E2">
        <w:rPr>
          <w:rStyle w:val="styleswordwithsynonyms8m9z7"/>
          <w:rFonts w:asciiTheme="majorBidi" w:hAnsiTheme="majorBidi" w:cstheme="majorBidi"/>
          <w:spacing w:val="2"/>
          <w:sz w:val="24"/>
          <w:szCs w:val="24"/>
        </w:rPr>
        <w:t>yang</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dapat</w:t>
      </w:r>
      <w:r w:rsidRPr="002D09E2">
        <w:rPr>
          <w:rFonts w:asciiTheme="majorBidi" w:hAnsiTheme="majorBidi" w:cstheme="majorBidi"/>
          <w:spacing w:val="2"/>
          <w:sz w:val="24"/>
          <w:szCs w:val="24"/>
        </w:rPr>
        <w:t xml:space="preserve"> dilakukan </w:t>
      </w:r>
      <w:r w:rsidRPr="002D09E2">
        <w:rPr>
          <w:rStyle w:val="styleswordwithsynonyms8m9z7"/>
          <w:rFonts w:asciiTheme="majorBidi" w:hAnsiTheme="majorBidi" w:cstheme="majorBidi"/>
          <w:spacing w:val="2"/>
          <w:sz w:val="24"/>
          <w:szCs w:val="24"/>
        </w:rPr>
        <w:t>antara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lain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penyiapan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tanaman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penutup</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sumber</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pakan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pemilihan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bentuk</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ukuran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kandang</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pengelolaan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kandang</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pakan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kesehatan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nisbah</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kelamin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reproduksi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sistem</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pencatatan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Pengelolaan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penangkaran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yang</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baik</w:t>
      </w:r>
      <w:r w:rsidRPr="002D09E2">
        <w:rPr>
          <w:rFonts w:asciiTheme="majorBidi" w:hAnsiTheme="majorBidi" w:cstheme="majorBidi"/>
          <w:spacing w:val="2"/>
          <w:sz w:val="24"/>
          <w:szCs w:val="24"/>
        </w:rPr>
        <w:t xml:space="preserve"> diharapkan </w:t>
      </w:r>
      <w:r w:rsidRPr="002D09E2">
        <w:rPr>
          <w:rStyle w:val="styleswordwithsynonyms8m9z7"/>
          <w:rFonts w:asciiTheme="majorBidi" w:hAnsiTheme="majorBidi" w:cstheme="majorBidi"/>
          <w:spacing w:val="2"/>
          <w:sz w:val="24"/>
          <w:szCs w:val="24"/>
        </w:rPr>
        <w:t>dapat</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meningkatkan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jumlah</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populasi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memberikan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nilai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tambah</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untuk</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meningkatkan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kesejahteraan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masyarakat</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Habitat</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dan</w:t>
      </w:r>
      <w:r w:rsidRPr="002D09E2">
        <w:rPr>
          <w:rFonts w:asciiTheme="majorBidi" w:hAnsiTheme="majorBidi" w:cstheme="majorBidi"/>
          <w:spacing w:val="2"/>
          <w:sz w:val="24"/>
          <w:szCs w:val="24"/>
        </w:rPr>
        <w:t xml:space="preserve"> kepunahan </w:t>
      </w:r>
      <w:r w:rsidRPr="002D09E2">
        <w:rPr>
          <w:rStyle w:val="styleswordwithsynonyms8m9z7"/>
          <w:rFonts w:asciiTheme="majorBidi" w:hAnsiTheme="majorBidi" w:cstheme="majorBidi"/>
          <w:spacing w:val="2"/>
          <w:sz w:val="24"/>
          <w:szCs w:val="24"/>
        </w:rPr>
        <w:t>beberapa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satwa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liar</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yang</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selama</w:t>
      </w:r>
      <w:r w:rsidRPr="002D09E2">
        <w:rPr>
          <w:rFonts w:asciiTheme="majorBidi" w:hAnsiTheme="majorBidi" w:cstheme="majorBidi"/>
          <w:spacing w:val="2"/>
          <w:sz w:val="24"/>
          <w:szCs w:val="24"/>
        </w:rPr>
        <w:t xml:space="preserve"> ini dilindungi </w:t>
      </w:r>
      <w:r w:rsidRPr="002D09E2">
        <w:rPr>
          <w:rStyle w:val="styleswordwithsynonyms8m9z7"/>
          <w:rFonts w:asciiTheme="majorBidi" w:hAnsiTheme="majorBidi" w:cstheme="majorBidi"/>
          <w:spacing w:val="2"/>
          <w:sz w:val="24"/>
          <w:szCs w:val="24"/>
        </w:rPr>
        <w:t>telah</w:t>
      </w:r>
      <w:r w:rsidRPr="002D09E2">
        <w:rPr>
          <w:rFonts w:asciiTheme="majorBidi" w:hAnsiTheme="majorBidi" w:cstheme="majorBidi"/>
          <w:spacing w:val="2"/>
          <w:sz w:val="24"/>
          <w:szCs w:val="24"/>
        </w:rPr>
        <w:t xml:space="preserve"> dirusak </w:t>
      </w:r>
      <w:r w:rsidRPr="002D09E2">
        <w:rPr>
          <w:rStyle w:val="styleswordwithsynonyms8m9z7"/>
          <w:rFonts w:asciiTheme="majorBidi" w:hAnsiTheme="majorBidi" w:cstheme="majorBidi"/>
          <w:spacing w:val="2"/>
          <w:sz w:val="24"/>
          <w:szCs w:val="24"/>
        </w:rPr>
        <w:t>atau</w:t>
      </w:r>
      <w:r w:rsidRPr="002D09E2">
        <w:rPr>
          <w:rFonts w:asciiTheme="majorBidi" w:hAnsiTheme="majorBidi" w:cstheme="majorBidi"/>
          <w:spacing w:val="2"/>
          <w:sz w:val="24"/>
          <w:szCs w:val="24"/>
        </w:rPr>
        <w:t xml:space="preserve"> dirusak </w:t>
      </w:r>
      <w:r w:rsidRPr="002D09E2">
        <w:rPr>
          <w:rStyle w:val="styleswordwithsynonyms8m9z7"/>
          <w:rFonts w:asciiTheme="majorBidi" w:hAnsiTheme="majorBidi" w:cstheme="majorBidi"/>
          <w:spacing w:val="2"/>
          <w:sz w:val="24"/>
          <w:szCs w:val="24"/>
        </w:rPr>
        <w:t>oleh</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berbagai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tindakan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kelompok</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manusia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yang</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tidak</w:t>
      </w:r>
      <w:r w:rsidRPr="002D09E2">
        <w:rPr>
          <w:rFonts w:asciiTheme="majorBidi" w:hAnsiTheme="majorBidi" w:cstheme="majorBidi"/>
          <w:spacing w:val="2"/>
          <w:sz w:val="24"/>
          <w:szCs w:val="24"/>
        </w:rPr>
        <w:t xml:space="preserve"> bertanggung </w:t>
      </w:r>
      <w:r w:rsidRPr="002D09E2">
        <w:rPr>
          <w:rStyle w:val="styleswordwithsynonyms8m9z7"/>
          <w:rFonts w:asciiTheme="majorBidi" w:hAnsiTheme="majorBidi" w:cstheme="majorBidi"/>
          <w:spacing w:val="2"/>
          <w:sz w:val="24"/>
          <w:szCs w:val="24"/>
        </w:rPr>
        <w:t>jawab</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Perdagangan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satwa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liar</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ilegal</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merupakan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ancaman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serius</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bagi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konservasi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satwa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liar</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di</w:t>
      </w:r>
      <w:r w:rsidRPr="002D09E2">
        <w:rPr>
          <w:rFonts w:asciiTheme="majorBidi" w:hAnsiTheme="majorBidi" w:cstheme="majorBidi"/>
          <w:spacing w:val="2"/>
          <w:sz w:val="24"/>
          <w:szCs w:val="24"/>
        </w:rPr>
        <w:t xml:space="preserve"> Indonesia. </w:t>
      </w:r>
      <w:r w:rsidRPr="002D09E2">
        <w:rPr>
          <w:rStyle w:val="styleswordwithsynonyms8m9z7"/>
          <w:rFonts w:asciiTheme="majorBidi" w:hAnsiTheme="majorBidi" w:cstheme="majorBidi"/>
          <w:spacing w:val="2"/>
          <w:sz w:val="24"/>
          <w:szCs w:val="24"/>
        </w:rPr>
        <w:t>Hewan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yang</w:t>
      </w:r>
      <w:r w:rsidRPr="002D09E2">
        <w:rPr>
          <w:rFonts w:asciiTheme="majorBidi" w:hAnsiTheme="majorBidi" w:cstheme="majorBidi"/>
          <w:spacing w:val="2"/>
          <w:sz w:val="24"/>
          <w:szCs w:val="24"/>
        </w:rPr>
        <w:t xml:space="preserve"> diperdagangkan ditangkap </w:t>
      </w:r>
      <w:r w:rsidRPr="002D09E2">
        <w:rPr>
          <w:rStyle w:val="styleswordwithsynonyms8m9z7"/>
          <w:rFonts w:asciiTheme="majorBidi" w:hAnsiTheme="majorBidi" w:cstheme="majorBidi"/>
          <w:spacing w:val="2"/>
          <w:sz w:val="24"/>
          <w:szCs w:val="24"/>
        </w:rPr>
        <w:t>dari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alam</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bukan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penangkaran</w:t>
      </w:r>
      <w:r w:rsidRPr="002D09E2">
        <w:rPr>
          <w:rFonts w:asciiTheme="majorBidi" w:hAnsiTheme="majorBidi" w:cstheme="majorBidi"/>
          <w:spacing w:val="2"/>
          <w:sz w:val="24"/>
          <w:szCs w:val="24"/>
        </w:rPr>
        <w:t>.</w:t>
      </w:r>
      <w:r w:rsidRPr="002D09E2">
        <w:rPr>
          <w:rFonts w:asciiTheme="majorBidi" w:hAnsiTheme="majorBidi" w:cstheme="majorBidi"/>
          <w:sz w:val="24"/>
          <w:szCs w:val="24"/>
        </w:rPr>
        <w:t xml:space="preserve"> </w:t>
      </w:r>
      <w:r w:rsidR="00664DF8" w:rsidRPr="002D09E2">
        <w:rPr>
          <w:rFonts w:asciiTheme="majorBidi" w:hAnsiTheme="majorBidi" w:cstheme="majorBidi"/>
          <w:sz w:val="24"/>
          <w:szCs w:val="24"/>
        </w:rPr>
        <w:t>Jenis- jenis satwa liar yang dilindungi dan terancam punah juga masih diperdagangkan secara bebas d</w:t>
      </w:r>
      <w:r w:rsidR="002B0168">
        <w:rPr>
          <w:rFonts w:asciiTheme="majorBidi" w:hAnsiTheme="majorBidi" w:cstheme="majorBidi"/>
          <w:sz w:val="24"/>
          <w:szCs w:val="24"/>
        </w:rPr>
        <w:t>i pasarpasar hewan di Indonesia</w:t>
      </w:r>
      <w:r w:rsidR="002B0168">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677108125"/>
          <w:citation/>
        </w:sdtPr>
        <w:sdtContent>
          <w:r w:rsidR="002B0168">
            <w:rPr>
              <w:rFonts w:asciiTheme="majorBidi" w:hAnsiTheme="majorBidi" w:cstheme="majorBidi"/>
              <w:sz w:val="24"/>
              <w:szCs w:val="24"/>
              <w:lang w:val="en-US"/>
            </w:rPr>
            <w:fldChar w:fldCharType="begin"/>
          </w:r>
          <w:r w:rsidR="002B0168">
            <w:rPr>
              <w:rFonts w:asciiTheme="majorBidi" w:hAnsiTheme="majorBidi" w:cstheme="majorBidi"/>
              <w:sz w:val="24"/>
              <w:szCs w:val="24"/>
              <w:lang w:val="en-US"/>
            </w:rPr>
            <w:instrText xml:space="preserve">CITATION Mar041 \p 3 \l 1033 </w:instrText>
          </w:r>
          <w:r w:rsidR="002B0168">
            <w:rPr>
              <w:rFonts w:asciiTheme="majorBidi" w:hAnsiTheme="majorBidi" w:cstheme="majorBidi"/>
              <w:sz w:val="24"/>
              <w:szCs w:val="24"/>
              <w:lang w:val="en-US"/>
            </w:rPr>
            <w:fldChar w:fldCharType="separate"/>
          </w:r>
          <w:r w:rsidR="002B0168" w:rsidRPr="002B0168">
            <w:rPr>
              <w:rFonts w:asciiTheme="majorBidi" w:hAnsiTheme="majorBidi" w:cstheme="majorBidi"/>
              <w:noProof/>
              <w:sz w:val="24"/>
              <w:szCs w:val="24"/>
              <w:lang w:val="en-US"/>
            </w:rPr>
            <w:t>(Martubongs, 2004, p. 3)</w:t>
          </w:r>
          <w:r w:rsidR="002B0168">
            <w:rPr>
              <w:rFonts w:asciiTheme="majorBidi" w:hAnsiTheme="majorBidi" w:cstheme="majorBidi"/>
              <w:sz w:val="24"/>
              <w:szCs w:val="24"/>
              <w:lang w:val="en-US"/>
            </w:rPr>
            <w:fldChar w:fldCharType="end"/>
          </w:r>
        </w:sdtContent>
      </w:sdt>
      <w:r w:rsidR="002B0168">
        <w:rPr>
          <w:rFonts w:asciiTheme="majorBidi" w:hAnsiTheme="majorBidi" w:cstheme="majorBidi"/>
          <w:sz w:val="24"/>
          <w:szCs w:val="24"/>
          <w:lang w:val="en-US"/>
        </w:rPr>
        <w:t>.</w:t>
      </w:r>
    </w:p>
    <w:p w:rsidR="00664DF8" w:rsidRPr="002B0168" w:rsidRDefault="002D09E2" w:rsidP="002D09E2">
      <w:pPr>
        <w:tabs>
          <w:tab w:val="left" w:pos="851"/>
        </w:tabs>
        <w:spacing w:after="0" w:line="360" w:lineRule="auto"/>
        <w:jc w:val="both"/>
        <w:rPr>
          <w:rFonts w:asciiTheme="majorBidi" w:hAnsiTheme="majorBidi" w:cstheme="majorBidi"/>
          <w:sz w:val="24"/>
          <w:szCs w:val="24"/>
          <w:lang w:val="en-US"/>
        </w:rPr>
      </w:pPr>
      <w:r w:rsidRPr="002D09E2">
        <w:rPr>
          <w:rFonts w:asciiTheme="majorBidi" w:hAnsiTheme="majorBidi" w:cstheme="majorBidi"/>
          <w:sz w:val="24"/>
          <w:szCs w:val="24"/>
        </w:rPr>
        <w:tab/>
      </w:r>
      <w:r w:rsidRPr="002D09E2">
        <w:rPr>
          <w:rStyle w:val="styleswordwithsynonyms8m9z7"/>
          <w:rFonts w:asciiTheme="majorBidi" w:hAnsiTheme="majorBidi" w:cstheme="majorBidi"/>
          <w:spacing w:val="2"/>
          <w:sz w:val="24"/>
          <w:szCs w:val="24"/>
        </w:rPr>
        <w:t>Salah</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satu</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pendorong</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perdagangan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ilegal</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satwa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liar</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yang</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di</w:t>
      </w:r>
      <w:r w:rsidRPr="002D09E2">
        <w:rPr>
          <w:rFonts w:asciiTheme="majorBidi" w:hAnsiTheme="majorBidi" w:cstheme="majorBidi"/>
          <w:spacing w:val="2"/>
          <w:sz w:val="24"/>
          <w:szCs w:val="24"/>
        </w:rPr>
        <w:t xml:space="preserve">lindungi di Indonesia </w:t>
      </w:r>
      <w:r w:rsidRPr="002D09E2">
        <w:rPr>
          <w:rStyle w:val="styleswordwithsynonyms8m9z7"/>
          <w:rFonts w:asciiTheme="majorBidi" w:hAnsiTheme="majorBidi" w:cstheme="majorBidi"/>
          <w:spacing w:val="2"/>
          <w:sz w:val="24"/>
          <w:szCs w:val="24"/>
        </w:rPr>
        <w:t>adalah</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penegakan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perlindungan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yang</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buruk</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terhadap</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satwa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tersebut</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Perdagangan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hewan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yang</w:t>
      </w:r>
      <w:r w:rsidRPr="002D09E2">
        <w:rPr>
          <w:rFonts w:asciiTheme="majorBidi" w:hAnsiTheme="majorBidi" w:cstheme="majorBidi"/>
          <w:spacing w:val="2"/>
          <w:sz w:val="24"/>
          <w:szCs w:val="24"/>
        </w:rPr>
        <w:t xml:space="preserve"> dilindungi undang-undang ini </w:t>
      </w:r>
      <w:r w:rsidRPr="002D09E2">
        <w:rPr>
          <w:rStyle w:val="styleswordwithsynonyms8m9z7"/>
          <w:rFonts w:asciiTheme="majorBidi" w:hAnsiTheme="majorBidi" w:cstheme="majorBidi"/>
          <w:spacing w:val="2"/>
          <w:sz w:val="24"/>
          <w:szCs w:val="24"/>
        </w:rPr>
        <w:t>terjadi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secara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terbuka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banyak</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tempat</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Hewan</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langka</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yang</w:t>
      </w:r>
      <w:r w:rsidRPr="002D09E2">
        <w:rPr>
          <w:rFonts w:asciiTheme="majorBidi" w:hAnsiTheme="majorBidi" w:cstheme="majorBidi"/>
          <w:spacing w:val="2"/>
          <w:sz w:val="24"/>
          <w:szCs w:val="24"/>
        </w:rPr>
        <w:t xml:space="preserve"> dilindungi </w:t>
      </w:r>
      <w:r w:rsidRPr="002D09E2">
        <w:rPr>
          <w:rStyle w:val="styleswordwithsynonyms8m9z7"/>
          <w:rFonts w:asciiTheme="majorBidi" w:hAnsiTheme="majorBidi" w:cstheme="majorBidi"/>
          <w:spacing w:val="2"/>
          <w:sz w:val="24"/>
          <w:szCs w:val="24"/>
        </w:rPr>
        <w:t>mudah</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di</w:t>
      </w:r>
      <w:r w:rsidRPr="002D09E2">
        <w:rPr>
          <w:rFonts w:asciiTheme="majorBidi" w:hAnsiTheme="majorBidi" w:cstheme="majorBidi"/>
          <w:spacing w:val="2"/>
          <w:sz w:val="24"/>
          <w:szCs w:val="24"/>
        </w:rPr>
        <w:t xml:space="preserve">jual di </w:t>
      </w:r>
      <w:r w:rsidRPr="002D09E2">
        <w:rPr>
          <w:rStyle w:val="styleswordwithsynonyms8m9z7"/>
          <w:rFonts w:asciiTheme="majorBidi" w:hAnsiTheme="majorBidi" w:cstheme="majorBidi"/>
          <w:spacing w:val="2"/>
          <w:sz w:val="24"/>
          <w:szCs w:val="24"/>
        </w:rPr>
        <w:t>berbagai</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pasar</w:t>
      </w:r>
      <w:r w:rsidRPr="002D09E2">
        <w:rPr>
          <w:rFonts w:asciiTheme="majorBidi" w:hAnsiTheme="majorBidi" w:cstheme="majorBidi"/>
          <w:spacing w:val="2"/>
          <w:sz w:val="24"/>
          <w:szCs w:val="24"/>
        </w:rPr>
        <w:t xml:space="preserve"> </w:t>
      </w:r>
      <w:r w:rsidRPr="002D09E2">
        <w:rPr>
          <w:rStyle w:val="styleswordwithsynonyms8m9z7"/>
          <w:rFonts w:asciiTheme="majorBidi" w:hAnsiTheme="majorBidi" w:cstheme="majorBidi"/>
          <w:spacing w:val="2"/>
          <w:sz w:val="24"/>
          <w:szCs w:val="24"/>
        </w:rPr>
        <w:t>hewan</w:t>
      </w:r>
      <w:r w:rsidRPr="002D09E2">
        <w:rPr>
          <w:rFonts w:asciiTheme="majorBidi" w:hAnsiTheme="majorBidi" w:cstheme="majorBidi"/>
          <w:spacing w:val="2"/>
          <w:sz w:val="24"/>
          <w:szCs w:val="24"/>
        </w:rPr>
        <w:t>.</w:t>
      </w:r>
      <w:r w:rsidRPr="002D09E2">
        <w:rPr>
          <w:rFonts w:asciiTheme="majorBidi" w:hAnsiTheme="majorBidi" w:cstheme="majorBidi"/>
          <w:sz w:val="24"/>
          <w:szCs w:val="24"/>
          <w:lang w:val="en-US"/>
        </w:rPr>
        <w:t xml:space="preserve"> </w:t>
      </w:r>
      <w:r w:rsidR="00664DF8" w:rsidRPr="002D09E2">
        <w:rPr>
          <w:rFonts w:asciiTheme="majorBidi" w:hAnsiTheme="majorBidi" w:cstheme="majorBidi"/>
          <w:sz w:val="24"/>
          <w:szCs w:val="24"/>
        </w:rPr>
        <w:t>Padahal Undang-Undang Nomor 5 Tahun 1990 tentang Konservasi Sumber Daya Alam Hayati dan Ekosistemnya telah jelas melarang kegiatan tersebut. Perdagangan dan kepemilikan satwa yang dilindungi adalah dilarang (pasal 21). Pelanggar dari ketentuan tersebut dapat dikenakan pidana penjara 5 tahun dan denda maksimum</w:t>
      </w:r>
      <w:r w:rsidR="00664DF8" w:rsidRPr="002D09E2">
        <w:rPr>
          <w:rFonts w:asciiTheme="majorBidi" w:hAnsiTheme="majorBidi" w:cstheme="majorBidi"/>
          <w:sz w:val="24"/>
          <w:szCs w:val="24"/>
          <w:lang w:val="en-US"/>
        </w:rPr>
        <w:t xml:space="preserve"> </w:t>
      </w:r>
      <w:r w:rsidR="002B0168">
        <w:rPr>
          <w:rFonts w:asciiTheme="majorBidi" w:hAnsiTheme="majorBidi" w:cstheme="majorBidi"/>
          <w:sz w:val="24"/>
          <w:szCs w:val="24"/>
        </w:rPr>
        <w:t>Rp.100 juta (pasal 40)</w:t>
      </w:r>
      <w:r w:rsidR="002B0168">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2104554010"/>
          <w:citation/>
        </w:sdtPr>
        <w:sdtContent>
          <w:r w:rsidR="002B0168">
            <w:rPr>
              <w:rFonts w:asciiTheme="majorBidi" w:hAnsiTheme="majorBidi" w:cstheme="majorBidi"/>
              <w:sz w:val="24"/>
              <w:szCs w:val="24"/>
              <w:lang w:val="en-US"/>
            </w:rPr>
            <w:fldChar w:fldCharType="begin"/>
          </w:r>
          <w:r w:rsidR="002B0168">
            <w:rPr>
              <w:rFonts w:asciiTheme="majorBidi" w:hAnsiTheme="majorBidi" w:cstheme="majorBidi"/>
              <w:sz w:val="24"/>
              <w:szCs w:val="24"/>
              <w:lang w:val="en-US"/>
            </w:rPr>
            <w:instrText xml:space="preserve"> CITATION Und2 \l 1033 </w:instrText>
          </w:r>
          <w:r w:rsidR="002B0168">
            <w:rPr>
              <w:rFonts w:asciiTheme="majorBidi" w:hAnsiTheme="majorBidi" w:cstheme="majorBidi"/>
              <w:sz w:val="24"/>
              <w:szCs w:val="24"/>
              <w:lang w:val="en-US"/>
            </w:rPr>
            <w:fldChar w:fldCharType="separate"/>
          </w:r>
          <w:r w:rsidR="002B0168" w:rsidRPr="002B0168">
            <w:rPr>
              <w:rFonts w:asciiTheme="majorBidi" w:hAnsiTheme="majorBidi" w:cstheme="majorBidi"/>
              <w:noProof/>
              <w:sz w:val="24"/>
              <w:szCs w:val="24"/>
              <w:lang w:val="en-US"/>
            </w:rPr>
            <w:t>(Undang-Undang Nomor 5 Tahun 1990 tentang Konservasi Sumber Daya Alam Hayati dan Ekosistemnya.)</w:t>
          </w:r>
          <w:r w:rsidR="002B0168">
            <w:rPr>
              <w:rFonts w:asciiTheme="majorBidi" w:hAnsiTheme="majorBidi" w:cstheme="majorBidi"/>
              <w:sz w:val="24"/>
              <w:szCs w:val="24"/>
              <w:lang w:val="en-US"/>
            </w:rPr>
            <w:fldChar w:fldCharType="end"/>
          </w:r>
        </w:sdtContent>
      </w:sdt>
    </w:p>
    <w:p w:rsidR="00664DF8" w:rsidRPr="00664DF8" w:rsidRDefault="00664DF8" w:rsidP="002F3A40">
      <w:pPr>
        <w:tabs>
          <w:tab w:val="left" w:pos="851"/>
        </w:tabs>
        <w:spacing w:after="0" w:line="360" w:lineRule="auto"/>
        <w:jc w:val="both"/>
        <w:rPr>
          <w:rFonts w:asciiTheme="majorBidi" w:hAnsiTheme="majorBidi" w:cstheme="majorBidi"/>
          <w:sz w:val="24"/>
          <w:szCs w:val="24"/>
          <w:lang w:val="en-US"/>
        </w:rPr>
      </w:pPr>
    </w:p>
    <w:p w:rsidR="00CA16BE" w:rsidRDefault="00016749" w:rsidP="002B0F50">
      <w:pPr>
        <w:tabs>
          <w:tab w:val="left" w:pos="8222"/>
        </w:tabs>
        <w:spacing w:after="0" w:line="360" w:lineRule="auto"/>
        <w:jc w:val="both"/>
        <w:rPr>
          <w:rFonts w:asciiTheme="majorBidi" w:eastAsia="Times New Roman" w:hAnsiTheme="majorBidi" w:cstheme="majorBidi"/>
          <w:b/>
          <w:color w:val="000000" w:themeColor="text1"/>
          <w:sz w:val="24"/>
          <w:szCs w:val="24"/>
        </w:rPr>
      </w:pPr>
      <w:r w:rsidRPr="002B0F50">
        <w:rPr>
          <w:rFonts w:asciiTheme="majorBidi" w:eastAsia="Times New Roman" w:hAnsiTheme="majorBidi" w:cstheme="majorBidi"/>
          <w:b/>
          <w:color w:val="000000" w:themeColor="text1"/>
          <w:sz w:val="24"/>
          <w:szCs w:val="24"/>
        </w:rPr>
        <w:t>HASIL DAN PEMBAHASAN</w:t>
      </w:r>
    </w:p>
    <w:p w:rsidR="00463EAB" w:rsidRPr="00463EAB" w:rsidRDefault="00463EAB" w:rsidP="00DC4759">
      <w:pPr>
        <w:pStyle w:val="ListParagraph"/>
        <w:numPr>
          <w:ilvl w:val="0"/>
          <w:numId w:val="3"/>
        </w:numPr>
        <w:spacing w:after="0" w:line="360" w:lineRule="auto"/>
        <w:jc w:val="both"/>
        <w:rPr>
          <w:rFonts w:asciiTheme="majorBidi" w:hAnsiTheme="majorBidi" w:cstheme="majorBidi"/>
          <w:b/>
          <w:bCs/>
          <w:sz w:val="24"/>
          <w:szCs w:val="24"/>
        </w:rPr>
      </w:pPr>
      <w:r w:rsidRPr="00463EAB">
        <w:rPr>
          <w:rFonts w:asciiTheme="majorBidi" w:hAnsiTheme="majorBidi" w:cstheme="majorBidi"/>
          <w:b/>
          <w:bCs/>
          <w:sz w:val="24"/>
          <w:szCs w:val="24"/>
        </w:rPr>
        <w:t>Perbuatan Tindak Pidana Terhadap Satwa Liar yang Dilindungi</w:t>
      </w:r>
    </w:p>
    <w:p w:rsidR="00463EAB" w:rsidRDefault="005A60CE" w:rsidP="00942CD8">
      <w:pPr>
        <w:tabs>
          <w:tab w:val="left" w:pos="851"/>
        </w:tabs>
        <w:spacing w:after="0" w:line="360" w:lineRule="auto"/>
        <w:jc w:val="both"/>
        <w:rPr>
          <w:rFonts w:asciiTheme="majorBidi" w:hAnsiTheme="majorBidi" w:cstheme="majorBidi"/>
          <w:sz w:val="24"/>
          <w:szCs w:val="24"/>
        </w:rPr>
      </w:pPr>
      <w:r w:rsidRPr="0098518C">
        <w:rPr>
          <w:rFonts w:asciiTheme="majorBidi" w:eastAsia="Times New Roman" w:hAnsiTheme="majorBidi" w:cstheme="majorBidi"/>
          <w:b/>
          <w:bCs/>
          <w:color w:val="000000" w:themeColor="text1"/>
          <w:sz w:val="24"/>
          <w:szCs w:val="24"/>
          <w:lang w:val="en-US"/>
        </w:rPr>
        <w:tab/>
      </w:r>
      <w:r w:rsidR="00664DF8" w:rsidRPr="00463EAB">
        <w:rPr>
          <w:rFonts w:asciiTheme="majorBidi" w:hAnsiTheme="majorBidi" w:cstheme="majorBidi"/>
          <w:sz w:val="24"/>
          <w:szCs w:val="24"/>
        </w:rPr>
        <w:t>Pada dasarnya tindak pidana adalah perbuatan atau serangkaian perbuatan yang padanya dilekatkan sanksi pidana. Dengan demikian, dilihat dari istilahnya, hanya sifat-sifat dari perbuatan saja ya</w:t>
      </w:r>
      <w:r w:rsidR="002B0168">
        <w:rPr>
          <w:rFonts w:asciiTheme="majorBidi" w:hAnsiTheme="majorBidi" w:cstheme="majorBidi"/>
          <w:sz w:val="24"/>
          <w:szCs w:val="24"/>
        </w:rPr>
        <w:t>ng meliputi suatu tindak pidana</w:t>
      </w:r>
      <w:sdt>
        <w:sdtPr>
          <w:rPr>
            <w:rFonts w:asciiTheme="majorBidi" w:hAnsiTheme="majorBidi" w:cstheme="majorBidi"/>
            <w:sz w:val="24"/>
            <w:szCs w:val="24"/>
          </w:rPr>
          <w:id w:val="679934214"/>
          <w:citation/>
        </w:sdtPr>
        <w:sdtContent>
          <w:r w:rsidR="002B0168">
            <w:rPr>
              <w:rFonts w:asciiTheme="majorBidi" w:hAnsiTheme="majorBidi" w:cstheme="majorBidi"/>
              <w:sz w:val="24"/>
              <w:szCs w:val="24"/>
            </w:rPr>
            <w:fldChar w:fldCharType="begin"/>
          </w:r>
          <w:r w:rsidR="002B0168">
            <w:rPr>
              <w:rFonts w:asciiTheme="majorBidi" w:hAnsiTheme="majorBidi" w:cstheme="majorBidi"/>
              <w:sz w:val="24"/>
              <w:szCs w:val="24"/>
              <w:lang w:val="en-US"/>
            </w:rPr>
            <w:instrText xml:space="preserve">CITATION Hud06 \p 15 \l 1033 </w:instrText>
          </w:r>
          <w:r w:rsidR="002B0168">
            <w:rPr>
              <w:rFonts w:asciiTheme="majorBidi" w:hAnsiTheme="majorBidi" w:cstheme="majorBidi"/>
              <w:sz w:val="24"/>
              <w:szCs w:val="24"/>
            </w:rPr>
            <w:fldChar w:fldCharType="separate"/>
          </w:r>
          <w:r w:rsidR="002B0168">
            <w:rPr>
              <w:rFonts w:asciiTheme="majorBidi" w:hAnsiTheme="majorBidi" w:cstheme="majorBidi"/>
              <w:noProof/>
              <w:sz w:val="24"/>
              <w:szCs w:val="24"/>
              <w:lang w:val="en-US"/>
            </w:rPr>
            <w:t xml:space="preserve"> </w:t>
          </w:r>
          <w:r w:rsidR="002B0168" w:rsidRPr="002B0168">
            <w:rPr>
              <w:rFonts w:asciiTheme="majorBidi" w:hAnsiTheme="majorBidi" w:cstheme="majorBidi"/>
              <w:noProof/>
              <w:sz w:val="24"/>
              <w:szCs w:val="24"/>
              <w:lang w:val="en-US"/>
            </w:rPr>
            <w:t>(Huda, 2006, p. 15)</w:t>
          </w:r>
          <w:r w:rsidR="002B0168">
            <w:rPr>
              <w:rFonts w:asciiTheme="majorBidi" w:hAnsiTheme="majorBidi" w:cstheme="majorBidi"/>
              <w:sz w:val="24"/>
              <w:szCs w:val="24"/>
            </w:rPr>
            <w:fldChar w:fldCharType="end"/>
          </w:r>
        </w:sdtContent>
      </w:sdt>
      <w:r w:rsidR="002B0168">
        <w:rPr>
          <w:rFonts w:asciiTheme="majorBidi" w:hAnsiTheme="majorBidi" w:cstheme="majorBidi"/>
          <w:sz w:val="24"/>
          <w:szCs w:val="24"/>
          <w:lang w:val="en-US"/>
        </w:rPr>
        <w:t xml:space="preserve">. </w:t>
      </w:r>
      <w:r w:rsidR="00664DF8" w:rsidRPr="00463EAB">
        <w:rPr>
          <w:rFonts w:asciiTheme="majorBidi" w:hAnsiTheme="majorBidi" w:cstheme="majorBidi"/>
          <w:sz w:val="24"/>
          <w:szCs w:val="24"/>
        </w:rPr>
        <w:t>Para ahli</w:t>
      </w:r>
      <w:r w:rsidR="00463EAB">
        <w:rPr>
          <w:rFonts w:asciiTheme="majorBidi" w:hAnsiTheme="majorBidi" w:cstheme="majorBidi"/>
          <w:sz w:val="24"/>
          <w:szCs w:val="24"/>
          <w:lang w:val="en-US"/>
        </w:rPr>
        <w:t xml:space="preserve"> </w:t>
      </w:r>
      <w:r w:rsidR="00664DF8" w:rsidRPr="00463EAB">
        <w:rPr>
          <w:rFonts w:asciiTheme="majorBidi" w:hAnsiTheme="majorBidi" w:cstheme="majorBidi"/>
          <w:sz w:val="24"/>
          <w:szCs w:val="24"/>
        </w:rPr>
        <w:t>hukum pidana Indonesia seperti</w:t>
      </w:r>
      <w:r w:rsidR="00463EAB">
        <w:rPr>
          <w:rFonts w:asciiTheme="majorBidi" w:hAnsiTheme="majorBidi" w:cstheme="majorBidi"/>
          <w:sz w:val="24"/>
          <w:szCs w:val="24"/>
          <w:lang w:val="en-US"/>
        </w:rPr>
        <w:t xml:space="preserve"> </w:t>
      </w:r>
      <w:r w:rsidR="00664DF8" w:rsidRPr="00463EAB">
        <w:rPr>
          <w:rFonts w:asciiTheme="majorBidi" w:hAnsiTheme="majorBidi" w:cstheme="majorBidi"/>
          <w:sz w:val="24"/>
          <w:szCs w:val="24"/>
        </w:rPr>
        <w:t>Komariah E. Sapardjaja mengatakan tindak pidana adalah suatu perbuatan manusia</w:t>
      </w:r>
      <w:r w:rsidR="00664DF8" w:rsidRPr="00463EAB">
        <w:rPr>
          <w:rFonts w:asciiTheme="majorBidi" w:hAnsiTheme="majorBidi" w:cstheme="majorBidi"/>
          <w:sz w:val="24"/>
          <w:szCs w:val="24"/>
          <w:lang w:val="en-US"/>
        </w:rPr>
        <w:t xml:space="preserve"> </w:t>
      </w:r>
      <w:r w:rsidR="00664DF8" w:rsidRPr="00463EAB">
        <w:rPr>
          <w:rFonts w:asciiTheme="majorBidi" w:hAnsiTheme="majorBidi" w:cstheme="majorBidi"/>
          <w:sz w:val="24"/>
          <w:szCs w:val="24"/>
        </w:rPr>
        <w:t>yang memenuhi perumusan delik, melawan hukum dan si pelaku bersalah melaukan perbuatan it</w:t>
      </w:r>
      <w:r w:rsidR="002B0168">
        <w:rPr>
          <w:rFonts w:asciiTheme="majorBidi" w:hAnsiTheme="majorBidi" w:cstheme="majorBidi"/>
          <w:sz w:val="24"/>
          <w:szCs w:val="24"/>
        </w:rPr>
        <w:t>u</w:t>
      </w:r>
      <w:sdt>
        <w:sdtPr>
          <w:rPr>
            <w:rFonts w:asciiTheme="majorBidi" w:hAnsiTheme="majorBidi" w:cstheme="majorBidi"/>
            <w:sz w:val="24"/>
            <w:szCs w:val="24"/>
          </w:rPr>
          <w:id w:val="-1998492167"/>
          <w:citation/>
        </w:sdtPr>
        <w:sdtContent>
          <w:r w:rsidR="002B0168">
            <w:rPr>
              <w:rFonts w:asciiTheme="majorBidi" w:hAnsiTheme="majorBidi" w:cstheme="majorBidi"/>
              <w:sz w:val="24"/>
              <w:szCs w:val="24"/>
            </w:rPr>
            <w:fldChar w:fldCharType="begin"/>
          </w:r>
          <w:r w:rsidR="002B0168">
            <w:rPr>
              <w:rFonts w:asciiTheme="majorBidi" w:hAnsiTheme="majorBidi" w:cstheme="majorBidi"/>
              <w:sz w:val="24"/>
              <w:szCs w:val="24"/>
              <w:lang w:val="en-US"/>
            </w:rPr>
            <w:instrText xml:space="preserve">CITATION Hud06 \p 27 \l 1033 </w:instrText>
          </w:r>
          <w:r w:rsidR="002B0168">
            <w:rPr>
              <w:rFonts w:asciiTheme="majorBidi" w:hAnsiTheme="majorBidi" w:cstheme="majorBidi"/>
              <w:sz w:val="24"/>
              <w:szCs w:val="24"/>
            </w:rPr>
            <w:fldChar w:fldCharType="separate"/>
          </w:r>
          <w:r w:rsidR="002B0168">
            <w:rPr>
              <w:rFonts w:asciiTheme="majorBidi" w:hAnsiTheme="majorBidi" w:cstheme="majorBidi"/>
              <w:noProof/>
              <w:sz w:val="24"/>
              <w:szCs w:val="24"/>
              <w:lang w:val="en-US"/>
            </w:rPr>
            <w:t xml:space="preserve"> </w:t>
          </w:r>
          <w:r w:rsidR="002B0168" w:rsidRPr="002B0168">
            <w:rPr>
              <w:rFonts w:asciiTheme="majorBidi" w:hAnsiTheme="majorBidi" w:cstheme="majorBidi"/>
              <w:noProof/>
              <w:sz w:val="24"/>
              <w:szCs w:val="24"/>
              <w:lang w:val="en-US"/>
            </w:rPr>
            <w:t>(Huda, 2006, p. 27)</w:t>
          </w:r>
          <w:r w:rsidR="002B0168">
            <w:rPr>
              <w:rFonts w:asciiTheme="majorBidi" w:hAnsiTheme="majorBidi" w:cstheme="majorBidi"/>
              <w:sz w:val="24"/>
              <w:szCs w:val="24"/>
            </w:rPr>
            <w:fldChar w:fldCharType="end"/>
          </w:r>
        </w:sdtContent>
      </w:sdt>
      <w:r w:rsidR="002B0168">
        <w:rPr>
          <w:rFonts w:asciiTheme="majorBidi" w:hAnsiTheme="majorBidi" w:cstheme="majorBidi"/>
          <w:sz w:val="24"/>
          <w:szCs w:val="24"/>
          <w:lang w:val="en-US"/>
        </w:rPr>
        <w:t>.</w:t>
      </w:r>
      <w:r w:rsidR="00664DF8" w:rsidRPr="00463EAB">
        <w:rPr>
          <w:rFonts w:asciiTheme="majorBidi" w:hAnsiTheme="majorBidi" w:cstheme="majorBidi"/>
          <w:sz w:val="24"/>
          <w:szCs w:val="24"/>
        </w:rPr>
        <w:t xml:space="preserve"> Di dalam Undang-Undang Nomor 5 tahun 1990 tentang Konservasi Sumber Daya Alam Hayati tidak dijelaskan secara terperinci yang dimaksud dengan tindak pidana terh</w:t>
      </w:r>
      <w:r w:rsidR="002B0168">
        <w:rPr>
          <w:rFonts w:asciiTheme="majorBidi" w:hAnsiTheme="majorBidi" w:cstheme="majorBidi"/>
          <w:sz w:val="24"/>
          <w:szCs w:val="24"/>
        </w:rPr>
        <w:t>adap satwa liar yang dilindungi</w:t>
      </w:r>
      <w:sdt>
        <w:sdtPr>
          <w:rPr>
            <w:rFonts w:asciiTheme="majorBidi" w:hAnsiTheme="majorBidi" w:cstheme="majorBidi"/>
            <w:sz w:val="24"/>
            <w:szCs w:val="24"/>
          </w:rPr>
          <w:id w:val="704988545"/>
          <w:citation/>
        </w:sdtPr>
        <w:sdtContent>
          <w:r w:rsidR="002B0168">
            <w:rPr>
              <w:rFonts w:asciiTheme="majorBidi" w:hAnsiTheme="majorBidi" w:cstheme="majorBidi"/>
              <w:sz w:val="24"/>
              <w:szCs w:val="24"/>
            </w:rPr>
            <w:fldChar w:fldCharType="begin"/>
          </w:r>
          <w:r w:rsidR="002B0168">
            <w:rPr>
              <w:rFonts w:asciiTheme="majorBidi" w:hAnsiTheme="majorBidi" w:cstheme="majorBidi"/>
              <w:sz w:val="24"/>
              <w:szCs w:val="24"/>
              <w:lang w:val="en-US"/>
            </w:rPr>
            <w:instrText xml:space="preserve">CITATION Ibi4 \p 26 \l 1033 </w:instrText>
          </w:r>
          <w:r w:rsidR="002B0168">
            <w:rPr>
              <w:rFonts w:asciiTheme="majorBidi" w:hAnsiTheme="majorBidi" w:cstheme="majorBidi"/>
              <w:sz w:val="24"/>
              <w:szCs w:val="24"/>
            </w:rPr>
            <w:fldChar w:fldCharType="separate"/>
          </w:r>
          <w:r w:rsidR="002B0168">
            <w:rPr>
              <w:rFonts w:asciiTheme="majorBidi" w:hAnsiTheme="majorBidi" w:cstheme="majorBidi"/>
              <w:noProof/>
              <w:sz w:val="24"/>
              <w:szCs w:val="24"/>
              <w:lang w:val="en-US"/>
            </w:rPr>
            <w:t xml:space="preserve"> </w:t>
          </w:r>
          <w:r w:rsidR="002B0168" w:rsidRPr="002B0168">
            <w:rPr>
              <w:rFonts w:asciiTheme="majorBidi" w:hAnsiTheme="majorBidi" w:cstheme="majorBidi"/>
              <w:noProof/>
              <w:sz w:val="24"/>
              <w:szCs w:val="24"/>
              <w:lang w:val="en-US"/>
            </w:rPr>
            <w:t>(Ibid, p. 26)</w:t>
          </w:r>
          <w:r w:rsidR="002B0168">
            <w:rPr>
              <w:rFonts w:asciiTheme="majorBidi" w:hAnsiTheme="majorBidi" w:cstheme="majorBidi"/>
              <w:sz w:val="24"/>
              <w:szCs w:val="24"/>
            </w:rPr>
            <w:fldChar w:fldCharType="end"/>
          </w:r>
        </w:sdtContent>
      </w:sdt>
      <w:r w:rsidR="002B0168">
        <w:rPr>
          <w:rFonts w:asciiTheme="majorBidi" w:hAnsiTheme="majorBidi" w:cstheme="majorBidi"/>
          <w:sz w:val="24"/>
          <w:szCs w:val="24"/>
          <w:lang w:val="en-US"/>
        </w:rPr>
        <w:t>.</w:t>
      </w:r>
      <w:r w:rsidR="00664DF8" w:rsidRPr="00463EAB">
        <w:rPr>
          <w:rFonts w:asciiTheme="majorBidi" w:hAnsiTheme="majorBidi" w:cstheme="majorBidi"/>
          <w:sz w:val="24"/>
          <w:szCs w:val="24"/>
        </w:rPr>
        <w:t xml:space="preserve"> Setelah mengetahui istilah tindak pidana dan pengertiannya, maka untuk melihat apa itu tindak pidana perlu juga dipahami tentang unsur tindak pidana itu sendiri. Pemahaman ini sangat penting karena akan diketahui apa isi dari pengertian tindak pidana. MenurutLamintang secara umum unsur-unsur tindak pidana dibedakan atas unsur subjektif dan unsur objektif. Unsur subjektif adalah unsur-unsur yang melekat pada diri si pelaku atau berhubungan dengan diri si pelaku. </w:t>
      </w:r>
    </w:p>
    <w:p w:rsidR="00942CD8" w:rsidRPr="00463EAB" w:rsidRDefault="00463EAB" w:rsidP="00942CD8">
      <w:pPr>
        <w:tabs>
          <w:tab w:val="left" w:pos="851"/>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664DF8" w:rsidRPr="00463EAB">
        <w:rPr>
          <w:rFonts w:asciiTheme="majorBidi" w:hAnsiTheme="majorBidi" w:cstheme="majorBidi"/>
          <w:sz w:val="24"/>
          <w:szCs w:val="24"/>
        </w:rPr>
        <w:t>Sedangkan unsur objektif adalah unsur-unsur yang ada hubungannya dengan keadaan-keadaan, yaitu di dalam keadaan-keadaan mana tindakan dar</w:t>
      </w:r>
      <w:r w:rsidR="002B0168">
        <w:rPr>
          <w:rFonts w:asciiTheme="majorBidi" w:hAnsiTheme="majorBidi" w:cstheme="majorBidi"/>
          <w:sz w:val="24"/>
          <w:szCs w:val="24"/>
        </w:rPr>
        <w:t>i si pelaku itu harus dilakukan</w:t>
      </w:r>
      <w:sdt>
        <w:sdtPr>
          <w:rPr>
            <w:rFonts w:asciiTheme="majorBidi" w:hAnsiTheme="majorBidi" w:cstheme="majorBidi"/>
            <w:sz w:val="24"/>
            <w:szCs w:val="24"/>
          </w:rPr>
          <w:id w:val="300586861"/>
          <w:citation/>
        </w:sdtPr>
        <w:sdtContent>
          <w:r w:rsidR="002B0168">
            <w:rPr>
              <w:rFonts w:asciiTheme="majorBidi" w:hAnsiTheme="majorBidi" w:cstheme="majorBidi"/>
              <w:sz w:val="24"/>
              <w:szCs w:val="24"/>
            </w:rPr>
            <w:fldChar w:fldCharType="begin"/>
          </w:r>
          <w:r w:rsidR="002B0168">
            <w:rPr>
              <w:rFonts w:asciiTheme="majorBidi" w:hAnsiTheme="majorBidi" w:cstheme="majorBidi"/>
              <w:sz w:val="24"/>
              <w:szCs w:val="24"/>
              <w:lang w:val="en-US"/>
            </w:rPr>
            <w:instrText xml:space="preserve">CITATION Usf04 \p 33 \l 1033 </w:instrText>
          </w:r>
          <w:r w:rsidR="002B0168">
            <w:rPr>
              <w:rFonts w:asciiTheme="majorBidi" w:hAnsiTheme="majorBidi" w:cstheme="majorBidi"/>
              <w:sz w:val="24"/>
              <w:szCs w:val="24"/>
            </w:rPr>
            <w:fldChar w:fldCharType="separate"/>
          </w:r>
          <w:r w:rsidR="002B0168">
            <w:rPr>
              <w:rFonts w:asciiTheme="majorBidi" w:hAnsiTheme="majorBidi" w:cstheme="majorBidi"/>
              <w:noProof/>
              <w:sz w:val="24"/>
              <w:szCs w:val="24"/>
              <w:lang w:val="en-US"/>
            </w:rPr>
            <w:t xml:space="preserve"> </w:t>
          </w:r>
          <w:r w:rsidR="002B0168" w:rsidRPr="002B0168">
            <w:rPr>
              <w:rFonts w:asciiTheme="majorBidi" w:hAnsiTheme="majorBidi" w:cstheme="majorBidi"/>
              <w:noProof/>
              <w:sz w:val="24"/>
              <w:szCs w:val="24"/>
              <w:lang w:val="en-US"/>
            </w:rPr>
            <w:t>(Usfa &amp; Tonga, 2004, p. 33)</w:t>
          </w:r>
          <w:r w:rsidR="002B0168">
            <w:rPr>
              <w:rFonts w:asciiTheme="majorBidi" w:hAnsiTheme="majorBidi" w:cstheme="majorBidi"/>
              <w:sz w:val="24"/>
              <w:szCs w:val="24"/>
            </w:rPr>
            <w:fldChar w:fldCharType="end"/>
          </w:r>
        </w:sdtContent>
      </w:sdt>
      <w:r w:rsidR="002B0168">
        <w:rPr>
          <w:rFonts w:asciiTheme="majorBidi" w:hAnsiTheme="majorBidi" w:cstheme="majorBidi"/>
          <w:sz w:val="24"/>
          <w:szCs w:val="24"/>
          <w:lang w:val="en-US"/>
        </w:rPr>
        <w:t xml:space="preserve">. </w:t>
      </w:r>
      <w:r w:rsidR="00664DF8" w:rsidRPr="00463EAB">
        <w:rPr>
          <w:rFonts w:asciiTheme="majorBidi" w:hAnsiTheme="majorBidi" w:cstheme="majorBidi"/>
          <w:sz w:val="24"/>
          <w:szCs w:val="24"/>
        </w:rPr>
        <w:t>Rumusan mengenai perbuatan pidana yang dilarang dalam tindak pidana perdagangan satwa liar yang dilindungi pada dasarnya mengacu kepada peraturan perundang-undangan yang mengatur mengenai upaya- upaya untuk pelestarian dan perlindungan satwa-satwa liar yang dilindungi yaitu Undang-Undang nomor 5 Tahun 1990 tentang Konservasi Sumber Daya Alam Hayati dan Ekosistemnya yaitu dalam ketentuan:</w:t>
      </w:r>
    </w:p>
    <w:p w:rsidR="00463EAB" w:rsidRPr="00463EAB" w:rsidRDefault="00664DF8" w:rsidP="00DC4759">
      <w:pPr>
        <w:pStyle w:val="ListParagraph"/>
        <w:numPr>
          <w:ilvl w:val="0"/>
          <w:numId w:val="6"/>
        </w:numPr>
        <w:tabs>
          <w:tab w:val="left" w:pos="851"/>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Terkait Langsung dengan Satwa</w:t>
      </w:r>
      <w:sdt>
        <w:sdtPr>
          <w:rPr>
            <w:rFonts w:asciiTheme="majorBidi" w:hAnsiTheme="majorBidi" w:cstheme="majorBidi"/>
            <w:sz w:val="24"/>
            <w:szCs w:val="24"/>
          </w:rPr>
          <w:id w:val="-1532721834"/>
          <w:citation/>
        </w:sdtPr>
        <w:sdtContent>
          <w:r w:rsidR="002B0168">
            <w:rPr>
              <w:rFonts w:asciiTheme="majorBidi" w:hAnsiTheme="majorBidi" w:cstheme="majorBidi"/>
              <w:sz w:val="24"/>
              <w:szCs w:val="24"/>
            </w:rPr>
            <w:fldChar w:fldCharType="begin"/>
          </w:r>
          <w:r w:rsidR="002B0168">
            <w:rPr>
              <w:rFonts w:asciiTheme="majorBidi" w:hAnsiTheme="majorBidi" w:cstheme="majorBidi"/>
              <w:sz w:val="24"/>
              <w:szCs w:val="24"/>
            </w:rPr>
            <w:instrText xml:space="preserve">CITATION Ibi4 \p 290 \l 1033 </w:instrText>
          </w:r>
          <w:r w:rsidR="002B0168">
            <w:rPr>
              <w:rFonts w:asciiTheme="majorBidi" w:hAnsiTheme="majorBidi" w:cstheme="majorBidi"/>
              <w:sz w:val="24"/>
              <w:szCs w:val="24"/>
            </w:rPr>
            <w:fldChar w:fldCharType="separate"/>
          </w:r>
          <w:r w:rsidR="002B0168">
            <w:rPr>
              <w:rFonts w:asciiTheme="majorBidi" w:hAnsiTheme="majorBidi" w:cstheme="majorBidi"/>
              <w:noProof/>
              <w:sz w:val="24"/>
              <w:szCs w:val="24"/>
            </w:rPr>
            <w:t xml:space="preserve"> </w:t>
          </w:r>
          <w:r w:rsidR="002B0168" w:rsidRPr="002B0168">
            <w:rPr>
              <w:rFonts w:asciiTheme="majorBidi" w:hAnsiTheme="majorBidi" w:cstheme="majorBidi"/>
              <w:noProof/>
              <w:sz w:val="24"/>
              <w:szCs w:val="24"/>
            </w:rPr>
            <w:t>(Ibid, p. 290)</w:t>
          </w:r>
          <w:r w:rsidR="002B0168">
            <w:rPr>
              <w:rFonts w:asciiTheme="majorBidi" w:hAnsiTheme="majorBidi" w:cstheme="majorBidi"/>
              <w:sz w:val="24"/>
              <w:szCs w:val="24"/>
            </w:rPr>
            <w:fldChar w:fldCharType="end"/>
          </w:r>
        </w:sdtContent>
      </w:sdt>
      <w:r w:rsidRPr="00463EAB">
        <w:rPr>
          <w:rFonts w:asciiTheme="majorBidi" w:hAnsiTheme="majorBidi" w:cstheme="majorBidi"/>
          <w:sz w:val="24"/>
          <w:szCs w:val="24"/>
        </w:rPr>
        <w:t xml:space="preserve"> </w:t>
      </w:r>
    </w:p>
    <w:p w:rsidR="00463EAB" w:rsidRPr="00463EAB" w:rsidRDefault="00463EAB" w:rsidP="00463EAB">
      <w:pPr>
        <w:tabs>
          <w:tab w:val="left" w:pos="1134"/>
        </w:tabs>
        <w:spacing w:after="0" w:line="360" w:lineRule="auto"/>
        <w:ind w:left="360"/>
        <w:jc w:val="both"/>
        <w:rPr>
          <w:rFonts w:asciiTheme="majorBidi" w:hAnsiTheme="majorBidi" w:cstheme="majorBidi"/>
          <w:sz w:val="24"/>
          <w:szCs w:val="24"/>
        </w:rPr>
      </w:pPr>
      <w:r w:rsidRPr="00463EAB">
        <w:rPr>
          <w:rFonts w:asciiTheme="majorBidi" w:hAnsiTheme="majorBidi" w:cstheme="majorBidi"/>
          <w:sz w:val="24"/>
          <w:szCs w:val="24"/>
          <w:lang w:val="en-US"/>
        </w:rPr>
        <w:tab/>
      </w:r>
      <w:r w:rsidR="00664DF8" w:rsidRPr="00463EAB">
        <w:rPr>
          <w:rFonts w:asciiTheme="majorBidi" w:hAnsiTheme="majorBidi" w:cstheme="majorBidi"/>
          <w:sz w:val="24"/>
          <w:szCs w:val="24"/>
        </w:rPr>
        <w:t>Pasal 21 Undang-Undang Nomor 5 Tahun 1990 tentang Konservasi dan Sumber Daya Alam Hayati dan Ekosistemnya: (2) S</w:t>
      </w:r>
      <w:r w:rsidRPr="00463EAB">
        <w:rPr>
          <w:rFonts w:asciiTheme="majorBidi" w:hAnsiTheme="majorBidi" w:cstheme="majorBidi"/>
          <w:sz w:val="24"/>
          <w:szCs w:val="24"/>
        </w:rPr>
        <w:t xml:space="preserve">etiap orang dilarang untuk ; </w:t>
      </w:r>
    </w:p>
    <w:p w:rsidR="00463EAB" w:rsidRPr="00463EAB" w:rsidRDefault="00664DF8" w:rsidP="00DC4759">
      <w:pPr>
        <w:pStyle w:val="ListParagraph"/>
        <w:numPr>
          <w:ilvl w:val="0"/>
          <w:numId w:val="7"/>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Menangkap, melukai, membunuh, menyimpan, memiliki, memelihara, mengangkut, dan memperniagakan satwa yang dil</w:t>
      </w:r>
      <w:r w:rsidR="00463EAB" w:rsidRPr="00463EAB">
        <w:rPr>
          <w:rFonts w:asciiTheme="majorBidi" w:hAnsiTheme="majorBidi" w:cstheme="majorBidi"/>
          <w:sz w:val="24"/>
          <w:szCs w:val="24"/>
        </w:rPr>
        <w:t xml:space="preserve">indungi dalam keadaan hidup; </w:t>
      </w:r>
    </w:p>
    <w:p w:rsidR="00463EAB" w:rsidRPr="00463EAB" w:rsidRDefault="00664DF8" w:rsidP="00DC4759">
      <w:pPr>
        <w:pStyle w:val="ListParagraph"/>
        <w:numPr>
          <w:ilvl w:val="0"/>
          <w:numId w:val="7"/>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Menyimpan, memiliki, memelihara, mengangkut, dan memperniagakan satwa yang di</w:t>
      </w:r>
      <w:r w:rsidR="00463EAB" w:rsidRPr="00463EAB">
        <w:rPr>
          <w:rFonts w:asciiTheme="majorBidi" w:hAnsiTheme="majorBidi" w:cstheme="majorBidi"/>
          <w:sz w:val="24"/>
          <w:szCs w:val="24"/>
        </w:rPr>
        <w:t xml:space="preserve">lindungi dalam keadaan mati; </w:t>
      </w:r>
    </w:p>
    <w:p w:rsidR="00463EAB" w:rsidRPr="00463EAB" w:rsidRDefault="00664DF8" w:rsidP="00DC4759">
      <w:pPr>
        <w:pStyle w:val="ListParagraph"/>
        <w:numPr>
          <w:ilvl w:val="0"/>
          <w:numId w:val="7"/>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Mengeluarkan satwa yang dilindungi dari suatu tempat di Indonesia ke tempat lain di d</w:t>
      </w:r>
      <w:r w:rsidR="00463EAB" w:rsidRPr="00463EAB">
        <w:rPr>
          <w:rFonts w:asciiTheme="majorBidi" w:hAnsiTheme="majorBidi" w:cstheme="majorBidi"/>
          <w:sz w:val="24"/>
          <w:szCs w:val="24"/>
        </w:rPr>
        <w:t xml:space="preserve">alam atau di luar Indonesia; </w:t>
      </w:r>
    </w:p>
    <w:p w:rsidR="00463EAB" w:rsidRPr="00463EAB" w:rsidRDefault="00664DF8" w:rsidP="00DC4759">
      <w:pPr>
        <w:pStyle w:val="ListParagraph"/>
        <w:numPr>
          <w:ilvl w:val="0"/>
          <w:numId w:val="7"/>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Memperniagakan, menyimpan atau memiliki kulit, tubuh, atau bagian-bagian lain satwa yang dilindungi atau barang-barang yang dibuat dari bagian-bagian tersebut atau mengeluarkannya dari suatu tempat di Indonesia ke tempat lain di d</w:t>
      </w:r>
      <w:r w:rsidR="00463EAB" w:rsidRPr="00463EAB">
        <w:rPr>
          <w:rFonts w:asciiTheme="majorBidi" w:hAnsiTheme="majorBidi" w:cstheme="majorBidi"/>
          <w:sz w:val="24"/>
          <w:szCs w:val="24"/>
        </w:rPr>
        <w:t xml:space="preserve">alam atau di luar Indonesia; </w:t>
      </w:r>
    </w:p>
    <w:p w:rsidR="00463EAB" w:rsidRPr="00463EAB" w:rsidRDefault="00664DF8" w:rsidP="00DC4759">
      <w:pPr>
        <w:pStyle w:val="ListParagraph"/>
        <w:numPr>
          <w:ilvl w:val="0"/>
          <w:numId w:val="7"/>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Mengambil, merusak, memusnahkan, memperniagakan, menyimpan atau memiliki telur dan/atau s</w:t>
      </w:r>
      <w:r w:rsidR="00463EAB" w:rsidRPr="00463EAB">
        <w:rPr>
          <w:rFonts w:asciiTheme="majorBidi" w:hAnsiTheme="majorBidi" w:cstheme="majorBidi"/>
          <w:sz w:val="24"/>
          <w:szCs w:val="24"/>
        </w:rPr>
        <w:t xml:space="preserve">arang satwa yang dilindungi. </w:t>
      </w:r>
    </w:p>
    <w:p w:rsidR="00463EAB" w:rsidRPr="00463EAB" w:rsidRDefault="00664DF8" w:rsidP="00DC4759">
      <w:pPr>
        <w:pStyle w:val="ListParagraph"/>
        <w:numPr>
          <w:ilvl w:val="0"/>
          <w:numId w:val="6"/>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Terkait Denga</w:t>
      </w:r>
      <w:r w:rsidR="00463EAB" w:rsidRPr="00463EAB">
        <w:rPr>
          <w:rFonts w:asciiTheme="majorBidi" w:hAnsiTheme="majorBidi" w:cstheme="majorBidi"/>
          <w:sz w:val="24"/>
          <w:szCs w:val="24"/>
        </w:rPr>
        <w:t>n Ekosistem atau Habitat Satwa</w:t>
      </w:r>
      <w:r w:rsidR="002B0168">
        <w:rPr>
          <w:rFonts w:asciiTheme="majorBidi" w:hAnsiTheme="majorBidi" w:cstheme="majorBidi"/>
          <w:sz w:val="24"/>
          <w:szCs w:val="24"/>
        </w:rPr>
        <w:t xml:space="preserve"> </w:t>
      </w:r>
      <w:sdt>
        <w:sdtPr>
          <w:rPr>
            <w:rFonts w:asciiTheme="majorBidi" w:hAnsiTheme="majorBidi" w:cstheme="majorBidi"/>
            <w:sz w:val="24"/>
            <w:szCs w:val="24"/>
          </w:rPr>
          <w:id w:val="1643848788"/>
          <w:citation/>
        </w:sdtPr>
        <w:sdtContent>
          <w:r w:rsidR="002B0168">
            <w:rPr>
              <w:rFonts w:asciiTheme="majorBidi" w:hAnsiTheme="majorBidi" w:cstheme="majorBidi"/>
              <w:sz w:val="24"/>
              <w:szCs w:val="24"/>
            </w:rPr>
            <w:fldChar w:fldCharType="begin"/>
          </w:r>
          <w:r w:rsidR="002B0168">
            <w:rPr>
              <w:rFonts w:asciiTheme="majorBidi" w:hAnsiTheme="majorBidi" w:cstheme="majorBidi"/>
              <w:sz w:val="24"/>
              <w:szCs w:val="24"/>
            </w:rPr>
            <w:instrText xml:space="preserve">CITATION Kem15 \p 289 \l 1033 </w:instrText>
          </w:r>
          <w:r w:rsidR="002B0168">
            <w:rPr>
              <w:rFonts w:asciiTheme="majorBidi" w:hAnsiTheme="majorBidi" w:cstheme="majorBidi"/>
              <w:sz w:val="24"/>
              <w:szCs w:val="24"/>
            </w:rPr>
            <w:fldChar w:fldCharType="separate"/>
          </w:r>
          <w:r w:rsidR="002B0168" w:rsidRPr="002B0168">
            <w:rPr>
              <w:rFonts w:asciiTheme="majorBidi" w:hAnsiTheme="majorBidi" w:cstheme="majorBidi"/>
              <w:noProof/>
              <w:sz w:val="24"/>
              <w:szCs w:val="24"/>
            </w:rPr>
            <w:t>(Kementrian Lingkungan Hidup, 2015, p. 289)</w:t>
          </w:r>
          <w:r w:rsidR="002B0168">
            <w:rPr>
              <w:rFonts w:asciiTheme="majorBidi" w:hAnsiTheme="majorBidi" w:cstheme="majorBidi"/>
              <w:sz w:val="24"/>
              <w:szCs w:val="24"/>
            </w:rPr>
            <w:fldChar w:fldCharType="end"/>
          </w:r>
        </w:sdtContent>
      </w:sdt>
      <w:bookmarkStart w:id="0" w:name="_GoBack"/>
      <w:bookmarkEnd w:id="0"/>
    </w:p>
    <w:p w:rsidR="00463EAB" w:rsidRPr="00463EAB" w:rsidRDefault="00463EAB" w:rsidP="00463EAB">
      <w:pPr>
        <w:tabs>
          <w:tab w:val="left" w:pos="1134"/>
        </w:tabs>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ab/>
      </w:r>
      <w:r w:rsidR="00664DF8" w:rsidRPr="00463EAB">
        <w:rPr>
          <w:rFonts w:asciiTheme="majorBidi" w:hAnsiTheme="majorBidi" w:cstheme="majorBidi"/>
          <w:sz w:val="24"/>
          <w:szCs w:val="24"/>
        </w:rPr>
        <w:t>Pasal 19 Undang-Undang Nomor 5 Tahun 1990 tentang Konservasi dan Sumber Daya AlamHayati dan Ekosistemnya: (1) Setiap orang dilarang melakukan kegiatan yang dapat mengakibatkan perubahan keutuhan kawasan suaka alam.Pasal 33 Undang-Undang Nomor 5 Tahun 1990 tentang Konservasi dan Sumber Daya Alam Hayati dan Ekosistemnya:</w:t>
      </w:r>
      <w:r w:rsidR="00664DF8" w:rsidRPr="00463EAB">
        <w:rPr>
          <w:rFonts w:asciiTheme="majorBidi" w:hAnsiTheme="majorBidi" w:cstheme="majorBidi"/>
          <w:sz w:val="24"/>
          <w:szCs w:val="24"/>
          <w:lang w:val="en-US"/>
        </w:rPr>
        <w:t xml:space="preserve"> </w:t>
      </w:r>
    </w:p>
    <w:p w:rsidR="00463EAB" w:rsidRPr="00463EAB" w:rsidRDefault="00664DF8" w:rsidP="00DC4759">
      <w:pPr>
        <w:pStyle w:val="ListParagraph"/>
        <w:numPr>
          <w:ilvl w:val="0"/>
          <w:numId w:val="8"/>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 xml:space="preserve">Setiap orang dilarang melakukan kegiatan yang dapat mengakibatkan perubahan terhadap keutuhan zona inti </w:t>
      </w:r>
      <w:r w:rsidR="00463EAB" w:rsidRPr="00463EAB">
        <w:rPr>
          <w:rFonts w:asciiTheme="majorBidi" w:hAnsiTheme="majorBidi" w:cstheme="majorBidi"/>
          <w:sz w:val="24"/>
          <w:szCs w:val="24"/>
        </w:rPr>
        <w:t xml:space="preserve">taman nasional. </w:t>
      </w:r>
    </w:p>
    <w:p w:rsidR="00463EAB" w:rsidRPr="00463EAB" w:rsidRDefault="00664DF8" w:rsidP="00DC4759">
      <w:pPr>
        <w:pStyle w:val="ListParagraph"/>
        <w:numPr>
          <w:ilvl w:val="0"/>
          <w:numId w:val="8"/>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 xml:space="preserve">Perubahan terhadap keutuhan zona inti taman nasional sebagaimana dimaksud dalam ayat (1) meliputi mengurangi, menghilangkan fungsi dan luas zona inti taman nasional, serta menambah jenis tumbuhan dan </w:t>
      </w:r>
      <w:r w:rsidR="00463EAB" w:rsidRPr="00463EAB">
        <w:rPr>
          <w:rFonts w:asciiTheme="majorBidi" w:hAnsiTheme="majorBidi" w:cstheme="majorBidi"/>
          <w:sz w:val="24"/>
          <w:szCs w:val="24"/>
        </w:rPr>
        <w:t xml:space="preserve">satwa lain yang tidak asli. </w:t>
      </w:r>
    </w:p>
    <w:p w:rsidR="00463EAB" w:rsidRPr="00463EAB" w:rsidRDefault="00664DF8" w:rsidP="00DC4759">
      <w:pPr>
        <w:pStyle w:val="ListParagraph"/>
        <w:numPr>
          <w:ilvl w:val="0"/>
          <w:numId w:val="8"/>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 xml:space="preserve">Setiap orang dilarang melakukan kegiatan yang tidak sesuai dengan fungsi zona pemanfaatan dan zona lain dari taman nasional, taman hutan raya, dan taman wisata alam. </w:t>
      </w:r>
    </w:p>
    <w:p w:rsidR="00463EAB" w:rsidRPr="00463EAB" w:rsidRDefault="00463EAB" w:rsidP="00463EAB">
      <w:pPr>
        <w:tabs>
          <w:tab w:val="left" w:pos="1134"/>
        </w:tabs>
        <w:spacing w:after="0" w:line="360" w:lineRule="auto"/>
        <w:ind w:left="426"/>
        <w:jc w:val="both"/>
        <w:rPr>
          <w:rFonts w:asciiTheme="majorBidi" w:hAnsiTheme="majorBidi" w:cstheme="majorBidi"/>
          <w:sz w:val="24"/>
          <w:szCs w:val="24"/>
        </w:rPr>
      </w:pPr>
      <w:r>
        <w:rPr>
          <w:rFonts w:asciiTheme="majorBidi" w:hAnsiTheme="majorBidi" w:cstheme="majorBidi"/>
          <w:sz w:val="24"/>
          <w:szCs w:val="24"/>
          <w:lang w:val="en-US"/>
        </w:rPr>
        <w:tab/>
      </w:r>
      <w:r w:rsidR="00664DF8" w:rsidRPr="00463EAB">
        <w:rPr>
          <w:rFonts w:asciiTheme="majorBidi" w:hAnsiTheme="majorBidi" w:cstheme="majorBidi"/>
          <w:sz w:val="24"/>
          <w:szCs w:val="24"/>
        </w:rPr>
        <w:t>Sebagaimana dijelaskan di atas bahwa, yang menjadi Objek tindak pidana yang disebutkan di dalam Undang-Undang Nomor 5 Tahun 1990 tentang Konservasi Sumber Daya Alam Hayati dan Ekosistemnya adalah Satwa Liar yang dilindungi berdasarkan Peraturan Pemerintah Nomor 7 Tahun 1999 tentang Jenis Pengawetan Satwa dan Tumbuhan. Jenis kejahatan yang dimuat di dalam undang-undang tersebut adalah kejahatan terhadap satwa liar itu sendiri dan kejahatan terhadap habitat satwa liar tersebut. Tindak pidana terhadap satwa yang dilindungi itu sendiri dimuat di dalam Pasal 21 ayat (2) yang mempunyai unsur-unsur delik a</w:t>
      </w:r>
      <w:r w:rsidRPr="00463EAB">
        <w:rPr>
          <w:rFonts w:asciiTheme="majorBidi" w:hAnsiTheme="majorBidi" w:cstheme="majorBidi"/>
          <w:sz w:val="24"/>
          <w:szCs w:val="24"/>
        </w:rPr>
        <w:t xml:space="preserve">ntara lain: </w:t>
      </w:r>
    </w:p>
    <w:p w:rsidR="00463EAB" w:rsidRPr="00463EAB" w:rsidRDefault="00664DF8" w:rsidP="00DC4759">
      <w:pPr>
        <w:pStyle w:val="ListParagraph"/>
        <w:numPr>
          <w:ilvl w:val="0"/>
          <w:numId w:val="9"/>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Menangkap, melukai membunuh, menyimpan, memiliki, memelihara, mengangkut, dan memperniagakan satwa yang dilindungi dalam keadaan hidup. Secara jelas telah diuraikan kepemilikan, memusnahkan, pemeliharaan, pengangkutan, dan perdagangan terhad</w:t>
      </w:r>
      <w:r w:rsidR="00463EAB" w:rsidRPr="00463EAB">
        <w:rPr>
          <w:rFonts w:asciiTheme="majorBidi" w:hAnsiTheme="majorBidi" w:cstheme="majorBidi"/>
          <w:sz w:val="24"/>
          <w:szCs w:val="24"/>
        </w:rPr>
        <w:t xml:space="preserve">ap satwa yang </w:t>
      </w:r>
      <w:r w:rsidRPr="00463EAB">
        <w:rPr>
          <w:rFonts w:asciiTheme="majorBidi" w:hAnsiTheme="majorBidi" w:cstheme="majorBidi"/>
          <w:sz w:val="24"/>
          <w:szCs w:val="24"/>
        </w:rPr>
        <w:t>dilindungi dalam keadaan hidup merupakan su</w:t>
      </w:r>
      <w:r w:rsidR="00463EAB" w:rsidRPr="00463EAB">
        <w:rPr>
          <w:rFonts w:asciiTheme="majorBidi" w:hAnsiTheme="majorBidi" w:cstheme="majorBidi"/>
          <w:sz w:val="24"/>
          <w:szCs w:val="24"/>
        </w:rPr>
        <w:t xml:space="preserve">atu tindak pidana kejahatan. </w:t>
      </w:r>
    </w:p>
    <w:p w:rsidR="00463EAB" w:rsidRPr="00463EAB" w:rsidRDefault="00664DF8" w:rsidP="00DC4759">
      <w:pPr>
        <w:pStyle w:val="ListParagraph"/>
        <w:numPr>
          <w:ilvl w:val="0"/>
          <w:numId w:val="9"/>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Menyimpan, memiliki, memelihara, mengangkut, dan memperniagakan satwa yang dilindungi dalam keadaan mati. Tidak hanya memperniagakan satwa dalam keadaan hidup yang merupakan kejahatan terdahap satwa yang dilindungi tetapi juga meliputi perdagangan terhadap satwa yang d</w:t>
      </w:r>
      <w:r w:rsidR="00463EAB" w:rsidRPr="00463EAB">
        <w:rPr>
          <w:rFonts w:asciiTheme="majorBidi" w:hAnsiTheme="majorBidi" w:cstheme="majorBidi"/>
          <w:sz w:val="24"/>
          <w:szCs w:val="24"/>
        </w:rPr>
        <w:t>ilndungi dalam keadaan mati.</w:t>
      </w:r>
    </w:p>
    <w:p w:rsidR="00463EAB" w:rsidRPr="00463EAB" w:rsidRDefault="00664DF8" w:rsidP="00DC4759">
      <w:pPr>
        <w:pStyle w:val="ListParagraph"/>
        <w:numPr>
          <w:ilvl w:val="0"/>
          <w:numId w:val="9"/>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 xml:space="preserve">Mengeluarkan satwa yang dilindungi dari suatu tempat di Indonesia ke tempat lain di dalam atau di luar Indonesia. Tindak pidana tersebut merupakan tindak pidana yang dilakukan para pelaku baik ekspor impor maupun perdagangan satwa yang dilindungi di wilayah </w:t>
      </w:r>
      <w:r w:rsidR="00463EAB" w:rsidRPr="00463EAB">
        <w:rPr>
          <w:rFonts w:asciiTheme="majorBidi" w:hAnsiTheme="majorBidi" w:cstheme="majorBidi"/>
          <w:sz w:val="24"/>
          <w:szCs w:val="24"/>
        </w:rPr>
        <w:t xml:space="preserve">yurisdiksi Inonesia sendiri. </w:t>
      </w:r>
    </w:p>
    <w:p w:rsidR="00463EAB" w:rsidRPr="00463EAB" w:rsidRDefault="00664DF8" w:rsidP="00DC4759">
      <w:pPr>
        <w:pStyle w:val="ListParagraph"/>
        <w:numPr>
          <w:ilvl w:val="0"/>
          <w:numId w:val="9"/>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Memperniagakan, menyimpan atau memiliki kulit, tubuh, atau bagian-bagian lain satwa yang dilindungi atau barang- barang yang dibuat dari bagian-bagian tersebut atau mengeluarkannya dari suatu tempat di Indonesia ke tempat lain di dalam atau di luar Indonesia. Tindak pidana ini merupakan kejahatan perdagangan bagian-bagian tubuh satwa yang dilindungi. Sehingga jelas bahwa seluruh bagian tubuh atau anggota tubuh dari satwa yang dilindungi tersebut tidak dapat dimilik</w:t>
      </w:r>
      <w:r w:rsidR="00463EAB" w:rsidRPr="00463EAB">
        <w:rPr>
          <w:rFonts w:asciiTheme="majorBidi" w:hAnsiTheme="majorBidi" w:cstheme="majorBidi"/>
          <w:sz w:val="24"/>
          <w:szCs w:val="24"/>
        </w:rPr>
        <w:t xml:space="preserve">i, diperdagangkan, disimpan, </w:t>
      </w:r>
      <w:r w:rsidRPr="00463EAB">
        <w:rPr>
          <w:rFonts w:asciiTheme="majorBidi" w:hAnsiTheme="majorBidi" w:cstheme="majorBidi"/>
          <w:sz w:val="24"/>
          <w:szCs w:val="24"/>
        </w:rPr>
        <w:t>atau dikeluarkan dari suatu tempat di Indon</w:t>
      </w:r>
      <w:r w:rsidR="00463EAB" w:rsidRPr="00463EAB">
        <w:rPr>
          <w:rFonts w:asciiTheme="majorBidi" w:hAnsiTheme="majorBidi" w:cstheme="majorBidi"/>
          <w:sz w:val="24"/>
          <w:szCs w:val="24"/>
        </w:rPr>
        <w:t xml:space="preserve">esia atau ke luar Indonesia. </w:t>
      </w:r>
    </w:p>
    <w:p w:rsidR="00942CD8" w:rsidRPr="00463EAB" w:rsidRDefault="00664DF8" w:rsidP="00DC4759">
      <w:pPr>
        <w:pStyle w:val="ListParagraph"/>
        <w:numPr>
          <w:ilvl w:val="0"/>
          <w:numId w:val="9"/>
        </w:numPr>
        <w:tabs>
          <w:tab w:val="left" w:pos="1134"/>
        </w:tabs>
        <w:spacing w:after="0" w:line="360" w:lineRule="auto"/>
        <w:jc w:val="both"/>
        <w:rPr>
          <w:rFonts w:asciiTheme="majorBidi" w:hAnsiTheme="majorBidi" w:cstheme="majorBidi"/>
          <w:sz w:val="24"/>
          <w:szCs w:val="24"/>
        </w:rPr>
      </w:pPr>
      <w:r w:rsidRPr="00463EAB">
        <w:rPr>
          <w:rFonts w:asciiTheme="majorBidi" w:hAnsiTheme="majorBidi" w:cstheme="majorBidi"/>
          <w:sz w:val="24"/>
          <w:szCs w:val="24"/>
        </w:rPr>
        <w:t>Mengambil, merusak, memusnahkan, memperniagakan, menyimpan atau memiliki telur dan mengambil atau sarang satwa yang dilindungi. Tindak pidana ini terkait dengan melakukan pengambilan, pemusnahan, kegiatan menimpan atau memiliki telur atau sarang satwa yang dilindungi. Seperti mengambil atau memperniagakan telur penyu.</w:t>
      </w:r>
    </w:p>
    <w:p w:rsidR="003640F0" w:rsidRPr="003640F0" w:rsidRDefault="00765D0B" w:rsidP="003640F0">
      <w:pPr>
        <w:pStyle w:val="ListParagraph"/>
        <w:numPr>
          <w:ilvl w:val="0"/>
          <w:numId w:val="3"/>
        </w:numPr>
        <w:tabs>
          <w:tab w:val="left" w:pos="851"/>
        </w:tabs>
        <w:spacing w:after="0" w:line="360" w:lineRule="auto"/>
        <w:jc w:val="both"/>
        <w:rPr>
          <w:rFonts w:cs="Calibri"/>
        </w:rPr>
      </w:pPr>
      <w:r w:rsidRPr="00D16E7E">
        <w:rPr>
          <w:rFonts w:asciiTheme="majorBidi" w:hAnsiTheme="majorBidi" w:cstheme="majorBidi"/>
          <w:b/>
          <w:bCs/>
          <w:spacing w:val="-1"/>
          <w:sz w:val="24"/>
          <w:szCs w:val="24"/>
        </w:rPr>
        <w:t>Pertimbangan Hakim Pengadilan Negeri</w:t>
      </w:r>
      <w:r w:rsidR="005A60CE" w:rsidRPr="00D16E7E">
        <w:rPr>
          <w:rFonts w:asciiTheme="majorBidi" w:hAnsiTheme="majorBidi" w:cstheme="majorBidi"/>
          <w:b/>
          <w:bCs/>
          <w:sz w:val="24"/>
          <w:szCs w:val="24"/>
        </w:rPr>
        <w:t xml:space="preserve"> </w:t>
      </w:r>
      <w:r w:rsidR="003640F0" w:rsidRPr="003640F0">
        <w:rPr>
          <w:rFonts w:asciiTheme="majorBidi" w:hAnsiTheme="majorBidi" w:cstheme="majorBidi"/>
          <w:b/>
          <w:bCs/>
          <w:sz w:val="24"/>
          <w:szCs w:val="24"/>
        </w:rPr>
        <w:t>Masohi Nomor 44/Pid.B/LH/2019/PN Msh</w:t>
      </w:r>
    </w:p>
    <w:p w:rsidR="0079016E" w:rsidRDefault="00765D0B" w:rsidP="00DC4759">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79016E">
        <w:rPr>
          <w:rFonts w:asciiTheme="majorBidi" w:hAnsiTheme="majorBidi" w:cstheme="majorBidi"/>
          <w:b/>
          <w:bCs/>
          <w:sz w:val="24"/>
          <w:szCs w:val="24"/>
        </w:rPr>
        <w:t>Kronologi Kasus</w:t>
      </w:r>
    </w:p>
    <w:p w:rsidR="00667652" w:rsidRDefault="00667652" w:rsidP="00667652">
      <w:pPr>
        <w:widowControl w:val="0"/>
        <w:tabs>
          <w:tab w:val="left" w:pos="1276"/>
        </w:tabs>
        <w:autoSpaceDE w:val="0"/>
        <w:autoSpaceDN w:val="0"/>
        <w:spacing w:after="0" w:line="360" w:lineRule="auto"/>
        <w:ind w:left="360" w:right="31"/>
        <w:jc w:val="both"/>
        <w:rPr>
          <w:rFonts w:asciiTheme="majorBidi" w:hAnsiTheme="majorBidi" w:cstheme="majorBidi"/>
          <w:sz w:val="24"/>
          <w:szCs w:val="24"/>
        </w:rPr>
      </w:pPr>
      <w:r>
        <w:rPr>
          <w:rFonts w:asciiTheme="majorBidi" w:hAnsiTheme="majorBidi" w:cstheme="majorBidi"/>
          <w:spacing w:val="4"/>
          <w:sz w:val="24"/>
          <w:szCs w:val="24"/>
        </w:rPr>
        <w:tab/>
      </w:r>
      <w:r w:rsidRPr="00667652">
        <w:rPr>
          <w:rFonts w:asciiTheme="majorBidi" w:hAnsiTheme="majorBidi" w:cstheme="majorBidi"/>
          <w:spacing w:val="4"/>
          <w:sz w:val="24"/>
          <w:szCs w:val="24"/>
        </w:rPr>
        <w:t xml:space="preserve">Bahwa </w:t>
      </w:r>
      <w:r w:rsidRPr="00667652">
        <w:rPr>
          <w:rFonts w:asciiTheme="majorBidi" w:hAnsiTheme="majorBidi" w:cstheme="majorBidi"/>
          <w:sz w:val="24"/>
          <w:szCs w:val="24"/>
        </w:rPr>
        <w:t xml:space="preserve">pada </w:t>
      </w:r>
      <w:r w:rsidRPr="00667652">
        <w:rPr>
          <w:rFonts w:asciiTheme="majorBidi" w:hAnsiTheme="majorBidi" w:cstheme="majorBidi"/>
          <w:spacing w:val="4"/>
          <w:sz w:val="24"/>
          <w:szCs w:val="24"/>
        </w:rPr>
        <w:t xml:space="preserve">bulan </w:t>
      </w:r>
      <w:r w:rsidRPr="00667652">
        <w:rPr>
          <w:rFonts w:asciiTheme="majorBidi" w:hAnsiTheme="majorBidi" w:cstheme="majorBidi"/>
          <w:sz w:val="24"/>
          <w:szCs w:val="24"/>
        </w:rPr>
        <w:t xml:space="preserve">Maret </w:t>
      </w:r>
      <w:r w:rsidRPr="00667652">
        <w:rPr>
          <w:rFonts w:asciiTheme="majorBidi" w:hAnsiTheme="majorBidi" w:cstheme="majorBidi"/>
          <w:spacing w:val="4"/>
          <w:sz w:val="24"/>
          <w:szCs w:val="24"/>
        </w:rPr>
        <w:t xml:space="preserve">tahun </w:t>
      </w:r>
      <w:r w:rsidRPr="00667652">
        <w:rPr>
          <w:rFonts w:asciiTheme="majorBidi" w:hAnsiTheme="majorBidi" w:cstheme="majorBidi"/>
          <w:sz w:val="24"/>
          <w:szCs w:val="24"/>
        </w:rPr>
        <w:t xml:space="preserve">2019, petugas </w:t>
      </w:r>
      <w:r w:rsidRPr="00667652">
        <w:rPr>
          <w:rFonts w:asciiTheme="majorBidi" w:hAnsiTheme="majorBidi" w:cstheme="majorBidi"/>
          <w:spacing w:val="3"/>
          <w:sz w:val="24"/>
          <w:szCs w:val="24"/>
        </w:rPr>
        <w:t xml:space="preserve">BKSDA </w:t>
      </w:r>
      <w:r w:rsidRPr="00667652">
        <w:rPr>
          <w:rFonts w:asciiTheme="majorBidi" w:hAnsiTheme="majorBidi" w:cstheme="majorBidi"/>
          <w:spacing w:val="2"/>
          <w:sz w:val="24"/>
          <w:szCs w:val="24"/>
        </w:rPr>
        <w:t xml:space="preserve">Maluku </w:t>
      </w:r>
      <w:r w:rsidRPr="00667652">
        <w:rPr>
          <w:rFonts w:asciiTheme="majorBidi" w:hAnsiTheme="majorBidi" w:cstheme="majorBidi"/>
          <w:sz w:val="24"/>
          <w:szCs w:val="24"/>
        </w:rPr>
        <w:t xml:space="preserve">mendapat informasi dari masyarakat terkait kegiatan terdakwa </w:t>
      </w:r>
      <w:r w:rsidRPr="00667652">
        <w:rPr>
          <w:rFonts w:asciiTheme="majorBidi" w:hAnsiTheme="majorBidi" w:cstheme="majorBidi"/>
          <w:spacing w:val="3"/>
          <w:sz w:val="24"/>
          <w:szCs w:val="24"/>
        </w:rPr>
        <w:t xml:space="preserve">yang </w:t>
      </w:r>
      <w:r w:rsidRPr="00667652">
        <w:rPr>
          <w:rFonts w:asciiTheme="majorBidi" w:hAnsiTheme="majorBidi" w:cstheme="majorBidi"/>
          <w:sz w:val="24"/>
          <w:szCs w:val="24"/>
        </w:rPr>
        <w:t xml:space="preserve">memiliki satwa </w:t>
      </w:r>
      <w:r w:rsidRPr="00667652">
        <w:rPr>
          <w:rFonts w:asciiTheme="majorBidi" w:hAnsiTheme="majorBidi" w:cstheme="majorBidi"/>
          <w:spacing w:val="5"/>
          <w:sz w:val="24"/>
          <w:szCs w:val="24"/>
        </w:rPr>
        <w:t xml:space="preserve">burung </w:t>
      </w:r>
      <w:r w:rsidRPr="00667652">
        <w:rPr>
          <w:rFonts w:asciiTheme="majorBidi" w:hAnsiTheme="majorBidi" w:cstheme="majorBidi"/>
          <w:spacing w:val="3"/>
          <w:sz w:val="24"/>
          <w:szCs w:val="24"/>
        </w:rPr>
        <w:t xml:space="preserve">yang </w:t>
      </w:r>
      <w:r w:rsidRPr="00667652">
        <w:rPr>
          <w:rFonts w:asciiTheme="majorBidi" w:hAnsiTheme="majorBidi" w:cstheme="majorBidi"/>
          <w:spacing w:val="5"/>
          <w:sz w:val="24"/>
          <w:szCs w:val="24"/>
        </w:rPr>
        <w:t xml:space="preserve">dilindungi. </w:t>
      </w:r>
      <w:r w:rsidRPr="00667652">
        <w:rPr>
          <w:rFonts w:asciiTheme="majorBidi" w:hAnsiTheme="majorBidi" w:cstheme="majorBidi"/>
          <w:sz w:val="24"/>
          <w:szCs w:val="24"/>
        </w:rPr>
        <w:t xml:space="preserve">Berdasarkan informasi tersebut, petugas </w:t>
      </w:r>
      <w:r w:rsidRPr="00667652">
        <w:rPr>
          <w:rFonts w:asciiTheme="majorBidi" w:hAnsiTheme="majorBidi" w:cstheme="majorBidi"/>
          <w:spacing w:val="3"/>
          <w:sz w:val="24"/>
          <w:szCs w:val="24"/>
        </w:rPr>
        <w:t xml:space="preserve">BKSDA </w:t>
      </w:r>
      <w:r w:rsidRPr="00667652">
        <w:rPr>
          <w:rFonts w:asciiTheme="majorBidi" w:hAnsiTheme="majorBidi" w:cstheme="majorBidi"/>
          <w:spacing w:val="2"/>
          <w:sz w:val="24"/>
          <w:szCs w:val="24"/>
        </w:rPr>
        <w:t xml:space="preserve">Maluku </w:t>
      </w:r>
      <w:r w:rsidRPr="00667652">
        <w:rPr>
          <w:rFonts w:asciiTheme="majorBidi" w:hAnsiTheme="majorBidi" w:cstheme="majorBidi"/>
          <w:sz w:val="24"/>
          <w:szCs w:val="24"/>
        </w:rPr>
        <w:t xml:space="preserve">melakukan pemantauan terhadap kegiatan terdakwa, dan pada </w:t>
      </w:r>
      <w:r w:rsidRPr="00667652">
        <w:rPr>
          <w:rFonts w:asciiTheme="majorBidi" w:hAnsiTheme="majorBidi" w:cstheme="majorBidi"/>
          <w:spacing w:val="2"/>
          <w:sz w:val="24"/>
          <w:szCs w:val="24"/>
        </w:rPr>
        <w:t>hari</w:t>
      </w:r>
      <w:r w:rsidRPr="00667652">
        <w:rPr>
          <w:rFonts w:asciiTheme="majorBidi" w:hAnsiTheme="majorBidi" w:cstheme="majorBidi"/>
          <w:spacing w:val="-11"/>
          <w:sz w:val="24"/>
          <w:szCs w:val="24"/>
        </w:rPr>
        <w:t xml:space="preserve"> </w:t>
      </w:r>
      <w:r w:rsidRPr="00667652">
        <w:rPr>
          <w:rFonts w:asciiTheme="majorBidi" w:hAnsiTheme="majorBidi" w:cstheme="majorBidi"/>
          <w:sz w:val="24"/>
          <w:szCs w:val="24"/>
        </w:rPr>
        <w:t>kamis</w:t>
      </w:r>
      <w:r w:rsidRPr="00667652">
        <w:rPr>
          <w:rFonts w:asciiTheme="majorBidi" w:hAnsiTheme="majorBidi" w:cstheme="majorBidi"/>
          <w:spacing w:val="-3"/>
          <w:sz w:val="24"/>
          <w:szCs w:val="24"/>
        </w:rPr>
        <w:t xml:space="preserve"> </w:t>
      </w:r>
      <w:r w:rsidRPr="00667652">
        <w:rPr>
          <w:rFonts w:asciiTheme="majorBidi" w:hAnsiTheme="majorBidi" w:cstheme="majorBidi"/>
          <w:sz w:val="24"/>
          <w:szCs w:val="24"/>
        </w:rPr>
        <w:t>tanggal</w:t>
      </w:r>
      <w:r w:rsidRPr="00667652">
        <w:rPr>
          <w:rFonts w:asciiTheme="majorBidi" w:hAnsiTheme="majorBidi" w:cstheme="majorBidi"/>
          <w:spacing w:val="-10"/>
          <w:sz w:val="24"/>
          <w:szCs w:val="24"/>
        </w:rPr>
        <w:t xml:space="preserve"> </w:t>
      </w:r>
      <w:r w:rsidRPr="00667652">
        <w:rPr>
          <w:rFonts w:asciiTheme="majorBidi" w:hAnsiTheme="majorBidi" w:cstheme="majorBidi"/>
          <w:sz w:val="24"/>
          <w:szCs w:val="24"/>
        </w:rPr>
        <w:t>04</w:t>
      </w:r>
      <w:r w:rsidRPr="00667652">
        <w:rPr>
          <w:rFonts w:asciiTheme="majorBidi" w:hAnsiTheme="majorBidi" w:cstheme="majorBidi"/>
          <w:spacing w:val="12"/>
          <w:sz w:val="24"/>
          <w:szCs w:val="24"/>
        </w:rPr>
        <w:t xml:space="preserve"> </w:t>
      </w:r>
      <w:r w:rsidRPr="00667652">
        <w:rPr>
          <w:rFonts w:asciiTheme="majorBidi" w:hAnsiTheme="majorBidi" w:cstheme="majorBidi"/>
          <w:sz w:val="24"/>
          <w:szCs w:val="24"/>
        </w:rPr>
        <w:t>April</w:t>
      </w:r>
      <w:r w:rsidRPr="00667652">
        <w:rPr>
          <w:rFonts w:asciiTheme="majorBidi" w:hAnsiTheme="majorBidi" w:cstheme="majorBidi"/>
          <w:spacing w:val="-10"/>
          <w:sz w:val="24"/>
          <w:szCs w:val="24"/>
        </w:rPr>
        <w:t xml:space="preserve"> </w:t>
      </w:r>
      <w:r w:rsidRPr="00667652">
        <w:rPr>
          <w:rFonts w:asciiTheme="majorBidi" w:hAnsiTheme="majorBidi" w:cstheme="majorBidi"/>
          <w:sz w:val="24"/>
          <w:szCs w:val="24"/>
        </w:rPr>
        <w:t>2019</w:t>
      </w:r>
      <w:r w:rsidRPr="00667652">
        <w:rPr>
          <w:rFonts w:asciiTheme="majorBidi" w:hAnsiTheme="majorBidi" w:cstheme="majorBidi"/>
          <w:spacing w:val="-2"/>
          <w:sz w:val="24"/>
          <w:szCs w:val="24"/>
        </w:rPr>
        <w:t xml:space="preserve"> </w:t>
      </w:r>
      <w:r w:rsidRPr="00667652">
        <w:rPr>
          <w:rFonts w:asciiTheme="majorBidi" w:hAnsiTheme="majorBidi" w:cstheme="majorBidi"/>
          <w:sz w:val="24"/>
          <w:szCs w:val="24"/>
        </w:rPr>
        <w:t>petugas</w:t>
      </w:r>
      <w:r w:rsidRPr="00667652">
        <w:rPr>
          <w:rFonts w:asciiTheme="majorBidi" w:hAnsiTheme="majorBidi" w:cstheme="majorBidi"/>
          <w:spacing w:val="-3"/>
          <w:sz w:val="24"/>
          <w:szCs w:val="24"/>
        </w:rPr>
        <w:t xml:space="preserve"> </w:t>
      </w:r>
      <w:r w:rsidRPr="00667652">
        <w:rPr>
          <w:rFonts w:asciiTheme="majorBidi" w:hAnsiTheme="majorBidi" w:cstheme="majorBidi"/>
          <w:spacing w:val="3"/>
          <w:sz w:val="24"/>
          <w:szCs w:val="24"/>
        </w:rPr>
        <w:t>BKSDA</w:t>
      </w:r>
      <w:r w:rsidRPr="00667652">
        <w:rPr>
          <w:rFonts w:asciiTheme="majorBidi" w:hAnsiTheme="majorBidi" w:cstheme="majorBidi"/>
          <w:spacing w:val="-12"/>
          <w:sz w:val="24"/>
          <w:szCs w:val="24"/>
        </w:rPr>
        <w:t xml:space="preserve"> </w:t>
      </w:r>
      <w:r w:rsidRPr="00667652">
        <w:rPr>
          <w:rFonts w:asciiTheme="majorBidi" w:hAnsiTheme="majorBidi" w:cstheme="majorBidi"/>
          <w:spacing w:val="2"/>
          <w:sz w:val="24"/>
          <w:szCs w:val="24"/>
        </w:rPr>
        <w:t>Maluku</w:t>
      </w:r>
      <w:r w:rsidRPr="00667652">
        <w:rPr>
          <w:rFonts w:asciiTheme="majorBidi" w:hAnsiTheme="majorBidi" w:cstheme="majorBidi"/>
          <w:spacing w:val="-2"/>
          <w:sz w:val="24"/>
          <w:szCs w:val="24"/>
        </w:rPr>
        <w:t xml:space="preserve"> </w:t>
      </w:r>
      <w:r w:rsidRPr="00667652">
        <w:rPr>
          <w:rFonts w:asciiTheme="majorBidi" w:hAnsiTheme="majorBidi" w:cstheme="majorBidi"/>
          <w:sz w:val="24"/>
          <w:szCs w:val="24"/>
        </w:rPr>
        <w:t>bersama</w:t>
      </w:r>
      <w:r w:rsidRPr="00667652">
        <w:rPr>
          <w:rFonts w:asciiTheme="majorBidi" w:hAnsiTheme="majorBidi" w:cstheme="majorBidi"/>
          <w:spacing w:val="-14"/>
          <w:sz w:val="24"/>
          <w:szCs w:val="24"/>
        </w:rPr>
        <w:t xml:space="preserve"> </w:t>
      </w:r>
      <w:r w:rsidRPr="00667652">
        <w:rPr>
          <w:rFonts w:asciiTheme="majorBidi" w:hAnsiTheme="majorBidi" w:cstheme="majorBidi"/>
          <w:spacing w:val="2"/>
          <w:sz w:val="24"/>
          <w:szCs w:val="24"/>
        </w:rPr>
        <w:t xml:space="preserve">dengan Anggota </w:t>
      </w:r>
      <w:r w:rsidRPr="00667652">
        <w:rPr>
          <w:rFonts w:asciiTheme="majorBidi" w:hAnsiTheme="majorBidi" w:cstheme="majorBidi"/>
          <w:sz w:val="24"/>
          <w:szCs w:val="24"/>
        </w:rPr>
        <w:t xml:space="preserve">Polsek Teluk </w:t>
      </w:r>
      <w:r w:rsidRPr="00667652">
        <w:rPr>
          <w:rFonts w:asciiTheme="majorBidi" w:hAnsiTheme="majorBidi" w:cstheme="majorBidi"/>
          <w:spacing w:val="3"/>
          <w:sz w:val="24"/>
          <w:szCs w:val="24"/>
        </w:rPr>
        <w:t xml:space="preserve">ElpaPutih </w:t>
      </w:r>
      <w:r w:rsidRPr="00667652">
        <w:rPr>
          <w:rFonts w:asciiTheme="majorBidi" w:hAnsiTheme="majorBidi" w:cstheme="majorBidi"/>
          <w:sz w:val="24"/>
          <w:szCs w:val="24"/>
        </w:rPr>
        <w:t xml:space="preserve">melakukan Investigasi keberadaan </w:t>
      </w:r>
      <w:r w:rsidRPr="00667652">
        <w:rPr>
          <w:rFonts w:asciiTheme="majorBidi" w:hAnsiTheme="majorBidi" w:cstheme="majorBidi"/>
          <w:spacing w:val="5"/>
          <w:sz w:val="24"/>
          <w:szCs w:val="24"/>
        </w:rPr>
        <w:t xml:space="preserve">burung </w:t>
      </w:r>
      <w:r w:rsidRPr="00667652">
        <w:rPr>
          <w:rFonts w:asciiTheme="majorBidi" w:hAnsiTheme="majorBidi" w:cstheme="majorBidi"/>
          <w:spacing w:val="3"/>
          <w:sz w:val="24"/>
          <w:szCs w:val="24"/>
        </w:rPr>
        <w:t xml:space="preserve">yang </w:t>
      </w:r>
      <w:r w:rsidRPr="00667652">
        <w:rPr>
          <w:rFonts w:asciiTheme="majorBidi" w:hAnsiTheme="majorBidi" w:cstheme="majorBidi"/>
          <w:spacing w:val="5"/>
          <w:sz w:val="24"/>
          <w:szCs w:val="24"/>
        </w:rPr>
        <w:t xml:space="preserve">dilindungi </w:t>
      </w:r>
      <w:r w:rsidRPr="00667652">
        <w:rPr>
          <w:rFonts w:asciiTheme="majorBidi" w:hAnsiTheme="majorBidi" w:cstheme="majorBidi"/>
          <w:sz w:val="24"/>
          <w:szCs w:val="24"/>
        </w:rPr>
        <w:t xml:space="preserve">di rumah terdakwa. Dari </w:t>
      </w:r>
      <w:r w:rsidRPr="00667652">
        <w:rPr>
          <w:rFonts w:asciiTheme="majorBidi" w:hAnsiTheme="majorBidi" w:cstheme="majorBidi"/>
          <w:spacing w:val="3"/>
          <w:sz w:val="24"/>
          <w:szCs w:val="24"/>
        </w:rPr>
        <w:t xml:space="preserve">hasil </w:t>
      </w:r>
      <w:r w:rsidRPr="00667652">
        <w:rPr>
          <w:rFonts w:asciiTheme="majorBidi" w:hAnsiTheme="majorBidi" w:cstheme="majorBidi"/>
          <w:sz w:val="24"/>
          <w:szCs w:val="24"/>
        </w:rPr>
        <w:t>Investigasi tersebut, petugas</w:t>
      </w:r>
      <w:r w:rsidRPr="00667652">
        <w:rPr>
          <w:rFonts w:asciiTheme="majorBidi" w:hAnsiTheme="majorBidi" w:cstheme="majorBidi"/>
          <w:spacing w:val="-16"/>
          <w:sz w:val="24"/>
          <w:szCs w:val="24"/>
        </w:rPr>
        <w:t xml:space="preserve"> </w:t>
      </w:r>
      <w:r w:rsidRPr="00667652">
        <w:rPr>
          <w:rFonts w:asciiTheme="majorBidi" w:hAnsiTheme="majorBidi" w:cstheme="majorBidi"/>
          <w:spacing w:val="3"/>
          <w:sz w:val="24"/>
          <w:szCs w:val="24"/>
        </w:rPr>
        <w:t>BKSDA</w:t>
      </w:r>
      <w:r w:rsidRPr="00667652">
        <w:rPr>
          <w:rFonts w:asciiTheme="majorBidi" w:hAnsiTheme="majorBidi" w:cstheme="majorBidi"/>
          <w:spacing w:val="-11"/>
          <w:sz w:val="24"/>
          <w:szCs w:val="24"/>
        </w:rPr>
        <w:t xml:space="preserve"> </w:t>
      </w:r>
      <w:r w:rsidRPr="00667652">
        <w:rPr>
          <w:rFonts w:asciiTheme="majorBidi" w:hAnsiTheme="majorBidi" w:cstheme="majorBidi"/>
          <w:spacing w:val="2"/>
          <w:sz w:val="24"/>
          <w:szCs w:val="24"/>
        </w:rPr>
        <w:t>Maluku</w:t>
      </w:r>
      <w:r w:rsidRPr="00667652">
        <w:rPr>
          <w:rFonts w:asciiTheme="majorBidi" w:hAnsiTheme="majorBidi" w:cstheme="majorBidi"/>
          <w:spacing w:val="1"/>
          <w:sz w:val="24"/>
          <w:szCs w:val="24"/>
        </w:rPr>
        <w:t xml:space="preserve"> </w:t>
      </w:r>
      <w:r w:rsidRPr="00667652">
        <w:rPr>
          <w:rFonts w:asciiTheme="majorBidi" w:hAnsiTheme="majorBidi" w:cstheme="majorBidi"/>
          <w:spacing w:val="2"/>
          <w:sz w:val="24"/>
          <w:szCs w:val="24"/>
        </w:rPr>
        <w:t>dan</w:t>
      </w:r>
      <w:r w:rsidRPr="00667652">
        <w:rPr>
          <w:rFonts w:asciiTheme="majorBidi" w:hAnsiTheme="majorBidi" w:cstheme="majorBidi"/>
          <w:sz w:val="24"/>
          <w:szCs w:val="24"/>
        </w:rPr>
        <w:t xml:space="preserve"> </w:t>
      </w:r>
      <w:r w:rsidRPr="00667652">
        <w:rPr>
          <w:rFonts w:asciiTheme="majorBidi" w:hAnsiTheme="majorBidi" w:cstheme="majorBidi"/>
          <w:spacing w:val="2"/>
          <w:sz w:val="24"/>
          <w:szCs w:val="24"/>
        </w:rPr>
        <w:t>Anggota</w:t>
      </w:r>
      <w:r w:rsidRPr="00667652">
        <w:rPr>
          <w:rFonts w:asciiTheme="majorBidi" w:hAnsiTheme="majorBidi" w:cstheme="majorBidi"/>
          <w:spacing w:val="-13"/>
          <w:sz w:val="24"/>
          <w:szCs w:val="24"/>
        </w:rPr>
        <w:t xml:space="preserve"> </w:t>
      </w:r>
      <w:r w:rsidRPr="00667652">
        <w:rPr>
          <w:rFonts w:asciiTheme="majorBidi" w:hAnsiTheme="majorBidi" w:cstheme="majorBidi"/>
          <w:sz w:val="24"/>
          <w:szCs w:val="24"/>
        </w:rPr>
        <w:t>Polsek</w:t>
      </w:r>
      <w:r w:rsidRPr="00667652">
        <w:rPr>
          <w:rFonts w:asciiTheme="majorBidi" w:hAnsiTheme="majorBidi" w:cstheme="majorBidi"/>
          <w:spacing w:val="-15"/>
          <w:sz w:val="24"/>
          <w:szCs w:val="24"/>
        </w:rPr>
        <w:t xml:space="preserve"> </w:t>
      </w:r>
      <w:r w:rsidRPr="00667652">
        <w:rPr>
          <w:rFonts w:asciiTheme="majorBidi" w:hAnsiTheme="majorBidi" w:cstheme="majorBidi"/>
          <w:sz w:val="24"/>
          <w:szCs w:val="24"/>
        </w:rPr>
        <w:t>Teluk</w:t>
      </w:r>
      <w:r w:rsidRPr="00667652">
        <w:rPr>
          <w:rFonts w:asciiTheme="majorBidi" w:hAnsiTheme="majorBidi" w:cstheme="majorBidi"/>
          <w:spacing w:val="-1"/>
          <w:sz w:val="24"/>
          <w:szCs w:val="24"/>
        </w:rPr>
        <w:t xml:space="preserve"> </w:t>
      </w:r>
      <w:r w:rsidRPr="00667652">
        <w:rPr>
          <w:rFonts w:asciiTheme="majorBidi" w:hAnsiTheme="majorBidi" w:cstheme="majorBidi"/>
          <w:spacing w:val="2"/>
          <w:sz w:val="24"/>
          <w:szCs w:val="24"/>
        </w:rPr>
        <w:t>Elpaputih</w:t>
      </w:r>
      <w:r w:rsidRPr="00667652">
        <w:rPr>
          <w:rFonts w:asciiTheme="majorBidi" w:hAnsiTheme="majorBidi" w:cstheme="majorBidi"/>
          <w:sz w:val="24"/>
          <w:szCs w:val="24"/>
        </w:rPr>
        <w:t xml:space="preserve"> </w:t>
      </w:r>
      <w:r w:rsidRPr="00667652">
        <w:rPr>
          <w:rFonts w:asciiTheme="majorBidi" w:hAnsiTheme="majorBidi" w:cstheme="majorBidi"/>
          <w:spacing w:val="2"/>
          <w:sz w:val="24"/>
          <w:szCs w:val="24"/>
        </w:rPr>
        <w:t xml:space="preserve">menemukan </w:t>
      </w:r>
      <w:r w:rsidRPr="00667652">
        <w:rPr>
          <w:rFonts w:asciiTheme="majorBidi" w:hAnsiTheme="majorBidi" w:cstheme="majorBidi"/>
          <w:sz w:val="24"/>
          <w:szCs w:val="24"/>
        </w:rPr>
        <w:t xml:space="preserve">berbagai </w:t>
      </w:r>
      <w:r w:rsidRPr="00667652">
        <w:rPr>
          <w:rFonts w:asciiTheme="majorBidi" w:hAnsiTheme="majorBidi" w:cstheme="majorBidi"/>
          <w:spacing w:val="2"/>
          <w:sz w:val="24"/>
          <w:szCs w:val="24"/>
        </w:rPr>
        <w:t xml:space="preserve">jenis </w:t>
      </w:r>
      <w:r w:rsidRPr="00667652">
        <w:rPr>
          <w:rFonts w:asciiTheme="majorBidi" w:hAnsiTheme="majorBidi" w:cstheme="majorBidi"/>
          <w:sz w:val="24"/>
          <w:szCs w:val="24"/>
        </w:rPr>
        <w:t xml:space="preserve">Satwa </w:t>
      </w:r>
      <w:r w:rsidRPr="00667652">
        <w:rPr>
          <w:rFonts w:asciiTheme="majorBidi" w:hAnsiTheme="majorBidi" w:cstheme="majorBidi"/>
          <w:spacing w:val="6"/>
          <w:sz w:val="24"/>
          <w:szCs w:val="24"/>
        </w:rPr>
        <w:t xml:space="preserve">Burung </w:t>
      </w:r>
      <w:r w:rsidRPr="00667652">
        <w:rPr>
          <w:rFonts w:asciiTheme="majorBidi" w:hAnsiTheme="majorBidi" w:cstheme="majorBidi"/>
          <w:spacing w:val="5"/>
          <w:sz w:val="24"/>
          <w:szCs w:val="24"/>
        </w:rPr>
        <w:t xml:space="preserve">dilindungi </w:t>
      </w:r>
      <w:r w:rsidRPr="00667652">
        <w:rPr>
          <w:rFonts w:asciiTheme="majorBidi" w:hAnsiTheme="majorBidi" w:cstheme="majorBidi"/>
          <w:spacing w:val="2"/>
          <w:sz w:val="24"/>
          <w:szCs w:val="24"/>
        </w:rPr>
        <w:t xml:space="preserve">sebanyak </w:t>
      </w:r>
      <w:r w:rsidRPr="00667652">
        <w:rPr>
          <w:rFonts w:asciiTheme="majorBidi" w:hAnsiTheme="majorBidi" w:cstheme="majorBidi"/>
          <w:sz w:val="24"/>
          <w:szCs w:val="24"/>
        </w:rPr>
        <w:t xml:space="preserve">74 (tujuh </w:t>
      </w:r>
      <w:r w:rsidRPr="00667652">
        <w:rPr>
          <w:rFonts w:asciiTheme="majorBidi" w:hAnsiTheme="majorBidi" w:cstheme="majorBidi"/>
          <w:spacing w:val="6"/>
          <w:sz w:val="24"/>
          <w:szCs w:val="24"/>
        </w:rPr>
        <w:t xml:space="preserve">puluh </w:t>
      </w:r>
      <w:r w:rsidRPr="00667652">
        <w:rPr>
          <w:rFonts w:asciiTheme="majorBidi" w:hAnsiTheme="majorBidi" w:cstheme="majorBidi"/>
          <w:sz w:val="24"/>
          <w:szCs w:val="24"/>
        </w:rPr>
        <w:t>empat) Ekor</w:t>
      </w:r>
      <w:r w:rsidRPr="00667652">
        <w:rPr>
          <w:rFonts w:asciiTheme="majorBidi" w:hAnsiTheme="majorBidi" w:cstheme="majorBidi"/>
          <w:spacing w:val="-8"/>
          <w:sz w:val="24"/>
          <w:szCs w:val="24"/>
        </w:rPr>
        <w:t xml:space="preserve"> </w:t>
      </w:r>
      <w:r w:rsidRPr="00667652">
        <w:rPr>
          <w:rFonts w:asciiTheme="majorBidi" w:hAnsiTheme="majorBidi" w:cstheme="majorBidi"/>
          <w:spacing w:val="2"/>
          <w:sz w:val="24"/>
          <w:szCs w:val="24"/>
        </w:rPr>
        <w:t>diantaranya</w:t>
      </w:r>
      <w:r w:rsidRPr="00667652">
        <w:rPr>
          <w:rFonts w:asciiTheme="majorBidi" w:hAnsiTheme="majorBidi" w:cstheme="majorBidi"/>
          <w:spacing w:val="-15"/>
          <w:sz w:val="24"/>
          <w:szCs w:val="24"/>
        </w:rPr>
        <w:t xml:space="preserve"> </w:t>
      </w:r>
      <w:r w:rsidRPr="00667652">
        <w:rPr>
          <w:rFonts w:asciiTheme="majorBidi" w:hAnsiTheme="majorBidi" w:cstheme="majorBidi"/>
          <w:sz w:val="24"/>
          <w:szCs w:val="24"/>
        </w:rPr>
        <w:t>Kesturi</w:t>
      </w:r>
      <w:r w:rsidRPr="00667652">
        <w:rPr>
          <w:rFonts w:asciiTheme="majorBidi" w:hAnsiTheme="majorBidi" w:cstheme="majorBidi"/>
          <w:spacing w:val="-11"/>
          <w:sz w:val="24"/>
          <w:szCs w:val="24"/>
        </w:rPr>
        <w:t xml:space="preserve"> </w:t>
      </w:r>
      <w:r w:rsidRPr="00667652">
        <w:rPr>
          <w:rFonts w:asciiTheme="majorBidi" w:hAnsiTheme="majorBidi" w:cstheme="majorBidi"/>
          <w:spacing w:val="3"/>
          <w:sz w:val="24"/>
          <w:szCs w:val="24"/>
        </w:rPr>
        <w:t>Tenguk</w:t>
      </w:r>
      <w:r w:rsidRPr="00667652">
        <w:rPr>
          <w:rFonts w:asciiTheme="majorBidi" w:hAnsiTheme="majorBidi" w:cstheme="majorBidi"/>
          <w:spacing w:val="-17"/>
          <w:sz w:val="24"/>
          <w:szCs w:val="24"/>
        </w:rPr>
        <w:t xml:space="preserve"> </w:t>
      </w:r>
      <w:r w:rsidRPr="00667652">
        <w:rPr>
          <w:rFonts w:asciiTheme="majorBidi" w:hAnsiTheme="majorBidi" w:cstheme="majorBidi"/>
          <w:spacing w:val="4"/>
          <w:sz w:val="24"/>
          <w:szCs w:val="24"/>
        </w:rPr>
        <w:t>Ungu</w:t>
      </w:r>
      <w:r w:rsidRPr="00667652">
        <w:rPr>
          <w:rFonts w:asciiTheme="majorBidi" w:hAnsiTheme="majorBidi" w:cstheme="majorBidi"/>
          <w:spacing w:val="-2"/>
          <w:sz w:val="24"/>
          <w:szCs w:val="24"/>
        </w:rPr>
        <w:t xml:space="preserve"> </w:t>
      </w:r>
      <w:r w:rsidRPr="00667652">
        <w:rPr>
          <w:rFonts w:asciiTheme="majorBidi" w:hAnsiTheme="majorBidi" w:cstheme="majorBidi"/>
          <w:sz w:val="24"/>
          <w:szCs w:val="24"/>
        </w:rPr>
        <w:t>(</w:t>
      </w:r>
      <w:r w:rsidRPr="00667652">
        <w:rPr>
          <w:rFonts w:asciiTheme="majorBidi" w:hAnsiTheme="majorBidi" w:cstheme="majorBidi"/>
          <w:i/>
          <w:sz w:val="24"/>
          <w:szCs w:val="24"/>
        </w:rPr>
        <w:t>Lorius</w:t>
      </w:r>
      <w:r w:rsidRPr="00667652">
        <w:rPr>
          <w:rFonts w:asciiTheme="majorBidi" w:hAnsiTheme="majorBidi" w:cstheme="majorBidi"/>
          <w:i/>
          <w:spacing w:val="-17"/>
          <w:sz w:val="24"/>
          <w:szCs w:val="24"/>
        </w:rPr>
        <w:t xml:space="preserve"> </w:t>
      </w:r>
      <w:r w:rsidRPr="00667652">
        <w:rPr>
          <w:rFonts w:asciiTheme="majorBidi" w:hAnsiTheme="majorBidi" w:cstheme="majorBidi"/>
          <w:i/>
          <w:spacing w:val="3"/>
          <w:sz w:val="24"/>
          <w:szCs w:val="24"/>
        </w:rPr>
        <w:t>Domicella</w:t>
      </w:r>
      <w:r w:rsidRPr="00667652">
        <w:rPr>
          <w:rFonts w:asciiTheme="majorBidi" w:hAnsiTheme="majorBidi" w:cstheme="majorBidi"/>
          <w:spacing w:val="3"/>
          <w:sz w:val="24"/>
          <w:szCs w:val="24"/>
        </w:rPr>
        <w:t>)</w:t>
      </w:r>
      <w:r w:rsidRPr="00667652">
        <w:rPr>
          <w:rFonts w:asciiTheme="majorBidi" w:hAnsiTheme="majorBidi" w:cstheme="majorBidi"/>
          <w:spacing w:val="-22"/>
          <w:sz w:val="24"/>
          <w:szCs w:val="24"/>
        </w:rPr>
        <w:t xml:space="preserve"> </w:t>
      </w:r>
      <w:r w:rsidRPr="00667652">
        <w:rPr>
          <w:rFonts w:asciiTheme="majorBidi" w:hAnsiTheme="majorBidi" w:cstheme="majorBidi"/>
          <w:sz w:val="24"/>
          <w:szCs w:val="24"/>
        </w:rPr>
        <w:t>1</w:t>
      </w:r>
      <w:r w:rsidRPr="00667652">
        <w:rPr>
          <w:rFonts w:asciiTheme="majorBidi" w:hAnsiTheme="majorBidi" w:cstheme="majorBidi"/>
          <w:spacing w:val="-15"/>
          <w:sz w:val="24"/>
          <w:szCs w:val="24"/>
        </w:rPr>
        <w:t xml:space="preserve"> </w:t>
      </w:r>
      <w:r w:rsidRPr="00667652">
        <w:rPr>
          <w:rFonts w:asciiTheme="majorBidi" w:hAnsiTheme="majorBidi" w:cstheme="majorBidi"/>
          <w:sz w:val="24"/>
          <w:szCs w:val="24"/>
        </w:rPr>
        <w:t>ekor,</w:t>
      </w:r>
      <w:r w:rsidRPr="00667652">
        <w:rPr>
          <w:rFonts w:asciiTheme="majorBidi" w:hAnsiTheme="majorBidi" w:cstheme="majorBidi"/>
          <w:spacing w:val="4"/>
          <w:sz w:val="24"/>
          <w:szCs w:val="24"/>
        </w:rPr>
        <w:t xml:space="preserve"> </w:t>
      </w:r>
      <w:r w:rsidRPr="00667652">
        <w:rPr>
          <w:rFonts w:asciiTheme="majorBidi" w:hAnsiTheme="majorBidi" w:cstheme="majorBidi"/>
          <w:spacing w:val="6"/>
          <w:sz w:val="24"/>
          <w:szCs w:val="24"/>
        </w:rPr>
        <w:t>Kakatu</w:t>
      </w:r>
      <w:r w:rsidRPr="00667652">
        <w:rPr>
          <w:rFonts w:asciiTheme="majorBidi" w:hAnsiTheme="majorBidi" w:cstheme="majorBidi"/>
          <w:spacing w:val="-28"/>
          <w:sz w:val="24"/>
          <w:szCs w:val="24"/>
        </w:rPr>
        <w:t xml:space="preserve"> </w:t>
      </w:r>
      <w:r w:rsidRPr="00667652">
        <w:rPr>
          <w:rFonts w:asciiTheme="majorBidi" w:hAnsiTheme="majorBidi" w:cstheme="majorBidi"/>
          <w:sz w:val="24"/>
          <w:szCs w:val="24"/>
        </w:rPr>
        <w:t>a Seram (</w:t>
      </w:r>
      <w:r w:rsidRPr="00667652">
        <w:rPr>
          <w:rFonts w:asciiTheme="majorBidi" w:hAnsiTheme="majorBidi" w:cstheme="majorBidi"/>
          <w:i/>
          <w:sz w:val="24"/>
          <w:szCs w:val="24"/>
        </w:rPr>
        <w:t>Cacatua Malucensis</w:t>
      </w:r>
      <w:r w:rsidRPr="00667652">
        <w:rPr>
          <w:rFonts w:asciiTheme="majorBidi" w:hAnsiTheme="majorBidi" w:cstheme="majorBidi"/>
          <w:sz w:val="24"/>
          <w:szCs w:val="24"/>
        </w:rPr>
        <w:t xml:space="preserve">) 6 ekor, Betet </w:t>
      </w:r>
      <w:r w:rsidRPr="00667652">
        <w:rPr>
          <w:rFonts w:asciiTheme="majorBidi" w:hAnsiTheme="majorBidi" w:cstheme="majorBidi"/>
          <w:spacing w:val="2"/>
          <w:sz w:val="24"/>
          <w:szCs w:val="24"/>
        </w:rPr>
        <w:t xml:space="preserve">Kelapa Paruh </w:t>
      </w:r>
      <w:r w:rsidRPr="00667652">
        <w:rPr>
          <w:rFonts w:asciiTheme="majorBidi" w:hAnsiTheme="majorBidi" w:cstheme="majorBidi"/>
          <w:sz w:val="24"/>
          <w:szCs w:val="24"/>
        </w:rPr>
        <w:t>Tebal (</w:t>
      </w:r>
      <w:r w:rsidRPr="00667652">
        <w:rPr>
          <w:rFonts w:asciiTheme="majorBidi" w:hAnsiTheme="majorBidi" w:cstheme="majorBidi"/>
          <w:i/>
          <w:sz w:val="24"/>
          <w:szCs w:val="24"/>
        </w:rPr>
        <w:t>Thanygnatus Megaloryynchos</w:t>
      </w:r>
      <w:r w:rsidRPr="00667652">
        <w:rPr>
          <w:rFonts w:asciiTheme="majorBidi" w:hAnsiTheme="majorBidi" w:cstheme="majorBidi"/>
          <w:sz w:val="24"/>
          <w:szCs w:val="24"/>
        </w:rPr>
        <w:t xml:space="preserve">) 12 ekor, Perciki </w:t>
      </w:r>
      <w:r w:rsidRPr="00667652">
        <w:rPr>
          <w:rFonts w:asciiTheme="majorBidi" w:hAnsiTheme="majorBidi" w:cstheme="majorBidi"/>
          <w:spacing w:val="3"/>
          <w:sz w:val="24"/>
          <w:szCs w:val="24"/>
        </w:rPr>
        <w:t xml:space="preserve">Pelangi </w:t>
      </w:r>
      <w:r w:rsidRPr="00667652">
        <w:rPr>
          <w:rFonts w:asciiTheme="majorBidi" w:hAnsiTheme="majorBidi" w:cstheme="majorBidi"/>
          <w:sz w:val="24"/>
          <w:szCs w:val="24"/>
        </w:rPr>
        <w:t>(</w:t>
      </w:r>
      <w:r w:rsidRPr="00667652">
        <w:rPr>
          <w:rFonts w:asciiTheme="majorBidi" w:hAnsiTheme="majorBidi" w:cstheme="majorBidi"/>
          <w:i/>
          <w:sz w:val="24"/>
          <w:szCs w:val="24"/>
        </w:rPr>
        <w:t>Trichoglosus Maluccanus</w:t>
      </w:r>
      <w:r w:rsidRPr="00667652">
        <w:rPr>
          <w:rFonts w:asciiTheme="majorBidi" w:hAnsiTheme="majorBidi" w:cstheme="majorBidi"/>
          <w:sz w:val="24"/>
          <w:szCs w:val="24"/>
        </w:rPr>
        <w:t xml:space="preserve">) 11 ekor, </w:t>
      </w:r>
      <w:r w:rsidRPr="00667652">
        <w:rPr>
          <w:rFonts w:asciiTheme="majorBidi" w:hAnsiTheme="majorBidi" w:cstheme="majorBidi"/>
          <w:spacing w:val="3"/>
          <w:sz w:val="24"/>
          <w:szCs w:val="24"/>
        </w:rPr>
        <w:t xml:space="preserve">Nuri </w:t>
      </w:r>
      <w:r w:rsidRPr="00667652">
        <w:rPr>
          <w:rFonts w:asciiTheme="majorBidi" w:hAnsiTheme="majorBidi" w:cstheme="majorBidi"/>
          <w:spacing w:val="2"/>
          <w:sz w:val="24"/>
          <w:szCs w:val="24"/>
        </w:rPr>
        <w:t xml:space="preserve">Maluku </w:t>
      </w:r>
      <w:r w:rsidRPr="00667652">
        <w:rPr>
          <w:rFonts w:asciiTheme="majorBidi" w:hAnsiTheme="majorBidi" w:cstheme="majorBidi"/>
          <w:sz w:val="24"/>
          <w:szCs w:val="24"/>
        </w:rPr>
        <w:t>(</w:t>
      </w:r>
      <w:r w:rsidRPr="00667652">
        <w:rPr>
          <w:rFonts w:asciiTheme="majorBidi" w:hAnsiTheme="majorBidi" w:cstheme="majorBidi"/>
          <w:i/>
          <w:sz w:val="24"/>
          <w:szCs w:val="24"/>
        </w:rPr>
        <w:t>Eos Bornea</w:t>
      </w:r>
      <w:r w:rsidRPr="00667652">
        <w:rPr>
          <w:rFonts w:asciiTheme="majorBidi" w:hAnsiTheme="majorBidi" w:cstheme="majorBidi"/>
          <w:sz w:val="24"/>
          <w:szCs w:val="24"/>
        </w:rPr>
        <w:t xml:space="preserve">) 43 ekor dan Kakatua </w:t>
      </w:r>
      <w:r w:rsidRPr="00667652">
        <w:rPr>
          <w:rFonts w:asciiTheme="majorBidi" w:hAnsiTheme="majorBidi" w:cstheme="majorBidi"/>
          <w:spacing w:val="4"/>
          <w:sz w:val="24"/>
          <w:szCs w:val="24"/>
        </w:rPr>
        <w:t xml:space="preserve">Koki </w:t>
      </w:r>
      <w:r w:rsidRPr="00667652">
        <w:rPr>
          <w:rFonts w:asciiTheme="majorBidi" w:hAnsiTheme="majorBidi" w:cstheme="majorBidi"/>
          <w:sz w:val="24"/>
          <w:szCs w:val="24"/>
        </w:rPr>
        <w:t>(</w:t>
      </w:r>
      <w:r w:rsidRPr="00667652">
        <w:rPr>
          <w:rFonts w:asciiTheme="majorBidi" w:hAnsiTheme="majorBidi" w:cstheme="majorBidi"/>
          <w:i/>
          <w:sz w:val="24"/>
          <w:szCs w:val="24"/>
        </w:rPr>
        <w:t>Kacatua Galerita</w:t>
      </w:r>
      <w:r w:rsidRPr="00667652">
        <w:rPr>
          <w:rFonts w:asciiTheme="majorBidi" w:hAnsiTheme="majorBidi" w:cstheme="majorBidi"/>
          <w:sz w:val="24"/>
          <w:szCs w:val="24"/>
        </w:rPr>
        <w:t xml:space="preserve">) 1 ekor. Setelah </w:t>
      </w:r>
      <w:r w:rsidRPr="00667652">
        <w:rPr>
          <w:rFonts w:asciiTheme="majorBidi" w:hAnsiTheme="majorBidi" w:cstheme="majorBidi"/>
          <w:spacing w:val="3"/>
          <w:sz w:val="24"/>
          <w:szCs w:val="24"/>
        </w:rPr>
        <w:t xml:space="preserve">itu, </w:t>
      </w:r>
      <w:r w:rsidRPr="00667652">
        <w:rPr>
          <w:rFonts w:asciiTheme="majorBidi" w:hAnsiTheme="majorBidi" w:cstheme="majorBidi"/>
          <w:spacing w:val="2"/>
          <w:sz w:val="24"/>
          <w:szCs w:val="24"/>
        </w:rPr>
        <w:t xml:space="preserve">Petugas </w:t>
      </w:r>
      <w:r w:rsidRPr="00667652">
        <w:rPr>
          <w:rFonts w:asciiTheme="majorBidi" w:hAnsiTheme="majorBidi" w:cstheme="majorBidi"/>
          <w:spacing w:val="3"/>
          <w:sz w:val="24"/>
          <w:szCs w:val="24"/>
        </w:rPr>
        <w:t xml:space="preserve">BKSDA </w:t>
      </w:r>
      <w:r w:rsidRPr="00667652">
        <w:rPr>
          <w:rFonts w:asciiTheme="majorBidi" w:hAnsiTheme="majorBidi" w:cstheme="majorBidi"/>
          <w:spacing w:val="2"/>
          <w:sz w:val="24"/>
          <w:szCs w:val="24"/>
        </w:rPr>
        <w:t xml:space="preserve">Maluku </w:t>
      </w:r>
      <w:r w:rsidRPr="00667652">
        <w:rPr>
          <w:rFonts w:asciiTheme="majorBidi" w:hAnsiTheme="majorBidi" w:cstheme="majorBidi"/>
          <w:sz w:val="24"/>
          <w:szCs w:val="24"/>
        </w:rPr>
        <w:t xml:space="preserve">melakukan Pemotretan terhadap </w:t>
      </w:r>
      <w:r w:rsidRPr="00667652">
        <w:rPr>
          <w:rFonts w:asciiTheme="majorBidi" w:hAnsiTheme="majorBidi" w:cstheme="majorBidi"/>
          <w:spacing w:val="6"/>
          <w:sz w:val="24"/>
          <w:szCs w:val="24"/>
        </w:rPr>
        <w:t xml:space="preserve">Burung </w:t>
      </w:r>
      <w:r w:rsidRPr="00667652">
        <w:rPr>
          <w:rFonts w:asciiTheme="majorBidi" w:hAnsiTheme="majorBidi" w:cstheme="majorBidi"/>
          <w:spacing w:val="3"/>
          <w:sz w:val="24"/>
          <w:szCs w:val="24"/>
        </w:rPr>
        <w:t xml:space="preserve">yang </w:t>
      </w:r>
      <w:r w:rsidRPr="00667652">
        <w:rPr>
          <w:rFonts w:asciiTheme="majorBidi" w:hAnsiTheme="majorBidi" w:cstheme="majorBidi"/>
          <w:sz w:val="24"/>
          <w:szCs w:val="24"/>
        </w:rPr>
        <w:t xml:space="preserve">ditemukan tersebut, dan </w:t>
      </w:r>
      <w:r w:rsidRPr="00667652">
        <w:rPr>
          <w:rFonts w:asciiTheme="majorBidi" w:hAnsiTheme="majorBidi" w:cstheme="majorBidi"/>
          <w:spacing w:val="3"/>
          <w:sz w:val="24"/>
          <w:szCs w:val="24"/>
        </w:rPr>
        <w:t xml:space="preserve">mengangkut </w:t>
      </w:r>
      <w:r w:rsidRPr="00667652">
        <w:rPr>
          <w:rFonts w:asciiTheme="majorBidi" w:hAnsiTheme="majorBidi" w:cstheme="majorBidi"/>
          <w:sz w:val="24"/>
          <w:szCs w:val="24"/>
        </w:rPr>
        <w:t>satwa</w:t>
      </w:r>
      <w:r w:rsidRPr="00667652">
        <w:rPr>
          <w:rFonts w:asciiTheme="majorBidi" w:hAnsiTheme="majorBidi" w:cstheme="majorBidi"/>
          <w:spacing w:val="-5"/>
          <w:sz w:val="24"/>
          <w:szCs w:val="24"/>
        </w:rPr>
        <w:t xml:space="preserve"> </w:t>
      </w:r>
      <w:r w:rsidRPr="00667652">
        <w:rPr>
          <w:rFonts w:asciiTheme="majorBidi" w:hAnsiTheme="majorBidi" w:cstheme="majorBidi"/>
          <w:spacing w:val="5"/>
          <w:sz w:val="24"/>
          <w:szCs w:val="24"/>
        </w:rPr>
        <w:t>burung</w:t>
      </w:r>
      <w:r w:rsidRPr="00667652">
        <w:rPr>
          <w:rFonts w:asciiTheme="majorBidi" w:hAnsiTheme="majorBidi" w:cstheme="majorBidi"/>
          <w:spacing w:val="-17"/>
          <w:sz w:val="24"/>
          <w:szCs w:val="24"/>
        </w:rPr>
        <w:t xml:space="preserve"> </w:t>
      </w:r>
      <w:r w:rsidRPr="00667652">
        <w:rPr>
          <w:rFonts w:asciiTheme="majorBidi" w:hAnsiTheme="majorBidi" w:cstheme="majorBidi"/>
          <w:spacing w:val="3"/>
          <w:sz w:val="24"/>
          <w:szCs w:val="24"/>
        </w:rPr>
        <w:t>yang</w:t>
      </w:r>
      <w:r w:rsidRPr="00667652">
        <w:rPr>
          <w:rFonts w:asciiTheme="majorBidi" w:hAnsiTheme="majorBidi" w:cstheme="majorBidi"/>
          <w:spacing w:val="-16"/>
          <w:sz w:val="24"/>
          <w:szCs w:val="24"/>
        </w:rPr>
        <w:t xml:space="preserve"> </w:t>
      </w:r>
      <w:r w:rsidRPr="00667652">
        <w:rPr>
          <w:rFonts w:asciiTheme="majorBidi" w:hAnsiTheme="majorBidi" w:cstheme="majorBidi"/>
          <w:spacing w:val="2"/>
          <w:sz w:val="24"/>
          <w:szCs w:val="24"/>
        </w:rPr>
        <w:t>dilindungi</w:t>
      </w:r>
      <w:r w:rsidRPr="00667652">
        <w:rPr>
          <w:rFonts w:asciiTheme="majorBidi" w:hAnsiTheme="majorBidi" w:cstheme="majorBidi"/>
          <w:spacing w:val="-13"/>
          <w:sz w:val="24"/>
          <w:szCs w:val="24"/>
        </w:rPr>
        <w:t xml:space="preserve"> </w:t>
      </w:r>
      <w:r w:rsidRPr="00667652">
        <w:rPr>
          <w:rFonts w:asciiTheme="majorBidi" w:hAnsiTheme="majorBidi" w:cstheme="majorBidi"/>
          <w:sz w:val="24"/>
          <w:szCs w:val="24"/>
        </w:rPr>
        <w:t>tersebut</w:t>
      </w:r>
      <w:r w:rsidRPr="00667652">
        <w:rPr>
          <w:rFonts w:asciiTheme="majorBidi" w:hAnsiTheme="majorBidi" w:cstheme="majorBidi"/>
          <w:spacing w:val="-24"/>
          <w:sz w:val="24"/>
          <w:szCs w:val="24"/>
        </w:rPr>
        <w:t xml:space="preserve"> </w:t>
      </w:r>
      <w:r w:rsidRPr="00667652">
        <w:rPr>
          <w:rFonts w:asciiTheme="majorBidi" w:hAnsiTheme="majorBidi" w:cstheme="majorBidi"/>
          <w:sz w:val="24"/>
          <w:szCs w:val="24"/>
        </w:rPr>
        <w:t>ke</w:t>
      </w:r>
      <w:r w:rsidRPr="00667652">
        <w:rPr>
          <w:rFonts w:asciiTheme="majorBidi" w:hAnsiTheme="majorBidi" w:cstheme="majorBidi"/>
          <w:spacing w:val="-16"/>
          <w:sz w:val="24"/>
          <w:szCs w:val="24"/>
        </w:rPr>
        <w:t xml:space="preserve"> </w:t>
      </w:r>
      <w:r w:rsidRPr="00667652">
        <w:rPr>
          <w:rFonts w:asciiTheme="majorBidi" w:hAnsiTheme="majorBidi" w:cstheme="majorBidi"/>
          <w:spacing w:val="3"/>
          <w:sz w:val="24"/>
          <w:szCs w:val="24"/>
        </w:rPr>
        <w:t>Penangkaran.</w:t>
      </w:r>
      <w:r w:rsidRPr="00667652">
        <w:rPr>
          <w:rFonts w:asciiTheme="majorBidi" w:hAnsiTheme="majorBidi" w:cstheme="majorBidi"/>
          <w:sz w:val="24"/>
          <w:szCs w:val="24"/>
          <w:lang w:val="en-US"/>
        </w:rPr>
        <w:t xml:space="preserve"> </w:t>
      </w:r>
      <w:r w:rsidRPr="00667652">
        <w:rPr>
          <w:rFonts w:asciiTheme="majorBidi" w:hAnsiTheme="majorBidi" w:cstheme="majorBidi"/>
          <w:spacing w:val="4"/>
          <w:sz w:val="24"/>
          <w:szCs w:val="24"/>
        </w:rPr>
        <w:t>Bahwa</w:t>
      </w:r>
      <w:r w:rsidRPr="00667652">
        <w:rPr>
          <w:rFonts w:asciiTheme="majorBidi" w:hAnsiTheme="majorBidi" w:cstheme="majorBidi"/>
          <w:spacing w:val="-15"/>
          <w:sz w:val="24"/>
          <w:szCs w:val="24"/>
        </w:rPr>
        <w:t xml:space="preserve"> </w:t>
      </w:r>
      <w:r w:rsidRPr="00667652">
        <w:rPr>
          <w:rFonts w:asciiTheme="majorBidi" w:hAnsiTheme="majorBidi" w:cstheme="majorBidi"/>
          <w:sz w:val="24"/>
          <w:szCs w:val="24"/>
        </w:rPr>
        <w:t>terdakwa</w:t>
      </w:r>
      <w:r w:rsidRPr="00667652">
        <w:rPr>
          <w:rFonts w:asciiTheme="majorBidi" w:hAnsiTheme="majorBidi" w:cstheme="majorBidi"/>
          <w:spacing w:val="-3"/>
          <w:sz w:val="24"/>
          <w:szCs w:val="24"/>
        </w:rPr>
        <w:t xml:space="preserve"> </w:t>
      </w:r>
      <w:r w:rsidRPr="00667652">
        <w:rPr>
          <w:rFonts w:asciiTheme="majorBidi" w:hAnsiTheme="majorBidi" w:cstheme="majorBidi"/>
          <w:sz w:val="24"/>
          <w:szCs w:val="24"/>
        </w:rPr>
        <w:t>memiliki</w:t>
      </w:r>
      <w:r w:rsidRPr="00667652">
        <w:rPr>
          <w:rFonts w:asciiTheme="majorBidi" w:hAnsiTheme="majorBidi" w:cstheme="majorBidi"/>
          <w:spacing w:val="-10"/>
          <w:sz w:val="24"/>
          <w:szCs w:val="24"/>
        </w:rPr>
        <w:t xml:space="preserve"> </w:t>
      </w:r>
      <w:r w:rsidRPr="00667652">
        <w:rPr>
          <w:rFonts w:asciiTheme="majorBidi" w:hAnsiTheme="majorBidi" w:cstheme="majorBidi"/>
          <w:sz w:val="24"/>
          <w:szCs w:val="24"/>
        </w:rPr>
        <w:t>satwa</w:t>
      </w:r>
      <w:r w:rsidRPr="00667652">
        <w:rPr>
          <w:rFonts w:asciiTheme="majorBidi" w:hAnsiTheme="majorBidi" w:cstheme="majorBidi"/>
          <w:spacing w:val="-3"/>
          <w:sz w:val="24"/>
          <w:szCs w:val="24"/>
        </w:rPr>
        <w:t xml:space="preserve"> </w:t>
      </w:r>
      <w:r w:rsidRPr="00667652">
        <w:rPr>
          <w:rFonts w:asciiTheme="majorBidi" w:hAnsiTheme="majorBidi" w:cstheme="majorBidi"/>
          <w:spacing w:val="6"/>
          <w:sz w:val="24"/>
          <w:szCs w:val="24"/>
        </w:rPr>
        <w:t>Burung</w:t>
      </w:r>
      <w:r w:rsidRPr="00667652">
        <w:rPr>
          <w:rFonts w:asciiTheme="majorBidi" w:hAnsiTheme="majorBidi" w:cstheme="majorBidi"/>
          <w:spacing w:val="-15"/>
          <w:sz w:val="24"/>
          <w:szCs w:val="24"/>
        </w:rPr>
        <w:t xml:space="preserve"> </w:t>
      </w:r>
      <w:r w:rsidRPr="00667652">
        <w:rPr>
          <w:rFonts w:asciiTheme="majorBidi" w:hAnsiTheme="majorBidi" w:cstheme="majorBidi"/>
          <w:spacing w:val="3"/>
          <w:sz w:val="24"/>
          <w:szCs w:val="24"/>
        </w:rPr>
        <w:t>yang</w:t>
      </w:r>
      <w:r w:rsidRPr="00667652">
        <w:rPr>
          <w:rFonts w:asciiTheme="majorBidi" w:hAnsiTheme="majorBidi" w:cstheme="majorBidi"/>
          <w:spacing w:val="-15"/>
          <w:sz w:val="24"/>
          <w:szCs w:val="24"/>
        </w:rPr>
        <w:t xml:space="preserve"> </w:t>
      </w:r>
      <w:r w:rsidRPr="00667652">
        <w:rPr>
          <w:rFonts w:asciiTheme="majorBidi" w:hAnsiTheme="majorBidi" w:cstheme="majorBidi"/>
          <w:sz w:val="24"/>
          <w:szCs w:val="24"/>
        </w:rPr>
        <w:t>lindungi</w:t>
      </w:r>
      <w:r w:rsidRPr="00667652">
        <w:rPr>
          <w:rFonts w:asciiTheme="majorBidi" w:hAnsiTheme="majorBidi" w:cstheme="majorBidi"/>
          <w:spacing w:val="-10"/>
          <w:sz w:val="24"/>
          <w:szCs w:val="24"/>
        </w:rPr>
        <w:t xml:space="preserve"> </w:t>
      </w:r>
      <w:r w:rsidRPr="00667652">
        <w:rPr>
          <w:rFonts w:asciiTheme="majorBidi" w:hAnsiTheme="majorBidi" w:cstheme="majorBidi"/>
          <w:sz w:val="24"/>
          <w:szCs w:val="24"/>
        </w:rPr>
        <w:t>tersebut</w:t>
      </w:r>
      <w:r w:rsidRPr="00667652">
        <w:rPr>
          <w:rFonts w:asciiTheme="majorBidi" w:hAnsiTheme="majorBidi" w:cstheme="majorBidi"/>
          <w:spacing w:val="-23"/>
          <w:sz w:val="24"/>
          <w:szCs w:val="24"/>
        </w:rPr>
        <w:t xml:space="preserve"> </w:t>
      </w:r>
      <w:r w:rsidRPr="00667652">
        <w:rPr>
          <w:rFonts w:asciiTheme="majorBidi" w:hAnsiTheme="majorBidi" w:cstheme="majorBidi"/>
          <w:sz w:val="24"/>
          <w:szCs w:val="24"/>
        </w:rPr>
        <w:t>sejak</w:t>
      </w:r>
      <w:r w:rsidRPr="00667652">
        <w:rPr>
          <w:rFonts w:asciiTheme="majorBidi" w:hAnsiTheme="majorBidi" w:cstheme="majorBidi"/>
          <w:spacing w:val="-3"/>
          <w:sz w:val="24"/>
          <w:szCs w:val="24"/>
        </w:rPr>
        <w:t xml:space="preserve"> </w:t>
      </w:r>
      <w:r w:rsidRPr="00667652">
        <w:rPr>
          <w:rFonts w:asciiTheme="majorBidi" w:hAnsiTheme="majorBidi" w:cstheme="majorBidi"/>
          <w:spacing w:val="4"/>
          <w:sz w:val="24"/>
          <w:szCs w:val="24"/>
        </w:rPr>
        <w:t xml:space="preserve">bulan </w:t>
      </w:r>
      <w:r w:rsidRPr="00667652">
        <w:rPr>
          <w:rFonts w:asciiTheme="majorBidi" w:hAnsiTheme="majorBidi" w:cstheme="majorBidi"/>
          <w:spacing w:val="3"/>
          <w:sz w:val="24"/>
          <w:szCs w:val="24"/>
        </w:rPr>
        <w:t xml:space="preserve">Januari </w:t>
      </w:r>
      <w:r w:rsidRPr="00667652">
        <w:rPr>
          <w:rFonts w:asciiTheme="majorBidi" w:hAnsiTheme="majorBidi" w:cstheme="majorBidi"/>
          <w:sz w:val="24"/>
          <w:szCs w:val="24"/>
        </w:rPr>
        <w:t xml:space="preserve">2019 dan satwa </w:t>
      </w:r>
      <w:r w:rsidRPr="00667652">
        <w:rPr>
          <w:rFonts w:asciiTheme="majorBidi" w:hAnsiTheme="majorBidi" w:cstheme="majorBidi"/>
          <w:spacing w:val="5"/>
          <w:sz w:val="24"/>
          <w:szCs w:val="24"/>
        </w:rPr>
        <w:t xml:space="preserve">burung </w:t>
      </w:r>
      <w:r w:rsidRPr="00667652">
        <w:rPr>
          <w:rFonts w:asciiTheme="majorBidi" w:hAnsiTheme="majorBidi" w:cstheme="majorBidi"/>
          <w:sz w:val="24"/>
          <w:szCs w:val="24"/>
        </w:rPr>
        <w:t>tersebut terdakwa dapatkan dari masyarakat</w:t>
      </w:r>
      <w:r w:rsidRPr="00667652">
        <w:rPr>
          <w:rFonts w:asciiTheme="majorBidi" w:hAnsiTheme="majorBidi" w:cstheme="majorBidi"/>
          <w:spacing w:val="1"/>
          <w:sz w:val="24"/>
          <w:szCs w:val="24"/>
        </w:rPr>
        <w:t xml:space="preserve"> </w:t>
      </w:r>
      <w:r w:rsidRPr="00667652">
        <w:rPr>
          <w:rFonts w:asciiTheme="majorBidi" w:hAnsiTheme="majorBidi" w:cstheme="majorBidi"/>
          <w:sz w:val="24"/>
          <w:szCs w:val="24"/>
        </w:rPr>
        <w:t>Waipia,</w:t>
      </w:r>
      <w:r w:rsidRPr="00667652">
        <w:rPr>
          <w:rFonts w:asciiTheme="majorBidi" w:hAnsiTheme="majorBidi" w:cstheme="majorBidi"/>
          <w:spacing w:val="-11"/>
          <w:sz w:val="24"/>
          <w:szCs w:val="24"/>
        </w:rPr>
        <w:t xml:space="preserve"> </w:t>
      </w:r>
      <w:r w:rsidRPr="00667652">
        <w:rPr>
          <w:rFonts w:asciiTheme="majorBidi" w:hAnsiTheme="majorBidi" w:cstheme="majorBidi"/>
          <w:sz w:val="24"/>
          <w:szCs w:val="24"/>
        </w:rPr>
        <w:t>masyarakat</w:t>
      </w:r>
      <w:r w:rsidRPr="00667652">
        <w:rPr>
          <w:rFonts w:asciiTheme="majorBidi" w:hAnsiTheme="majorBidi" w:cstheme="majorBidi"/>
          <w:spacing w:val="2"/>
          <w:sz w:val="24"/>
          <w:szCs w:val="24"/>
        </w:rPr>
        <w:t xml:space="preserve"> </w:t>
      </w:r>
      <w:r w:rsidRPr="00667652">
        <w:rPr>
          <w:rFonts w:asciiTheme="majorBidi" w:hAnsiTheme="majorBidi" w:cstheme="majorBidi"/>
          <w:spacing w:val="6"/>
          <w:sz w:val="24"/>
          <w:szCs w:val="24"/>
        </w:rPr>
        <w:t>gunung</w:t>
      </w:r>
      <w:r w:rsidRPr="00667652">
        <w:rPr>
          <w:rFonts w:asciiTheme="majorBidi" w:hAnsiTheme="majorBidi" w:cstheme="majorBidi"/>
          <w:spacing w:val="-16"/>
          <w:sz w:val="24"/>
          <w:szCs w:val="24"/>
        </w:rPr>
        <w:t xml:space="preserve"> </w:t>
      </w:r>
      <w:r w:rsidRPr="00667652">
        <w:rPr>
          <w:rFonts w:asciiTheme="majorBidi" w:hAnsiTheme="majorBidi" w:cstheme="majorBidi"/>
          <w:sz w:val="24"/>
          <w:szCs w:val="24"/>
        </w:rPr>
        <w:t>mutini</w:t>
      </w:r>
      <w:r w:rsidRPr="00667652">
        <w:rPr>
          <w:rFonts w:asciiTheme="majorBidi" w:hAnsiTheme="majorBidi" w:cstheme="majorBidi"/>
          <w:spacing w:val="-13"/>
          <w:sz w:val="24"/>
          <w:szCs w:val="24"/>
        </w:rPr>
        <w:t xml:space="preserve"> </w:t>
      </w:r>
      <w:r w:rsidRPr="00667652">
        <w:rPr>
          <w:rFonts w:asciiTheme="majorBidi" w:hAnsiTheme="majorBidi" w:cstheme="majorBidi"/>
          <w:sz w:val="24"/>
          <w:szCs w:val="24"/>
        </w:rPr>
        <w:t>dan</w:t>
      </w:r>
      <w:r w:rsidRPr="00667652">
        <w:rPr>
          <w:rFonts w:asciiTheme="majorBidi" w:hAnsiTheme="majorBidi" w:cstheme="majorBidi"/>
          <w:spacing w:val="-4"/>
          <w:sz w:val="24"/>
          <w:szCs w:val="24"/>
        </w:rPr>
        <w:t xml:space="preserve"> </w:t>
      </w:r>
      <w:r w:rsidRPr="00667652">
        <w:rPr>
          <w:rFonts w:asciiTheme="majorBidi" w:hAnsiTheme="majorBidi" w:cstheme="majorBidi"/>
          <w:sz w:val="24"/>
          <w:szCs w:val="24"/>
        </w:rPr>
        <w:t>dari</w:t>
      </w:r>
      <w:r w:rsidRPr="00667652">
        <w:rPr>
          <w:rFonts w:asciiTheme="majorBidi" w:hAnsiTheme="majorBidi" w:cstheme="majorBidi"/>
          <w:spacing w:val="-1"/>
          <w:sz w:val="24"/>
          <w:szCs w:val="24"/>
        </w:rPr>
        <w:t xml:space="preserve"> </w:t>
      </w:r>
      <w:r w:rsidRPr="00667652">
        <w:rPr>
          <w:rFonts w:asciiTheme="majorBidi" w:hAnsiTheme="majorBidi" w:cstheme="majorBidi"/>
          <w:sz w:val="24"/>
          <w:szCs w:val="24"/>
        </w:rPr>
        <w:t>masyarakat</w:t>
      </w:r>
      <w:r w:rsidRPr="00667652">
        <w:rPr>
          <w:rFonts w:asciiTheme="majorBidi" w:hAnsiTheme="majorBidi" w:cstheme="majorBidi"/>
          <w:spacing w:val="2"/>
          <w:sz w:val="24"/>
          <w:szCs w:val="24"/>
        </w:rPr>
        <w:t xml:space="preserve"> kilo</w:t>
      </w:r>
      <w:r w:rsidRPr="00667652">
        <w:rPr>
          <w:rFonts w:asciiTheme="majorBidi" w:hAnsiTheme="majorBidi" w:cstheme="majorBidi"/>
          <w:spacing w:val="-16"/>
          <w:sz w:val="24"/>
          <w:szCs w:val="24"/>
        </w:rPr>
        <w:t xml:space="preserve"> </w:t>
      </w:r>
      <w:r w:rsidRPr="00667652">
        <w:rPr>
          <w:rFonts w:asciiTheme="majorBidi" w:hAnsiTheme="majorBidi" w:cstheme="majorBidi"/>
          <w:sz w:val="24"/>
          <w:szCs w:val="24"/>
        </w:rPr>
        <w:t>9.</w:t>
      </w:r>
    </w:p>
    <w:p w:rsidR="00667652" w:rsidRDefault="00667652" w:rsidP="00667652">
      <w:pPr>
        <w:widowControl w:val="0"/>
        <w:tabs>
          <w:tab w:val="left" w:pos="1276"/>
        </w:tabs>
        <w:autoSpaceDE w:val="0"/>
        <w:autoSpaceDN w:val="0"/>
        <w:spacing w:after="0" w:line="360" w:lineRule="auto"/>
        <w:ind w:left="360" w:right="31"/>
        <w:jc w:val="both"/>
        <w:rPr>
          <w:rFonts w:asciiTheme="majorBidi" w:hAnsiTheme="majorBidi" w:cstheme="majorBidi"/>
          <w:sz w:val="24"/>
          <w:szCs w:val="24"/>
        </w:rPr>
      </w:pPr>
      <w:r>
        <w:rPr>
          <w:rFonts w:asciiTheme="majorBidi" w:hAnsiTheme="majorBidi" w:cstheme="majorBidi"/>
          <w:sz w:val="24"/>
          <w:szCs w:val="24"/>
        </w:rPr>
        <w:tab/>
      </w:r>
      <w:r w:rsidRPr="00667652">
        <w:rPr>
          <w:rFonts w:asciiTheme="majorBidi" w:hAnsiTheme="majorBidi" w:cstheme="majorBidi"/>
          <w:sz w:val="24"/>
          <w:szCs w:val="24"/>
        </w:rPr>
        <w:t xml:space="preserve">Setelah satwa </w:t>
      </w:r>
      <w:r w:rsidRPr="00667652">
        <w:rPr>
          <w:rFonts w:asciiTheme="majorBidi" w:hAnsiTheme="majorBidi" w:cstheme="majorBidi"/>
          <w:spacing w:val="5"/>
          <w:sz w:val="24"/>
          <w:szCs w:val="24"/>
        </w:rPr>
        <w:t xml:space="preserve">burung </w:t>
      </w:r>
      <w:r w:rsidRPr="00667652">
        <w:rPr>
          <w:rFonts w:asciiTheme="majorBidi" w:hAnsiTheme="majorBidi" w:cstheme="majorBidi"/>
          <w:spacing w:val="3"/>
          <w:sz w:val="24"/>
          <w:szCs w:val="24"/>
        </w:rPr>
        <w:t xml:space="preserve">yang </w:t>
      </w:r>
      <w:r w:rsidRPr="00667652">
        <w:rPr>
          <w:rFonts w:asciiTheme="majorBidi" w:hAnsiTheme="majorBidi" w:cstheme="majorBidi"/>
          <w:spacing w:val="5"/>
          <w:sz w:val="24"/>
          <w:szCs w:val="24"/>
        </w:rPr>
        <w:t xml:space="preserve">dilindungi </w:t>
      </w:r>
      <w:r w:rsidRPr="00667652">
        <w:rPr>
          <w:rFonts w:asciiTheme="majorBidi" w:hAnsiTheme="majorBidi" w:cstheme="majorBidi"/>
          <w:sz w:val="24"/>
          <w:szCs w:val="24"/>
        </w:rPr>
        <w:t xml:space="preserve">diamankan oleh petugas </w:t>
      </w:r>
      <w:r w:rsidRPr="00667652">
        <w:rPr>
          <w:rFonts w:asciiTheme="majorBidi" w:hAnsiTheme="majorBidi" w:cstheme="majorBidi"/>
          <w:spacing w:val="3"/>
          <w:sz w:val="24"/>
          <w:szCs w:val="24"/>
        </w:rPr>
        <w:t xml:space="preserve">BKSDA </w:t>
      </w:r>
      <w:r w:rsidRPr="00667652">
        <w:rPr>
          <w:rFonts w:asciiTheme="majorBidi" w:hAnsiTheme="majorBidi" w:cstheme="majorBidi"/>
          <w:spacing w:val="2"/>
          <w:sz w:val="24"/>
          <w:szCs w:val="24"/>
        </w:rPr>
        <w:t xml:space="preserve">Maluku </w:t>
      </w:r>
      <w:r w:rsidRPr="00667652">
        <w:rPr>
          <w:rFonts w:asciiTheme="majorBidi" w:hAnsiTheme="majorBidi" w:cstheme="majorBidi"/>
          <w:sz w:val="24"/>
          <w:szCs w:val="24"/>
        </w:rPr>
        <w:t xml:space="preserve">bersama-sama </w:t>
      </w:r>
      <w:r w:rsidRPr="00667652">
        <w:rPr>
          <w:rFonts w:asciiTheme="majorBidi" w:hAnsiTheme="majorBidi" w:cstheme="majorBidi"/>
          <w:spacing w:val="2"/>
          <w:sz w:val="24"/>
          <w:szCs w:val="24"/>
        </w:rPr>
        <w:t xml:space="preserve">dengan </w:t>
      </w:r>
      <w:r w:rsidRPr="00667652">
        <w:rPr>
          <w:rFonts w:asciiTheme="majorBidi" w:hAnsiTheme="majorBidi" w:cstheme="majorBidi"/>
          <w:sz w:val="24"/>
          <w:szCs w:val="24"/>
        </w:rPr>
        <w:t xml:space="preserve">anggota Polsek Teluk </w:t>
      </w:r>
      <w:r w:rsidRPr="00667652">
        <w:rPr>
          <w:rFonts w:asciiTheme="majorBidi" w:hAnsiTheme="majorBidi" w:cstheme="majorBidi"/>
          <w:spacing w:val="3"/>
          <w:sz w:val="24"/>
          <w:szCs w:val="24"/>
        </w:rPr>
        <w:t xml:space="preserve">Elpaputih, </w:t>
      </w:r>
      <w:r w:rsidRPr="00667652">
        <w:rPr>
          <w:rFonts w:asciiTheme="majorBidi" w:hAnsiTheme="majorBidi" w:cstheme="majorBidi"/>
          <w:sz w:val="24"/>
          <w:szCs w:val="24"/>
        </w:rPr>
        <w:t xml:space="preserve">satwa </w:t>
      </w:r>
      <w:r w:rsidRPr="00667652">
        <w:rPr>
          <w:rFonts w:asciiTheme="majorBidi" w:hAnsiTheme="majorBidi" w:cstheme="majorBidi"/>
          <w:spacing w:val="5"/>
          <w:sz w:val="24"/>
          <w:szCs w:val="24"/>
        </w:rPr>
        <w:t xml:space="preserve">burung </w:t>
      </w:r>
      <w:r w:rsidRPr="00667652">
        <w:rPr>
          <w:rFonts w:asciiTheme="majorBidi" w:hAnsiTheme="majorBidi" w:cstheme="majorBidi"/>
          <w:sz w:val="24"/>
          <w:szCs w:val="24"/>
        </w:rPr>
        <w:t xml:space="preserve">tersebut pada </w:t>
      </w:r>
      <w:r w:rsidRPr="00667652">
        <w:rPr>
          <w:rFonts w:asciiTheme="majorBidi" w:hAnsiTheme="majorBidi" w:cstheme="majorBidi"/>
          <w:spacing w:val="2"/>
          <w:sz w:val="24"/>
          <w:szCs w:val="24"/>
        </w:rPr>
        <w:t xml:space="preserve">hari Minggu </w:t>
      </w:r>
      <w:r w:rsidRPr="00667652">
        <w:rPr>
          <w:rFonts w:asciiTheme="majorBidi" w:hAnsiTheme="majorBidi" w:cstheme="majorBidi"/>
          <w:sz w:val="24"/>
          <w:szCs w:val="24"/>
        </w:rPr>
        <w:t xml:space="preserve">tanggal 07 April 2019 dititipkan </w:t>
      </w:r>
      <w:r w:rsidRPr="00667652">
        <w:rPr>
          <w:rFonts w:asciiTheme="majorBidi" w:hAnsiTheme="majorBidi" w:cstheme="majorBidi"/>
          <w:spacing w:val="6"/>
          <w:sz w:val="24"/>
          <w:szCs w:val="24"/>
        </w:rPr>
        <w:t xml:space="preserve">di </w:t>
      </w:r>
      <w:r w:rsidRPr="00667652">
        <w:rPr>
          <w:rFonts w:asciiTheme="majorBidi" w:hAnsiTheme="majorBidi" w:cstheme="majorBidi"/>
          <w:spacing w:val="3"/>
          <w:sz w:val="24"/>
          <w:szCs w:val="24"/>
        </w:rPr>
        <w:t>Pusat</w:t>
      </w:r>
      <w:r w:rsidRPr="00667652">
        <w:rPr>
          <w:rFonts w:asciiTheme="majorBidi" w:hAnsiTheme="majorBidi" w:cstheme="majorBidi"/>
          <w:spacing w:val="-23"/>
          <w:sz w:val="24"/>
          <w:szCs w:val="24"/>
        </w:rPr>
        <w:t xml:space="preserve"> </w:t>
      </w:r>
      <w:r w:rsidRPr="00667652">
        <w:rPr>
          <w:rFonts w:asciiTheme="majorBidi" w:hAnsiTheme="majorBidi" w:cstheme="majorBidi"/>
          <w:sz w:val="24"/>
          <w:szCs w:val="24"/>
        </w:rPr>
        <w:t>rehabilitasi</w:t>
      </w:r>
      <w:r w:rsidRPr="00667652">
        <w:rPr>
          <w:rFonts w:asciiTheme="majorBidi" w:hAnsiTheme="majorBidi" w:cstheme="majorBidi"/>
          <w:spacing w:val="-10"/>
          <w:sz w:val="24"/>
          <w:szCs w:val="24"/>
        </w:rPr>
        <w:t xml:space="preserve"> </w:t>
      </w:r>
      <w:r w:rsidRPr="00667652">
        <w:rPr>
          <w:rFonts w:asciiTheme="majorBidi" w:hAnsiTheme="majorBidi" w:cstheme="majorBidi"/>
          <w:sz w:val="24"/>
          <w:szCs w:val="24"/>
        </w:rPr>
        <w:t>Satwa</w:t>
      </w:r>
      <w:r w:rsidRPr="00667652">
        <w:rPr>
          <w:rFonts w:asciiTheme="majorBidi" w:hAnsiTheme="majorBidi" w:cstheme="majorBidi"/>
          <w:spacing w:val="-15"/>
          <w:sz w:val="24"/>
          <w:szCs w:val="24"/>
        </w:rPr>
        <w:t xml:space="preserve"> </w:t>
      </w:r>
      <w:r w:rsidRPr="00667652">
        <w:rPr>
          <w:rFonts w:asciiTheme="majorBidi" w:hAnsiTheme="majorBidi" w:cstheme="majorBidi"/>
          <w:spacing w:val="4"/>
          <w:sz w:val="24"/>
          <w:szCs w:val="24"/>
        </w:rPr>
        <w:t>Masihulan</w:t>
      </w:r>
      <w:r w:rsidRPr="00667652">
        <w:rPr>
          <w:rFonts w:asciiTheme="majorBidi" w:hAnsiTheme="majorBidi" w:cstheme="majorBidi"/>
          <w:spacing w:val="-2"/>
          <w:sz w:val="24"/>
          <w:szCs w:val="24"/>
        </w:rPr>
        <w:t xml:space="preserve"> </w:t>
      </w:r>
      <w:r w:rsidRPr="00667652">
        <w:rPr>
          <w:rFonts w:asciiTheme="majorBidi" w:hAnsiTheme="majorBidi" w:cstheme="majorBidi"/>
          <w:sz w:val="24"/>
          <w:szCs w:val="24"/>
        </w:rPr>
        <w:t>di</w:t>
      </w:r>
      <w:r w:rsidRPr="00667652">
        <w:rPr>
          <w:rFonts w:asciiTheme="majorBidi" w:hAnsiTheme="majorBidi" w:cstheme="majorBidi"/>
          <w:spacing w:val="-10"/>
          <w:sz w:val="24"/>
          <w:szCs w:val="24"/>
        </w:rPr>
        <w:t xml:space="preserve"> </w:t>
      </w:r>
      <w:r w:rsidRPr="00667652">
        <w:rPr>
          <w:rFonts w:asciiTheme="majorBidi" w:hAnsiTheme="majorBidi" w:cstheme="majorBidi"/>
          <w:sz w:val="24"/>
          <w:szCs w:val="24"/>
        </w:rPr>
        <w:t>Kecamatan</w:t>
      </w:r>
      <w:r w:rsidRPr="00667652">
        <w:rPr>
          <w:rFonts w:asciiTheme="majorBidi" w:hAnsiTheme="majorBidi" w:cstheme="majorBidi"/>
          <w:spacing w:val="-2"/>
          <w:sz w:val="24"/>
          <w:szCs w:val="24"/>
        </w:rPr>
        <w:t xml:space="preserve"> </w:t>
      </w:r>
      <w:r w:rsidRPr="00667652">
        <w:rPr>
          <w:rFonts w:asciiTheme="majorBidi" w:hAnsiTheme="majorBidi" w:cstheme="majorBidi"/>
          <w:sz w:val="24"/>
          <w:szCs w:val="24"/>
        </w:rPr>
        <w:t>Seram</w:t>
      </w:r>
      <w:r w:rsidRPr="00667652">
        <w:rPr>
          <w:rFonts w:asciiTheme="majorBidi" w:hAnsiTheme="majorBidi" w:cstheme="majorBidi"/>
          <w:spacing w:val="-7"/>
          <w:sz w:val="24"/>
          <w:szCs w:val="24"/>
        </w:rPr>
        <w:t xml:space="preserve"> </w:t>
      </w:r>
      <w:r w:rsidRPr="00667652">
        <w:rPr>
          <w:rFonts w:asciiTheme="majorBidi" w:hAnsiTheme="majorBidi" w:cstheme="majorBidi"/>
          <w:sz w:val="24"/>
          <w:szCs w:val="24"/>
        </w:rPr>
        <w:t>Utara</w:t>
      </w:r>
      <w:r w:rsidRPr="00667652">
        <w:rPr>
          <w:rFonts w:asciiTheme="majorBidi" w:hAnsiTheme="majorBidi" w:cstheme="majorBidi"/>
          <w:spacing w:val="-2"/>
          <w:sz w:val="24"/>
          <w:szCs w:val="24"/>
        </w:rPr>
        <w:t xml:space="preserve"> </w:t>
      </w:r>
      <w:r w:rsidRPr="00667652">
        <w:rPr>
          <w:rFonts w:asciiTheme="majorBidi" w:hAnsiTheme="majorBidi" w:cstheme="majorBidi"/>
          <w:spacing w:val="3"/>
          <w:sz w:val="24"/>
          <w:szCs w:val="24"/>
        </w:rPr>
        <w:t xml:space="preserve">Kabupaten </w:t>
      </w:r>
      <w:r w:rsidRPr="00667652">
        <w:rPr>
          <w:rFonts w:asciiTheme="majorBidi" w:hAnsiTheme="majorBidi" w:cstheme="majorBidi"/>
          <w:spacing w:val="2"/>
          <w:sz w:val="24"/>
          <w:szCs w:val="24"/>
        </w:rPr>
        <w:t xml:space="preserve">Maluku </w:t>
      </w:r>
      <w:r w:rsidRPr="00667652">
        <w:rPr>
          <w:rFonts w:asciiTheme="majorBidi" w:hAnsiTheme="majorBidi" w:cstheme="majorBidi"/>
          <w:sz w:val="24"/>
          <w:szCs w:val="24"/>
        </w:rPr>
        <w:t xml:space="preserve">Tengah </w:t>
      </w:r>
      <w:r w:rsidRPr="00667652">
        <w:rPr>
          <w:rFonts w:asciiTheme="majorBidi" w:hAnsiTheme="majorBidi" w:cstheme="majorBidi"/>
          <w:spacing w:val="2"/>
          <w:sz w:val="24"/>
          <w:szCs w:val="24"/>
        </w:rPr>
        <w:t xml:space="preserve">sebanyak </w:t>
      </w:r>
      <w:r w:rsidRPr="00667652">
        <w:rPr>
          <w:rFonts w:asciiTheme="majorBidi" w:hAnsiTheme="majorBidi" w:cstheme="majorBidi"/>
          <w:sz w:val="24"/>
          <w:szCs w:val="24"/>
        </w:rPr>
        <w:t xml:space="preserve">74 (tujuh </w:t>
      </w:r>
      <w:r w:rsidRPr="00667652">
        <w:rPr>
          <w:rFonts w:asciiTheme="majorBidi" w:hAnsiTheme="majorBidi" w:cstheme="majorBidi"/>
          <w:spacing w:val="6"/>
          <w:sz w:val="24"/>
          <w:szCs w:val="24"/>
        </w:rPr>
        <w:t xml:space="preserve">puluh </w:t>
      </w:r>
      <w:r w:rsidRPr="00667652">
        <w:rPr>
          <w:rFonts w:asciiTheme="majorBidi" w:hAnsiTheme="majorBidi" w:cstheme="majorBidi"/>
          <w:sz w:val="24"/>
          <w:szCs w:val="24"/>
        </w:rPr>
        <w:t xml:space="preserve">empat) Ekor </w:t>
      </w:r>
      <w:r w:rsidRPr="00667652">
        <w:rPr>
          <w:rFonts w:asciiTheme="majorBidi" w:hAnsiTheme="majorBidi" w:cstheme="majorBidi"/>
          <w:spacing w:val="6"/>
          <w:sz w:val="24"/>
          <w:szCs w:val="24"/>
        </w:rPr>
        <w:t xml:space="preserve">untuk </w:t>
      </w:r>
      <w:r w:rsidRPr="00667652">
        <w:rPr>
          <w:rFonts w:asciiTheme="majorBidi" w:hAnsiTheme="majorBidi" w:cstheme="majorBidi"/>
          <w:sz w:val="24"/>
          <w:szCs w:val="24"/>
        </w:rPr>
        <w:t xml:space="preserve">dijaga dan </w:t>
      </w:r>
      <w:r w:rsidRPr="00667652">
        <w:rPr>
          <w:rFonts w:asciiTheme="majorBidi" w:hAnsiTheme="majorBidi" w:cstheme="majorBidi"/>
          <w:spacing w:val="2"/>
          <w:sz w:val="24"/>
          <w:szCs w:val="24"/>
        </w:rPr>
        <w:t xml:space="preserve">dipelihara, </w:t>
      </w:r>
      <w:r w:rsidRPr="00667652">
        <w:rPr>
          <w:rFonts w:asciiTheme="majorBidi" w:hAnsiTheme="majorBidi" w:cstheme="majorBidi"/>
          <w:sz w:val="24"/>
          <w:szCs w:val="24"/>
        </w:rPr>
        <w:t xml:space="preserve">dan pada </w:t>
      </w:r>
      <w:r w:rsidRPr="00667652">
        <w:rPr>
          <w:rFonts w:asciiTheme="majorBidi" w:hAnsiTheme="majorBidi" w:cstheme="majorBidi"/>
          <w:spacing w:val="2"/>
          <w:sz w:val="24"/>
          <w:szCs w:val="24"/>
        </w:rPr>
        <w:t xml:space="preserve">hari </w:t>
      </w:r>
      <w:r w:rsidRPr="00667652">
        <w:rPr>
          <w:rFonts w:asciiTheme="majorBidi" w:hAnsiTheme="majorBidi" w:cstheme="majorBidi"/>
          <w:sz w:val="24"/>
          <w:szCs w:val="24"/>
        </w:rPr>
        <w:t xml:space="preserve">kamis tanggal 09 Mei </w:t>
      </w:r>
      <w:r w:rsidRPr="00667652">
        <w:rPr>
          <w:rFonts w:asciiTheme="majorBidi" w:hAnsiTheme="majorBidi" w:cstheme="majorBidi"/>
          <w:spacing w:val="4"/>
          <w:sz w:val="24"/>
          <w:szCs w:val="24"/>
        </w:rPr>
        <w:t xml:space="preserve">tahun </w:t>
      </w:r>
      <w:r w:rsidRPr="00667652">
        <w:rPr>
          <w:rFonts w:asciiTheme="majorBidi" w:hAnsiTheme="majorBidi" w:cstheme="majorBidi"/>
          <w:sz w:val="24"/>
          <w:szCs w:val="24"/>
        </w:rPr>
        <w:t xml:space="preserve">2019 Dokter </w:t>
      </w:r>
      <w:r w:rsidRPr="00667652">
        <w:rPr>
          <w:rFonts w:asciiTheme="majorBidi" w:hAnsiTheme="majorBidi" w:cstheme="majorBidi"/>
          <w:spacing w:val="2"/>
          <w:sz w:val="24"/>
          <w:szCs w:val="24"/>
        </w:rPr>
        <w:t xml:space="preserve">Hewan </w:t>
      </w:r>
      <w:r w:rsidRPr="00667652">
        <w:rPr>
          <w:rFonts w:asciiTheme="majorBidi" w:hAnsiTheme="majorBidi" w:cstheme="majorBidi"/>
          <w:sz w:val="24"/>
          <w:szCs w:val="24"/>
        </w:rPr>
        <w:t xml:space="preserve">balai </w:t>
      </w:r>
      <w:r w:rsidRPr="00667652">
        <w:rPr>
          <w:rFonts w:asciiTheme="majorBidi" w:hAnsiTheme="majorBidi" w:cstheme="majorBidi"/>
          <w:spacing w:val="3"/>
          <w:sz w:val="24"/>
          <w:szCs w:val="24"/>
        </w:rPr>
        <w:t xml:space="preserve">BSDA </w:t>
      </w:r>
      <w:r w:rsidRPr="00667652">
        <w:rPr>
          <w:rFonts w:asciiTheme="majorBidi" w:hAnsiTheme="majorBidi" w:cstheme="majorBidi"/>
          <w:spacing w:val="2"/>
          <w:sz w:val="24"/>
          <w:szCs w:val="24"/>
        </w:rPr>
        <w:t xml:space="preserve">Maluku </w:t>
      </w:r>
      <w:r w:rsidRPr="00667652">
        <w:rPr>
          <w:rFonts w:asciiTheme="majorBidi" w:hAnsiTheme="majorBidi" w:cstheme="majorBidi"/>
          <w:sz w:val="24"/>
          <w:szCs w:val="24"/>
        </w:rPr>
        <w:t xml:space="preserve">telah </w:t>
      </w:r>
      <w:r w:rsidRPr="00667652">
        <w:rPr>
          <w:rFonts w:asciiTheme="majorBidi" w:hAnsiTheme="majorBidi" w:cstheme="majorBidi"/>
          <w:spacing w:val="2"/>
          <w:sz w:val="24"/>
          <w:szCs w:val="24"/>
        </w:rPr>
        <w:t xml:space="preserve">dilakukan </w:t>
      </w:r>
      <w:r w:rsidRPr="00667652">
        <w:rPr>
          <w:rFonts w:asciiTheme="majorBidi" w:hAnsiTheme="majorBidi" w:cstheme="majorBidi"/>
          <w:sz w:val="24"/>
          <w:szCs w:val="24"/>
        </w:rPr>
        <w:t xml:space="preserve">pemeriksaan </w:t>
      </w:r>
      <w:r w:rsidRPr="00667652">
        <w:rPr>
          <w:rFonts w:asciiTheme="majorBidi" w:hAnsiTheme="majorBidi" w:cstheme="majorBidi"/>
          <w:spacing w:val="3"/>
          <w:sz w:val="24"/>
          <w:szCs w:val="24"/>
        </w:rPr>
        <w:t xml:space="preserve">fisik </w:t>
      </w:r>
      <w:r w:rsidRPr="00667652">
        <w:rPr>
          <w:rFonts w:asciiTheme="majorBidi" w:hAnsiTheme="majorBidi" w:cstheme="majorBidi"/>
          <w:sz w:val="24"/>
          <w:szCs w:val="24"/>
        </w:rPr>
        <w:t xml:space="preserve">pada satwa </w:t>
      </w:r>
      <w:r w:rsidRPr="00667652">
        <w:rPr>
          <w:rFonts w:asciiTheme="majorBidi" w:hAnsiTheme="majorBidi" w:cstheme="majorBidi"/>
          <w:spacing w:val="5"/>
          <w:sz w:val="24"/>
          <w:szCs w:val="24"/>
        </w:rPr>
        <w:t xml:space="preserve">burung </w:t>
      </w:r>
      <w:r w:rsidRPr="00667652">
        <w:rPr>
          <w:rFonts w:asciiTheme="majorBidi" w:hAnsiTheme="majorBidi" w:cstheme="majorBidi"/>
          <w:spacing w:val="2"/>
          <w:sz w:val="24"/>
          <w:szCs w:val="24"/>
        </w:rPr>
        <w:t xml:space="preserve">sebanyak </w:t>
      </w:r>
      <w:r w:rsidRPr="00667652">
        <w:rPr>
          <w:rFonts w:asciiTheme="majorBidi" w:hAnsiTheme="majorBidi" w:cstheme="majorBidi"/>
          <w:sz w:val="24"/>
          <w:szCs w:val="24"/>
        </w:rPr>
        <w:t xml:space="preserve">60 (enam </w:t>
      </w:r>
      <w:r w:rsidRPr="00667652">
        <w:rPr>
          <w:rFonts w:asciiTheme="majorBidi" w:hAnsiTheme="majorBidi" w:cstheme="majorBidi"/>
          <w:spacing w:val="6"/>
          <w:sz w:val="24"/>
          <w:szCs w:val="24"/>
        </w:rPr>
        <w:t xml:space="preserve">puluh </w:t>
      </w:r>
      <w:r w:rsidRPr="00667652">
        <w:rPr>
          <w:rFonts w:asciiTheme="majorBidi" w:hAnsiTheme="majorBidi" w:cstheme="majorBidi"/>
          <w:sz w:val="24"/>
          <w:szCs w:val="24"/>
        </w:rPr>
        <w:t xml:space="preserve">satu) ekor dan 14 (empat belas) ekor </w:t>
      </w:r>
      <w:r w:rsidRPr="00667652">
        <w:rPr>
          <w:rFonts w:asciiTheme="majorBidi" w:hAnsiTheme="majorBidi" w:cstheme="majorBidi"/>
          <w:spacing w:val="5"/>
          <w:sz w:val="24"/>
          <w:szCs w:val="24"/>
        </w:rPr>
        <w:t xml:space="preserve">burung </w:t>
      </w:r>
      <w:r w:rsidRPr="00667652">
        <w:rPr>
          <w:rFonts w:asciiTheme="majorBidi" w:hAnsiTheme="majorBidi" w:cstheme="majorBidi"/>
          <w:spacing w:val="-3"/>
          <w:sz w:val="24"/>
          <w:szCs w:val="24"/>
        </w:rPr>
        <w:t xml:space="preserve">mati </w:t>
      </w:r>
      <w:r w:rsidRPr="00667652">
        <w:rPr>
          <w:rFonts w:asciiTheme="majorBidi" w:hAnsiTheme="majorBidi" w:cstheme="majorBidi"/>
          <w:sz w:val="24"/>
          <w:szCs w:val="24"/>
        </w:rPr>
        <w:t>karena</w:t>
      </w:r>
      <w:r w:rsidRPr="00667652">
        <w:rPr>
          <w:rFonts w:asciiTheme="majorBidi" w:hAnsiTheme="majorBidi" w:cstheme="majorBidi"/>
          <w:spacing w:val="-2"/>
          <w:sz w:val="24"/>
          <w:szCs w:val="24"/>
        </w:rPr>
        <w:t xml:space="preserve"> </w:t>
      </w:r>
      <w:r w:rsidRPr="00667652">
        <w:rPr>
          <w:rFonts w:asciiTheme="majorBidi" w:hAnsiTheme="majorBidi" w:cstheme="majorBidi"/>
          <w:sz w:val="24"/>
          <w:szCs w:val="24"/>
        </w:rPr>
        <w:t xml:space="preserve">sakit. </w:t>
      </w:r>
      <w:r w:rsidRPr="00667652">
        <w:rPr>
          <w:rFonts w:asciiTheme="majorBidi" w:hAnsiTheme="majorBidi" w:cstheme="majorBidi"/>
          <w:spacing w:val="4"/>
          <w:sz w:val="24"/>
          <w:szCs w:val="24"/>
        </w:rPr>
        <w:t xml:space="preserve">Bahwa </w:t>
      </w:r>
      <w:r w:rsidRPr="00667652">
        <w:rPr>
          <w:rFonts w:asciiTheme="majorBidi" w:hAnsiTheme="majorBidi" w:cstheme="majorBidi"/>
          <w:sz w:val="24"/>
          <w:szCs w:val="24"/>
        </w:rPr>
        <w:t xml:space="preserve">pada </w:t>
      </w:r>
      <w:r w:rsidRPr="00667652">
        <w:rPr>
          <w:rFonts w:asciiTheme="majorBidi" w:hAnsiTheme="majorBidi" w:cstheme="majorBidi"/>
          <w:spacing w:val="2"/>
          <w:sz w:val="24"/>
          <w:szCs w:val="24"/>
        </w:rPr>
        <w:t xml:space="preserve">hari </w:t>
      </w:r>
      <w:r w:rsidRPr="00667652">
        <w:rPr>
          <w:rFonts w:asciiTheme="majorBidi" w:hAnsiTheme="majorBidi" w:cstheme="majorBidi"/>
          <w:sz w:val="24"/>
          <w:szCs w:val="24"/>
        </w:rPr>
        <w:t xml:space="preserve">Selasa tanggal 21 Mei 2019 telah </w:t>
      </w:r>
      <w:r w:rsidRPr="00667652">
        <w:rPr>
          <w:rFonts w:asciiTheme="majorBidi" w:hAnsiTheme="majorBidi" w:cstheme="majorBidi"/>
          <w:spacing w:val="2"/>
          <w:sz w:val="24"/>
          <w:szCs w:val="24"/>
        </w:rPr>
        <w:t xml:space="preserve">dilakukan </w:t>
      </w:r>
      <w:r w:rsidRPr="00667652">
        <w:rPr>
          <w:rFonts w:asciiTheme="majorBidi" w:hAnsiTheme="majorBidi" w:cstheme="majorBidi"/>
          <w:sz w:val="24"/>
          <w:szCs w:val="24"/>
        </w:rPr>
        <w:t>pelepasliaran</w:t>
      </w:r>
      <w:r w:rsidRPr="00667652">
        <w:rPr>
          <w:rFonts w:asciiTheme="majorBidi" w:hAnsiTheme="majorBidi" w:cstheme="majorBidi"/>
          <w:spacing w:val="-1"/>
          <w:sz w:val="24"/>
          <w:szCs w:val="24"/>
        </w:rPr>
        <w:t xml:space="preserve"> </w:t>
      </w:r>
      <w:r w:rsidRPr="00667652">
        <w:rPr>
          <w:rFonts w:asciiTheme="majorBidi" w:hAnsiTheme="majorBidi" w:cstheme="majorBidi"/>
          <w:sz w:val="24"/>
          <w:szCs w:val="24"/>
        </w:rPr>
        <w:t>Satwa</w:t>
      </w:r>
      <w:r w:rsidRPr="00667652">
        <w:rPr>
          <w:rFonts w:asciiTheme="majorBidi" w:hAnsiTheme="majorBidi" w:cstheme="majorBidi"/>
          <w:spacing w:val="-14"/>
          <w:sz w:val="24"/>
          <w:szCs w:val="24"/>
        </w:rPr>
        <w:t xml:space="preserve"> </w:t>
      </w:r>
      <w:r w:rsidRPr="00667652">
        <w:rPr>
          <w:rFonts w:asciiTheme="majorBidi" w:hAnsiTheme="majorBidi" w:cstheme="majorBidi"/>
          <w:sz w:val="24"/>
          <w:szCs w:val="24"/>
        </w:rPr>
        <w:t>di</w:t>
      </w:r>
      <w:r w:rsidRPr="00667652">
        <w:rPr>
          <w:rFonts w:asciiTheme="majorBidi" w:hAnsiTheme="majorBidi" w:cstheme="majorBidi"/>
          <w:spacing w:val="4"/>
          <w:sz w:val="24"/>
          <w:szCs w:val="24"/>
        </w:rPr>
        <w:t xml:space="preserve"> </w:t>
      </w:r>
      <w:r w:rsidRPr="00667652">
        <w:rPr>
          <w:rFonts w:asciiTheme="majorBidi" w:hAnsiTheme="majorBidi" w:cstheme="majorBidi"/>
          <w:spacing w:val="2"/>
          <w:sz w:val="24"/>
          <w:szCs w:val="24"/>
        </w:rPr>
        <w:t>Masihulan</w:t>
      </w:r>
      <w:r w:rsidRPr="00667652">
        <w:rPr>
          <w:rFonts w:asciiTheme="majorBidi" w:hAnsiTheme="majorBidi" w:cstheme="majorBidi"/>
          <w:spacing w:val="-1"/>
          <w:sz w:val="24"/>
          <w:szCs w:val="24"/>
        </w:rPr>
        <w:t xml:space="preserve"> </w:t>
      </w:r>
      <w:r w:rsidRPr="00667652">
        <w:rPr>
          <w:rFonts w:asciiTheme="majorBidi" w:hAnsiTheme="majorBidi" w:cstheme="majorBidi"/>
          <w:sz w:val="24"/>
          <w:szCs w:val="24"/>
        </w:rPr>
        <w:t>sebanyak</w:t>
      </w:r>
      <w:r w:rsidRPr="00667652">
        <w:rPr>
          <w:rFonts w:asciiTheme="majorBidi" w:hAnsiTheme="majorBidi" w:cstheme="majorBidi"/>
          <w:spacing w:val="-16"/>
          <w:sz w:val="24"/>
          <w:szCs w:val="24"/>
        </w:rPr>
        <w:t xml:space="preserve"> </w:t>
      </w:r>
      <w:r w:rsidRPr="00667652">
        <w:rPr>
          <w:rFonts w:asciiTheme="majorBidi" w:hAnsiTheme="majorBidi" w:cstheme="majorBidi"/>
          <w:sz w:val="24"/>
          <w:szCs w:val="24"/>
        </w:rPr>
        <w:t>59</w:t>
      </w:r>
      <w:r w:rsidRPr="00667652">
        <w:rPr>
          <w:rFonts w:asciiTheme="majorBidi" w:hAnsiTheme="majorBidi" w:cstheme="majorBidi"/>
          <w:spacing w:val="-13"/>
          <w:sz w:val="24"/>
          <w:szCs w:val="24"/>
        </w:rPr>
        <w:t xml:space="preserve"> </w:t>
      </w:r>
      <w:r w:rsidRPr="00667652">
        <w:rPr>
          <w:rFonts w:asciiTheme="majorBidi" w:hAnsiTheme="majorBidi" w:cstheme="majorBidi"/>
          <w:sz w:val="24"/>
          <w:szCs w:val="24"/>
        </w:rPr>
        <w:t>(lima</w:t>
      </w:r>
      <w:r w:rsidRPr="00667652">
        <w:rPr>
          <w:rFonts w:asciiTheme="majorBidi" w:hAnsiTheme="majorBidi" w:cstheme="majorBidi"/>
          <w:spacing w:val="-1"/>
          <w:sz w:val="24"/>
          <w:szCs w:val="24"/>
        </w:rPr>
        <w:t xml:space="preserve"> </w:t>
      </w:r>
      <w:r w:rsidRPr="00667652">
        <w:rPr>
          <w:rFonts w:asciiTheme="majorBidi" w:hAnsiTheme="majorBidi" w:cstheme="majorBidi"/>
          <w:spacing w:val="6"/>
          <w:sz w:val="24"/>
          <w:szCs w:val="24"/>
        </w:rPr>
        <w:t>puluh</w:t>
      </w:r>
      <w:r w:rsidRPr="00667652">
        <w:rPr>
          <w:rFonts w:asciiTheme="majorBidi" w:hAnsiTheme="majorBidi" w:cstheme="majorBidi"/>
          <w:sz w:val="24"/>
          <w:szCs w:val="24"/>
        </w:rPr>
        <w:t xml:space="preserve"> sembilan)</w:t>
      </w:r>
      <w:r w:rsidRPr="00667652">
        <w:rPr>
          <w:rFonts w:asciiTheme="majorBidi" w:hAnsiTheme="majorBidi" w:cstheme="majorBidi"/>
          <w:spacing w:val="-21"/>
          <w:sz w:val="24"/>
          <w:szCs w:val="24"/>
        </w:rPr>
        <w:t xml:space="preserve"> </w:t>
      </w:r>
      <w:r w:rsidRPr="00667652">
        <w:rPr>
          <w:rFonts w:asciiTheme="majorBidi" w:hAnsiTheme="majorBidi" w:cstheme="majorBidi"/>
          <w:spacing w:val="7"/>
          <w:sz w:val="24"/>
          <w:szCs w:val="24"/>
        </w:rPr>
        <w:t xml:space="preserve">Ekor </w:t>
      </w:r>
      <w:r w:rsidRPr="00667652">
        <w:rPr>
          <w:rFonts w:asciiTheme="majorBidi" w:hAnsiTheme="majorBidi" w:cstheme="majorBidi"/>
          <w:spacing w:val="5"/>
          <w:sz w:val="24"/>
          <w:szCs w:val="24"/>
        </w:rPr>
        <w:t xml:space="preserve">burung </w:t>
      </w:r>
      <w:r w:rsidRPr="00667652">
        <w:rPr>
          <w:rFonts w:asciiTheme="majorBidi" w:hAnsiTheme="majorBidi" w:cstheme="majorBidi"/>
          <w:spacing w:val="3"/>
          <w:sz w:val="24"/>
          <w:szCs w:val="24"/>
        </w:rPr>
        <w:t xml:space="preserve">yang </w:t>
      </w:r>
      <w:r w:rsidRPr="00667652">
        <w:rPr>
          <w:rFonts w:asciiTheme="majorBidi" w:hAnsiTheme="majorBidi" w:cstheme="majorBidi"/>
          <w:sz w:val="24"/>
          <w:szCs w:val="24"/>
        </w:rPr>
        <w:t xml:space="preserve">terdiri dari 1 ekor Kesturi </w:t>
      </w:r>
      <w:r w:rsidRPr="00667652">
        <w:rPr>
          <w:rFonts w:asciiTheme="majorBidi" w:hAnsiTheme="majorBidi" w:cstheme="majorBidi"/>
          <w:spacing w:val="3"/>
          <w:sz w:val="24"/>
          <w:szCs w:val="24"/>
        </w:rPr>
        <w:t xml:space="preserve">Tenguk </w:t>
      </w:r>
      <w:r w:rsidRPr="00667652">
        <w:rPr>
          <w:rFonts w:asciiTheme="majorBidi" w:hAnsiTheme="majorBidi" w:cstheme="majorBidi"/>
          <w:spacing w:val="4"/>
          <w:sz w:val="24"/>
          <w:szCs w:val="24"/>
        </w:rPr>
        <w:t xml:space="preserve">Ungu </w:t>
      </w:r>
      <w:r w:rsidRPr="00667652">
        <w:rPr>
          <w:rFonts w:asciiTheme="majorBidi" w:hAnsiTheme="majorBidi" w:cstheme="majorBidi"/>
          <w:sz w:val="24"/>
          <w:szCs w:val="24"/>
        </w:rPr>
        <w:t>(</w:t>
      </w:r>
      <w:r w:rsidRPr="00667652">
        <w:rPr>
          <w:rFonts w:asciiTheme="majorBidi" w:hAnsiTheme="majorBidi" w:cstheme="majorBidi"/>
          <w:i/>
          <w:sz w:val="24"/>
          <w:szCs w:val="24"/>
        </w:rPr>
        <w:t xml:space="preserve">Lorius </w:t>
      </w:r>
      <w:r w:rsidRPr="00667652">
        <w:rPr>
          <w:rFonts w:asciiTheme="majorBidi" w:hAnsiTheme="majorBidi" w:cstheme="majorBidi"/>
          <w:i/>
          <w:spacing w:val="2"/>
          <w:sz w:val="24"/>
          <w:szCs w:val="24"/>
        </w:rPr>
        <w:t>Domicella</w:t>
      </w:r>
      <w:r w:rsidRPr="00667652">
        <w:rPr>
          <w:rFonts w:asciiTheme="majorBidi" w:hAnsiTheme="majorBidi" w:cstheme="majorBidi"/>
          <w:spacing w:val="2"/>
          <w:sz w:val="24"/>
          <w:szCs w:val="24"/>
        </w:rPr>
        <w:t>),</w:t>
      </w:r>
      <w:r w:rsidRPr="00667652">
        <w:rPr>
          <w:rFonts w:asciiTheme="majorBidi" w:hAnsiTheme="majorBidi" w:cstheme="majorBidi"/>
          <w:spacing w:val="28"/>
          <w:sz w:val="24"/>
          <w:szCs w:val="24"/>
        </w:rPr>
        <w:t xml:space="preserve"> </w:t>
      </w:r>
      <w:r w:rsidRPr="00667652">
        <w:rPr>
          <w:rFonts w:asciiTheme="majorBidi" w:hAnsiTheme="majorBidi" w:cstheme="majorBidi"/>
          <w:sz w:val="24"/>
          <w:szCs w:val="24"/>
        </w:rPr>
        <w:t>5 ekor  Kakatua  Seram  (</w:t>
      </w:r>
      <w:r w:rsidRPr="00667652">
        <w:rPr>
          <w:rFonts w:asciiTheme="majorBidi" w:hAnsiTheme="majorBidi" w:cstheme="majorBidi"/>
          <w:i/>
          <w:sz w:val="24"/>
          <w:szCs w:val="24"/>
        </w:rPr>
        <w:t>Cacatua  Malucensis</w:t>
      </w:r>
      <w:r w:rsidRPr="00667652">
        <w:rPr>
          <w:rFonts w:asciiTheme="majorBidi" w:hAnsiTheme="majorBidi" w:cstheme="majorBidi"/>
          <w:sz w:val="24"/>
          <w:szCs w:val="24"/>
        </w:rPr>
        <w:t>), 3  ekor  Betet Kelapa</w:t>
      </w:r>
      <w:r w:rsidRPr="00667652">
        <w:rPr>
          <w:rFonts w:asciiTheme="majorBidi" w:hAnsiTheme="majorBidi" w:cstheme="majorBidi"/>
          <w:spacing w:val="9"/>
          <w:sz w:val="24"/>
          <w:szCs w:val="24"/>
        </w:rPr>
        <w:t xml:space="preserve"> </w:t>
      </w:r>
      <w:r w:rsidRPr="00667652">
        <w:rPr>
          <w:rFonts w:asciiTheme="majorBidi" w:hAnsiTheme="majorBidi" w:cstheme="majorBidi"/>
          <w:spacing w:val="2"/>
          <w:sz w:val="24"/>
          <w:szCs w:val="24"/>
        </w:rPr>
        <w:t>Paruh</w:t>
      </w:r>
      <w:r w:rsidRPr="00667652">
        <w:rPr>
          <w:rFonts w:asciiTheme="majorBidi" w:hAnsiTheme="majorBidi" w:cstheme="majorBidi"/>
          <w:sz w:val="24"/>
          <w:szCs w:val="24"/>
        </w:rPr>
        <w:t xml:space="preserve"> Tebal     (</w:t>
      </w:r>
      <w:r w:rsidRPr="00667652">
        <w:rPr>
          <w:rFonts w:asciiTheme="majorBidi" w:hAnsiTheme="majorBidi" w:cstheme="majorBidi"/>
          <w:i/>
          <w:sz w:val="24"/>
          <w:szCs w:val="24"/>
        </w:rPr>
        <w:t>Thanygnatus    Megaloryynchos</w:t>
      </w:r>
      <w:r w:rsidRPr="00667652">
        <w:rPr>
          <w:rFonts w:asciiTheme="majorBidi" w:hAnsiTheme="majorBidi" w:cstheme="majorBidi"/>
          <w:sz w:val="24"/>
          <w:szCs w:val="24"/>
        </w:rPr>
        <w:t xml:space="preserve">),    10    ekor    Perciki   </w:t>
      </w:r>
      <w:r w:rsidRPr="00667652">
        <w:rPr>
          <w:rFonts w:asciiTheme="majorBidi" w:hAnsiTheme="majorBidi" w:cstheme="majorBidi"/>
          <w:spacing w:val="44"/>
          <w:sz w:val="24"/>
          <w:szCs w:val="24"/>
        </w:rPr>
        <w:t xml:space="preserve"> </w:t>
      </w:r>
      <w:r w:rsidRPr="00667652">
        <w:rPr>
          <w:rFonts w:asciiTheme="majorBidi" w:hAnsiTheme="majorBidi" w:cstheme="majorBidi"/>
          <w:spacing w:val="3"/>
          <w:sz w:val="24"/>
          <w:szCs w:val="24"/>
        </w:rPr>
        <w:t>Pelangi</w:t>
      </w:r>
      <w:r w:rsidRPr="00667652">
        <w:rPr>
          <w:rFonts w:asciiTheme="majorBidi" w:hAnsiTheme="majorBidi" w:cstheme="majorBidi"/>
          <w:sz w:val="24"/>
          <w:szCs w:val="24"/>
        </w:rPr>
        <w:t xml:space="preserve"> (</w:t>
      </w:r>
      <w:r w:rsidRPr="00667652">
        <w:rPr>
          <w:rFonts w:asciiTheme="majorBidi" w:hAnsiTheme="majorBidi" w:cstheme="majorBidi"/>
          <w:i/>
          <w:sz w:val="24"/>
          <w:szCs w:val="24"/>
        </w:rPr>
        <w:t>Trichoglosus Maluccanus</w:t>
      </w:r>
      <w:r w:rsidRPr="00667652">
        <w:rPr>
          <w:rFonts w:asciiTheme="majorBidi" w:hAnsiTheme="majorBidi" w:cstheme="majorBidi"/>
          <w:sz w:val="24"/>
          <w:szCs w:val="24"/>
        </w:rPr>
        <w:t xml:space="preserve">), 40 ekor </w:t>
      </w:r>
      <w:r w:rsidRPr="00667652">
        <w:rPr>
          <w:rFonts w:asciiTheme="majorBidi" w:hAnsiTheme="majorBidi" w:cstheme="majorBidi"/>
          <w:spacing w:val="3"/>
          <w:sz w:val="24"/>
          <w:szCs w:val="24"/>
        </w:rPr>
        <w:t xml:space="preserve">Nuri </w:t>
      </w:r>
      <w:r w:rsidRPr="00667652">
        <w:rPr>
          <w:rFonts w:asciiTheme="majorBidi" w:hAnsiTheme="majorBidi" w:cstheme="majorBidi"/>
          <w:spacing w:val="2"/>
          <w:sz w:val="24"/>
          <w:szCs w:val="24"/>
        </w:rPr>
        <w:t xml:space="preserve">Maluku </w:t>
      </w:r>
      <w:r w:rsidRPr="00667652">
        <w:rPr>
          <w:rFonts w:asciiTheme="majorBidi" w:hAnsiTheme="majorBidi" w:cstheme="majorBidi"/>
          <w:sz w:val="24"/>
          <w:szCs w:val="24"/>
        </w:rPr>
        <w:t>(</w:t>
      </w:r>
      <w:r w:rsidRPr="00667652">
        <w:rPr>
          <w:rFonts w:asciiTheme="majorBidi" w:hAnsiTheme="majorBidi" w:cstheme="majorBidi"/>
          <w:i/>
          <w:sz w:val="24"/>
          <w:szCs w:val="24"/>
        </w:rPr>
        <w:t>Eos</w:t>
      </w:r>
      <w:r w:rsidRPr="00667652">
        <w:rPr>
          <w:rFonts w:asciiTheme="majorBidi" w:hAnsiTheme="majorBidi" w:cstheme="majorBidi"/>
          <w:i/>
          <w:spacing w:val="-40"/>
          <w:sz w:val="24"/>
          <w:szCs w:val="24"/>
        </w:rPr>
        <w:t xml:space="preserve"> </w:t>
      </w:r>
      <w:r w:rsidRPr="00667652">
        <w:rPr>
          <w:rFonts w:asciiTheme="majorBidi" w:hAnsiTheme="majorBidi" w:cstheme="majorBidi"/>
          <w:i/>
          <w:sz w:val="24"/>
          <w:szCs w:val="24"/>
        </w:rPr>
        <w:t>Bornea</w:t>
      </w:r>
      <w:r w:rsidRPr="00667652">
        <w:rPr>
          <w:rFonts w:asciiTheme="majorBidi" w:hAnsiTheme="majorBidi" w:cstheme="majorBidi"/>
          <w:sz w:val="24"/>
          <w:szCs w:val="24"/>
        </w:rPr>
        <w:t xml:space="preserve">), </w:t>
      </w:r>
      <w:r w:rsidRPr="00667652">
        <w:rPr>
          <w:rFonts w:asciiTheme="majorBidi" w:hAnsiTheme="majorBidi" w:cstheme="majorBidi"/>
          <w:spacing w:val="2"/>
          <w:sz w:val="24"/>
          <w:szCs w:val="24"/>
        </w:rPr>
        <w:t xml:space="preserve">sedangkan </w:t>
      </w:r>
      <w:r w:rsidRPr="00667652">
        <w:rPr>
          <w:rFonts w:asciiTheme="majorBidi" w:hAnsiTheme="majorBidi" w:cstheme="majorBidi"/>
          <w:sz w:val="24"/>
          <w:szCs w:val="24"/>
        </w:rPr>
        <w:t>1 ekor kakatua Koki (</w:t>
      </w:r>
      <w:r w:rsidRPr="00667652">
        <w:rPr>
          <w:rFonts w:asciiTheme="majorBidi" w:hAnsiTheme="majorBidi" w:cstheme="majorBidi"/>
          <w:i/>
          <w:sz w:val="24"/>
          <w:szCs w:val="24"/>
        </w:rPr>
        <w:t>Cacatua Galerita</w:t>
      </w:r>
      <w:r w:rsidRPr="00667652">
        <w:rPr>
          <w:rFonts w:asciiTheme="majorBidi" w:hAnsiTheme="majorBidi" w:cstheme="majorBidi"/>
          <w:sz w:val="24"/>
          <w:szCs w:val="24"/>
        </w:rPr>
        <w:t>) akan dilepasliarkan ke habitat aslinya dikepulauan Aru.</w:t>
      </w:r>
    </w:p>
    <w:p w:rsidR="00667652" w:rsidRPr="00667652" w:rsidRDefault="00667652" w:rsidP="00667652">
      <w:pPr>
        <w:widowControl w:val="0"/>
        <w:tabs>
          <w:tab w:val="left" w:pos="1276"/>
        </w:tabs>
        <w:autoSpaceDE w:val="0"/>
        <w:autoSpaceDN w:val="0"/>
        <w:spacing w:after="0" w:line="360" w:lineRule="auto"/>
        <w:ind w:left="360" w:right="31"/>
        <w:jc w:val="both"/>
        <w:rPr>
          <w:rFonts w:asciiTheme="majorBidi" w:hAnsiTheme="majorBidi" w:cstheme="majorBidi"/>
          <w:sz w:val="24"/>
          <w:szCs w:val="24"/>
          <w:lang w:val="en-US"/>
        </w:rPr>
      </w:pPr>
      <w:r>
        <w:rPr>
          <w:rFonts w:asciiTheme="majorBidi" w:hAnsiTheme="majorBidi" w:cstheme="majorBidi"/>
          <w:sz w:val="24"/>
          <w:szCs w:val="24"/>
        </w:rPr>
        <w:tab/>
      </w:r>
      <w:r w:rsidRPr="00667652">
        <w:rPr>
          <w:rFonts w:asciiTheme="majorBidi" w:hAnsiTheme="majorBidi" w:cstheme="majorBidi"/>
          <w:spacing w:val="4"/>
          <w:sz w:val="24"/>
          <w:szCs w:val="24"/>
          <w:lang w:val="id"/>
        </w:rPr>
        <w:t xml:space="preserve">Bahwa </w:t>
      </w:r>
      <w:r w:rsidRPr="00667652">
        <w:rPr>
          <w:rFonts w:asciiTheme="majorBidi" w:hAnsiTheme="majorBidi" w:cstheme="majorBidi"/>
          <w:spacing w:val="2"/>
          <w:sz w:val="24"/>
          <w:szCs w:val="24"/>
          <w:lang w:val="id"/>
        </w:rPr>
        <w:t xml:space="preserve">jenis </w:t>
      </w:r>
      <w:r w:rsidRPr="00667652">
        <w:rPr>
          <w:rFonts w:asciiTheme="majorBidi" w:hAnsiTheme="majorBidi" w:cstheme="majorBidi"/>
          <w:spacing w:val="5"/>
          <w:sz w:val="24"/>
          <w:szCs w:val="24"/>
          <w:lang w:val="id"/>
        </w:rPr>
        <w:t xml:space="preserve">burung </w:t>
      </w:r>
      <w:r w:rsidRPr="00667652">
        <w:rPr>
          <w:rFonts w:asciiTheme="majorBidi" w:hAnsiTheme="majorBidi" w:cstheme="majorBidi"/>
          <w:sz w:val="24"/>
          <w:szCs w:val="24"/>
          <w:lang w:val="id"/>
        </w:rPr>
        <w:t xml:space="preserve">Kesturi </w:t>
      </w:r>
      <w:r w:rsidRPr="00667652">
        <w:rPr>
          <w:rFonts w:asciiTheme="majorBidi" w:hAnsiTheme="majorBidi" w:cstheme="majorBidi"/>
          <w:spacing w:val="3"/>
          <w:sz w:val="24"/>
          <w:szCs w:val="24"/>
          <w:lang w:val="id"/>
        </w:rPr>
        <w:t xml:space="preserve">Tenguk </w:t>
      </w:r>
      <w:r w:rsidRPr="00667652">
        <w:rPr>
          <w:rFonts w:asciiTheme="majorBidi" w:hAnsiTheme="majorBidi" w:cstheme="majorBidi"/>
          <w:spacing w:val="4"/>
          <w:sz w:val="24"/>
          <w:szCs w:val="24"/>
          <w:lang w:val="id"/>
        </w:rPr>
        <w:t xml:space="preserve">Ungu </w:t>
      </w:r>
      <w:r w:rsidRPr="00667652">
        <w:rPr>
          <w:rFonts w:asciiTheme="majorBidi" w:hAnsiTheme="majorBidi" w:cstheme="majorBidi"/>
          <w:sz w:val="24"/>
          <w:szCs w:val="24"/>
          <w:lang w:val="id"/>
        </w:rPr>
        <w:t>(</w:t>
      </w:r>
      <w:r w:rsidRPr="00667652">
        <w:rPr>
          <w:rFonts w:asciiTheme="majorBidi" w:hAnsiTheme="majorBidi" w:cstheme="majorBidi"/>
          <w:i/>
          <w:sz w:val="24"/>
          <w:szCs w:val="24"/>
          <w:lang w:val="id"/>
        </w:rPr>
        <w:t xml:space="preserve">Lorius </w:t>
      </w:r>
      <w:r w:rsidRPr="00667652">
        <w:rPr>
          <w:rFonts w:asciiTheme="majorBidi" w:hAnsiTheme="majorBidi" w:cstheme="majorBidi"/>
          <w:i/>
          <w:spacing w:val="2"/>
          <w:sz w:val="24"/>
          <w:szCs w:val="24"/>
          <w:lang w:val="id"/>
        </w:rPr>
        <w:t>Domicella</w:t>
      </w:r>
      <w:r w:rsidRPr="00667652">
        <w:rPr>
          <w:rFonts w:asciiTheme="majorBidi" w:hAnsiTheme="majorBidi" w:cstheme="majorBidi"/>
          <w:spacing w:val="2"/>
          <w:sz w:val="24"/>
          <w:szCs w:val="24"/>
          <w:lang w:val="id"/>
        </w:rPr>
        <w:t xml:space="preserve">), </w:t>
      </w:r>
      <w:r w:rsidRPr="00667652">
        <w:rPr>
          <w:rFonts w:asciiTheme="majorBidi" w:hAnsiTheme="majorBidi" w:cstheme="majorBidi"/>
          <w:sz w:val="24"/>
          <w:szCs w:val="24"/>
          <w:lang w:val="id"/>
        </w:rPr>
        <w:t>Kakatua Seram (</w:t>
      </w:r>
      <w:r w:rsidRPr="00667652">
        <w:rPr>
          <w:rFonts w:asciiTheme="majorBidi" w:hAnsiTheme="majorBidi" w:cstheme="majorBidi"/>
          <w:i/>
          <w:sz w:val="24"/>
          <w:szCs w:val="24"/>
          <w:lang w:val="id"/>
        </w:rPr>
        <w:t>Cacatua Malucensis</w:t>
      </w:r>
      <w:r w:rsidRPr="00667652">
        <w:rPr>
          <w:rFonts w:asciiTheme="majorBidi" w:hAnsiTheme="majorBidi" w:cstheme="majorBidi"/>
          <w:sz w:val="24"/>
          <w:szCs w:val="24"/>
          <w:lang w:val="id"/>
        </w:rPr>
        <w:t xml:space="preserve">), Betet </w:t>
      </w:r>
      <w:r w:rsidRPr="00667652">
        <w:rPr>
          <w:rFonts w:asciiTheme="majorBidi" w:hAnsiTheme="majorBidi" w:cstheme="majorBidi"/>
          <w:spacing w:val="2"/>
          <w:sz w:val="24"/>
          <w:szCs w:val="24"/>
          <w:lang w:val="id"/>
        </w:rPr>
        <w:t xml:space="preserve">Kelapa Paruh </w:t>
      </w:r>
      <w:r w:rsidRPr="00667652">
        <w:rPr>
          <w:rFonts w:asciiTheme="majorBidi" w:hAnsiTheme="majorBidi" w:cstheme="majorBidi"/>
          <w:sz w:val="24"/>
          <w:szCs w:val="24"/>
          <w:lang w:val="id"/>
        </w:rPr>
        <w:t>Tebal (</w:t>
      </w:r>
      <w:r w:rsidRPr="00667652">
        <w:rPr>
          <w:rFonts w:asciiTheme="majorBidi" w:hAnsiTheme="majorBidi" w:cstheme="majorBidi"/>
          <w:i/>
          <w:sz w:val="24"/>
          <w:szCs w:val="24"/>
          <w:lang w:val="id"/>
        </w:rPr>
        <w:t>Thanygnatus Megaloryynchos</w:t>
      </w:r>
      <w:r w:rsidRPr="00667652">
        <w:rPr>
          <w:rFonts w:asciiTheme="majorBidi" w:hAnsiTheme="majorBidi" w:cstheme="majorBidi"/>
          <w:sz w:val="24"/>
          <w:szCs w:val="24"/>
          <w:lang w:val="id"/>
        </w:rPr>
        <w:t>),</w:t>
      </w:r>
      <w:r w:rsidRPr="00667652">
        <w:rPr>
          <w:rFonts w:asciiTheme="majorBidi" w:hAnsiTheme="majorBidi" w:cstheme="majorBidi"/>
          <w:spacing w:val="5"/>
          <w:sz w:val="24"/>
          <w:szCs w:val="24"/>
          <w:lang w:val="id"/>
        </w:rPr>
        <w:t xml:space="preserve"> </w:t>
      </w:r>
      <w:r w:rsidRPr="00667652">
        <w:rPr>
          <w:rFonts w:asciiTheme="majorBidi" w:hAnsiTheme="majorBidi" w:cstheme="majorBidi"/>
          <w:sz w:val="24"/>
          <w:szCs w:val="24"/>
          <w:lang w:val="id"/>
        </w:rPr>
        <w:t>Perciki</w:t>
      </w:r>
      <w:r w:rsidRPr="00667652">
        <w:rPr>
          <w:rFonts w:asciiTheme="majorBidi" w:hAnsiTheme="majorBidi" w:cstheme="majorBidi"/>
          <w:spacing w:val="-10"/>
          <w:sz w:val="24"/>
          <w:szCs w:val="24"/>
          <w:lang w:val="id"/>
        </w:rPr>
        <w:t xml:space="preserve"> </w:t>
      </w:r>
      <w:r w:rsidRPr="00667652">
        <w:rPr>
          <w:rFonts w:asciiTheme="majorBidi" w:hAnsiTheme="majorBidi" w:cstheme="majorBidi"/>
          <w:spacing w:val="3"/>
          <w:sz w:val="24"/>
          <w:szCs w:val="24"/>
          <w:lang w:val="id"/>
        </w:rPr>
        <w:t>Pelangi</w:t>
      </w:r>
      <w:r w:rsidRPr="00667652">
        <w:rPr>
          <w:rFonts w:asciiTheme="majorBidi" w:hAnsiTheme="majorBidi" w:cstheme="majorBidi"/>
          <w:spacing w:val="-10"/>
          <w:sz w:val="24"/>
          <w:szCs w:val="24"/>
          <w:lang w:val="id"/>
        </w:rPr>
        <w:t xml:space="preserve"> </w:t>
      </w:r>
      <w:r w:rsidRPr="00667652">
        <w:rPr>
          <w:rFonts w:asciiTheme="majorBidi" w:hAnsiTheme="majorBidi" w:cstheme="majorBidi"/>
          <w:sz w:val="24"/>
          <w:szCs w:val="24"/>
          <w:lang w:val="id"/>
        </w:rPr>
        <w:t>(</w:t>
      </w:r>
      <w:r w:rsidRPr="00667652">
        <w:rPr>
          <w:rFonts w:asciiTheme="majorBidi" w:hAnsiTheme="majorBidi" w:cstheme="majorBidi"/>
          <w:i/>
          <w:sz w:val="24"/>
          <w:szCs w:val="24"/>
          <w:lang w:val="id"/>
        </w:rPr>
        <w:t>Trichoglosus</w:t>
      </w:r>
      <w:r w:rsidRPr="00667652">
        <w:rPr>
          <w:rFonts w:asciiTheme="majorBidi" w:hAnsiTheme="majorBidi" w:cstheme="majorBidi"/>
          <w:i/>
          <w:spacing w:val="-16"/>
          <w:sz w:val="24"/>
          <w:szCs w:val="24"/>
          <w:lang w:val="id"/>
        </w:rPr>
        <w:t xml:space="preserve"> </w:t>
      </w:r>
      <w:r w:rsidRPr="00667652">
        <w:rPr>
          <w:rFonts w:asciiTheme="majorBidi" w:hAnsiTheme="majorBidi" w:cstheme="majorBidi"/>
          <w:i/>
          <w:sz w:val="24"/>
          <w:szCs w:val="24"/>
          <w:lang w:val="id"/>
        </w:rPr>
        <w:t>Maluccanus</w:t>
      </w:r>
      <w:r w:rsidRPr="00667652">
        <w:rPr>
          <w:rFonts w:asciiTheme="majorBidi" w:hAnsiTheme="majorBidi" w:cstheme="majorBidi"/>
          <w:sz w:val="24"/>
          <w:szCs w:val="24"/>
          <w:lang w:val="id"/>
        </w:rPr>
        <w:t>),</w:t>
      </w:r>
      <w:r w:rsidRPr="00667652">
        <w:rPr>
          <w:rFonts w:asciiTheme="majorBidi" w:hAnsiTheme="majorBidi" w:cstheme="majorBidi"/>
          <w:spacing w:val="-9"/>
          <w:sz w:val="24"/>
          <w:szCs w:val="24"/>
          <w:lang w:val="id"/>
        </w:rPr>
        <w:t xml:space="preserve"> </w:t>
      </w:r>
      <w:r w:rsidRPr="00667652">
        <w:rPr>
          <w:rFonts w:asciiTheme="majorBidi" w:hAnsiTheme="majorBidi" w:cstheme="majorBidi"/>
          <w:spacing w:val="3"/>
          <w:sz w:val="24"/>
          <w:szCs w:val="24"/>
          <w:lang w:val="id"/>
        </w:rPr>
        <w:t>Nuri</w:t>
      </w:r>
      <w:r w:rsidRPr="00667652">
        <w:rPr>
          <w:rFonts w:asciiTheme="majorBidi" w:hAnsiTheme="majorBidi" w:cstheme="majorBidi"/>
          <w:spacing w:val="-10"/>
          <w:sz w:val="24"/>
          <w:szCs w:val="24"/>
          <w:lang w:val="id"/>
        </w:rPr>
        <w:t xml:space="preserve"> </w:t>
      </w:r>
      <w:r w:rsidRPr="00667652">
        <w:rPr>
          <w:rFonts w:asciiTheme="majorBidi" w:hAnsiTheme="majorBidi" w:cstheme="majorBidi"/>
          <w:sz w:val="24"/>
          <w:szCs w:val="24"/>
          <w:lang w:val="id"/>
        </w:rPr>
        <w:t>Malu</w:t>
      </w:r>
      <w:r w:rsidRPr="00667652">
        <w:rPr>
          <w:rFonts w:asciiTheme="majorBidi" w:hAnsiTheme="majorBidi" w:cstheme="majorBidi"/>
          <w:spacing w:val="-28"/>
          <w:sz w:val="24"/>
          <w:szCs w:val="24"/>
          <w:lang w:val="id"/>
        </w:rPr>
        <w:t xml:space="preserve"> </w:t>
      </w:r>
      <w:r w:rsidRPr="00667652">
        <w:rPr>
          <w:rFonts w:asciiTheme="majorBidi" w:hAnsiTheme="majorBidi" w:cstheme="majorBidi"/>
          <w:spacing w:val="6"/>
          <w:sz w:val="24"/>
          <w:szCs w:val="24"/>
          <w:lang w:val="id"/>
        </w:rPr>
        <w:t xml:space="preserve">ku </w:t>
      </w:r>
      <w:r w:rsidRPr="00667652">
        <w:rPr>
          <w:rFonts w:asciiTheme="majorBidi" w:hAnsiTheme="majorBidi" w:cstheme="majorBidi"/>
          <w:sz w:val="24"/>
          <w:szCs w:val="24"/>
          <w:lang w:val="id"/>
        </w:rPr>
        <w:t>(</w:t>
      </w:r>
      <w:r w:rsidRPr="00667652">
        <w:rPr>
          <w:rFonts w:asciiTheme="majorBidi" w:hAnsiTheme="majorBidi" w:cstheme="majorBidi"/>
          <w:i/>
          <w:sz w:val="24"/>
          <w:szCs w:val="24"/>
          <w:lang w:val="id"/>
        </w:rPr>
        <w:t>Eos Bornea</w:t>
      </w:r>
      <w:r w:rsidRPr="00667652">
        <w:rPr>
          <w:rFonts w:asciiTheme="majorBidi" w:hAnsiTheme="majorBidi" w:cstheme="majorBidi"/>
          <w:sz w:val="24"/>
          <w:szCs w:val="24"/>
          <w:lang w:val="id"/>
        </w:rPr>
        <w:t>) dan Kakatua Koki (</w:t>
      </w:r>
      <w:r w:rsidRPr="00667652">
        <w:rPr>
          <w:rFonts w:asciiTheme="majorBidi" w:hAnsiTheme="majorBidi" w:cstheme="majorBidi"/>
          <w:i/>
          <w:sz w:val="24"/>
          <w:szCs w:val="24"/>
          <w:lang w:val="id"/>
        </w:rPr>
        <w:t>Kacatua Galerita</w:t>
      </w:r>
      <w:r w:rsidRPr="00667652">
        <w:rPr>
          <w:rFonts w:asciiTheme="majorBidi" w:hAnsiTheme="majorBidi" w:cstheme="majorBidi"/>
          <w:sz w:val="24"/>
          <w:szCs w:val="24"/>
          <w:lang w:val="id"/>
        </w:rPr>
        <w:t xml:space="preserve">) </w:t>
      </w:r>
      <w:r w:rsidRPr="00667652">
        <w:rPr>
          <w:rFonts w:asciiTheme="majorBidi" w:hAnsiTheme="majorBidi" w:cstheme="majorBidi"/>
          <w:spacing w:val="3"/>
          <w:sz w:val="24"/>
          <w:szCs w:val="24"/>
          <w:lang w:val="id"/>
        </w:rPr>
        <w:t xml:space="preserve">yang </w:t>
      </w:r>
      <w:r w:rsidRPr="00667652">
        <w:rPr>
          <w:rFonts w:asciiTheme="majorBidi" w:hAnsiTheme="majorBidi" w:cstheme="majorBidi"/>
          <w:sz w:val="24"/>
          <w:szCs w:val="24"/>
          <w:lang w:val="id"/>
        </w:rPr>
        <w:t xml:space="preserve">dimiliki terdakwa, merupakan </w:t>
      </w:r>
      <w:r w:rsidRPr="00667652">
        <w:rPr>
          <w:rFonts w:asciiTheme="majorBidi" w:hAnsiTheme="majorBidi" w:cstheme="majorBidi"/>
          <w:spacing w:val="2"/>
          <w:sz w:val="24"/>
          <w:szCs w:val="24"/>
          <w:lang w:val="id"/>
        </w:rPr>
        <w:t xml:space="preserve">jenis </w:t>
      </w:r>
      <w:r w:rsidRPr="00667652">
        <w:rPr>
          <w:rFonts w:asciiTheme="majorBidi" w:hAnsiTheme="majorBidi" w:cstheme="majorBidi"/>
          <w:sz w:val="24"/>
          <w:szCs w:val="24"/>
          <w:lang w:val="id"/>
        </w:rPr>
        <w:t xml:space="preserve">satwa </w:t>
      </w:r>
      <w:r w:rsidRPr="00667652">
        <w:rPr>
          <w:rFonts w:asciiTheme="majorBidi" w:hAnsiTheme="majorBidi" w:cstheme="majorBidi"/>
          <w:spacing w:val="5"/>
          <w:sz w:val="24"/>
          <w:szCs w:val="24"/>
          <w:lang w:val="id"/>
        </w:rPr>
        <w:t xml:space="preserve">burung </w:t>
      </w:r>
      <w:r w:rsidRPr="00667652">
        <w:rPr>
          <w:rFonts w:asciiTheme="majorBidi" w:hAnsiTheme="majorBidi" w:cstheme="majorBidi"/>
          <w:spacing w:val="3"/>
          <w:sz w:val="24"/>
          <w:szCs w:val="24"/>
          <w:lang w:val="id"/>
        </w:rPr>
        <w:t xml:space="preserve">yang </w:t>
      </w:r>
      <w:r w:rsidRPr="00667652">
        <w:rPr>
          <w:rFonts w:asciiTheme="majorBidi" w:hAnsiTheme="majorBidi" w:cstheme="majorBidi"/>
          <w:spacing w:val="5"/>
          <w:sz w:val="24"/>
          <w:szCs w:val="24"/>
          <w:lang w:val="id"/>
        </w:rPr>
        <w:t xml:space="preserve">dilindungi </w:t>
      </w:r>
      <w:r w:rsidRPr="00667652">
        <w:rPr>
          <w:rFonts w:asciiTheme="majorBidi" w:hAnsiTheme="majorBidi" w:cstheme="majorBidi"/>
          <w:sz w:val="24"/>
          <w:szCs w:val="24"/>
          <w:lang w:val="id"/>
        </w:rPr>
        <w:t xml:space="preserve">berdasarkan Peraturan Menteri </w:t>
      </w:r>
      <w:r w:rsidRPr="00667652">
        <w:rPr>
          <w:rFonts w:asciiTheme="majorBidi" w:hAnsiTheme="majorBidi" w:cstheme="majorBidi"/>
          <w:spacing w:val="4"/>
          <w:sz w:val="24"/>
          <w:szCs w:val="24"/>
          <w:lang w:val="id"/>
        </w:rPr>
        <w:t xml:space="preserve">Lingkungan Hidup </w:t>
      </w:r>
      <w:r w:rsidRPr="00667652">
        <w:rPr>
          <w:rFonts w:asciiTheme="majorBidi" w:hAnsiTheme="majorBidi" w:cstheme="majorBidi"/>
          <w:sz w:val="24"/>
          <w:szCs w:val="24"/>
          <w:lang w:val="id"/>
        </w:rPr>
        <w:t xml:space="preserve">dan </w:t>
      </w:r>
      <w:r w:rsidRPr="00667652">
        <w:rPr>
          <w:rFonts w:asciiTheme="majorBidi" w:hAnsiTheme="majorBidi" w:cstheme="majorBidi"/>
          <w:spacing w:val="4"/>
          <w:sz w:val="24"/>
          <w:szCs w:val="24"/>
          <w:lang w:val="id"/>
        </w:rPr>
        <w:t xml:space="preserve">Kehutanan </w:t>
      </w:r>
      <w:r w:rsidRPr="00667652">
        <w:rPr>
          <w:rFonts w:asciiTheme="majorBidi" w:hAnsiTheme="majorBidi" w:cstheme="majorBidi"/>
          <w:spacing w:val="2"/>
          <w:sz w:val="24"/>
          <w:szCs w:val="24"/>
          <w:lang w:val="id"/>
        </w:rPr>
        <w:t>RI</w:t>
      </w:r>
      <w:r w:rsidRPr="00667652">
        <w:rPr>
          <w:rFonts w:asciiTheme="majorBidi" w:hAnsiTheme="majorBidi" w:cstheme="majorBidi"/>
          <w:spacing w:val="15"/>
          <w:sz w:val="24"/>
          <w:szCs w:val="24"/>
          <w:lang w:val="id"/>
        </w:rPr>
        <w:t xml:space="preserve"> </w:t>
      </w:r>
      <w:r w:rsidRPr="00667652">
        <w:rPr>
          <w:rFonts w:asciiTheme="majorBidi" w:hAnsiTheme="majorBidi" w:cstheme="majorBidi"/>
          <w:sz w:val="24"/>
          <w:szCs w:val="24"/>
          <w:lang w:val="id"/>
        </w:rPr>
        <w:t xml:space="preserve">Nomor </w:t>
      </w:r>
      <w:r w:rsidRPr="00667652">
        <w:rPr>
          <w:rFonts w:asciiTheme="majorBidi" w:hAnsiTheme="majorBidi" w:cstheme="majorBidi"/>
          <w:sz w:val="24"/>
          <w:szCs w:val="24"/>
        </w:rPr>
        <w:t>:P.106/MENLHK/SEKJEN/KUM.1/12/2015, tentang perubahan kedua atas Peraturan Mentri Lingkungan Hidup dan Kehutanan RI Nomor: P.20/MENLHK/SEKJEN/KUM.1/6/2018, sebagaimana dalam lampiran II. Nomor.555 Kesturi Tenguk Ungu (</w:t>
      </w:r>
      <w:r w:rsidRPr="00667652">
        <w:rPr>
          <w:rFonts w:asciiTheme="majorBidi" w:hAnsiTheme="majorBidi" w:cstheme="majorBidi"/>
          <w:i/>
          <w:sz w:val="24"/>
          <w:szCs w:val="24"/>
        </w:rPr>
        <w:t>Lorius Domicella</w:t>
      </w:r>
      <w:r w:rsidRPr="00667652">
        <w:rPr>
          <w:rFonts w:asciiTheme="majorBidi" w:hAnsiTheme="majorBidi" w:cstheme="majorBidi"/>
          <w:sz w:val="24"/>
          <w:szCs w:val="24"/>
        </w:rPr>
        <w:t>), Nomor 258. Kakatua Seram (</w:t>
      </w:r>
      <w:r w:rsidRPr="00667652">
        <w:rPr>
          <w:rFonts w:asciiTheme="majorBidi" w:hAnsiTheme="majorBidi" w:cstheme="majorBidi"/>
          <w:i/>
          <w:sz w:val="24"/>
          <w:szCs w:val="24"/>
        </w:rPr>
        <w:t>Cacatua Malucensis</w:t>
      </w:r>
      <w:r w:rsidRPr="00667652">
        <w:rPr>
          <w:rFonts w:asciiTheme="majorBidi" w:hAnsiTheme="majorBidi" w:cstheme="majorBidi"/>
          <w:sz w:val="24"/>
          <w:szCs w:val="24"/>
        </w:rPr>
        <w:t>), Nomor.587 Betet Kelapa Paruh Tebal (</w:t>
      </w:r>
      <w:r w:rsidRPr="00667652">
        <w:rPr>
          <w:rFonts w:asciiTheme="majorBidi" w:hAnsiTheme="majorBidi" w:cstheme="majorBidi"/>
          <w:i/>
          <w:sz w:val="24"/>
          <w:szCs w:val="24"/>
        </w:rPr>
        <w:t>Thanygnatus Megaloryynchos</w:t>
      </w:r>
      <w:r w:rsidRPr="00667652">
        <w:rPr>
          <w:rFonts w:asciiTheme="majorBidi" w:hAnsiTheme="majorBidi" w:cstheme="majorBidi"/>
          <w:sz w:val="24"/>
          <w:szCs w:val="24"/>
        </w:rPr>
        <w:t>), Nomor.593 Perciki Pelangi (</w:t>
      </w:r>
      <w:r w:rsidRPr="00667652">
        <w:rPr>
          <w:rFonts w:asciiTheme="majorBidi" w:hAnsiTheme="majorBidi" w:cstheme="majorBidi"/>
          <w:i/>
          <w:sz w:val="24"/>
          <w:szCs w:val="24"/>
        </w:rPr>
        <w:t>Trichoglosus Maluccanus</w:t>
      </w:r>
      <w:r w:rsidRPr="00667652">
        <w:rPr>
          <w:rFonts w:asciiTheme="majorBidi" w:hAnsiTheme="majorBidi" w:cstheme="majorBidi"/>
          <w:sz w:val="24"/>
          <w:szCs w:val="24"/>
        </w:rPr>
        <w:t>), Nomor. 538 Nuri Maluku (</w:t>
      </w:r>
      <w:r w:rsidRPr="00667652">
        <w:rPr>
          <w:rFonts w:asciiTheme="majorBidi" w:hAnsiTheme="majorBidi" w:cstheme="majorBidi"/>
          <w:i/>
          <w:sz w:val="24"/>
          <w:szCs w:val="24"/>
        </w:rPr>
        <w:t>Eos Bornea</w:t>
      </w:r>
      <w:r w:rsidRPr="00667652">
        <w:rPr>
          <w:rFonts w:asciiTheme="majorBidi" w:hAnsiTheme="majorBidi" w:cstheme="majorBidi"/>
          <w:sz w:val="24"/>
          <w:szCs w:val="24"/>
        </w:rPr>
        <w:t>) dan Nomor. 225 Kakatua Koki (</w:t>
      </w:r>
      <w:r w:rsidRPr="00667652">
        <w:rPr>
          <w:rFonts w:asciiTheme="majorBidi" w:hAnsiTheme="majorBidi" w:cstheme="majorBidi"/>
          <w:i/>
          <w:sz w:val="24"/>
          <w:szCs w:val="24"/>
        </w:rPr>
        <w:t>Cacatua Galerita</w:t>
      </w:r>
      <w:r w:rsidRPr="00667652">
        <w:rPr>
          <w:rFonts w:asciiTheme="majorBidi" w:hAnsiTheme="majorBidi" w:cstheme="majorBidi"/>
          <w:sz w:val="24"/>
          <w:szCs w:val="24"/>
        </w:rPr>
        <w:t>),</w:t>
      </w:r>
      <w:r w:rsidRPr="00667652">
        <w:rPr>
          <w:rFonts w:asciiTheme="majorBidi" w:hAnsiTheme="majorBidi" w:cstheme="majorBidi"/>
          <w:sz w:val="24"/>
          <w:szCs w:val="24"/>
          <w:lang w:val="en-US"/>
        </w:rPr>
        <w:t xml:space="preserve"> </w:t>
      </w:r>
      <w:r w:rsidRPr="00667652">
        <w:rPr>
          <w:rFonts w:asciiTheme="majorBidi" w:hAnsiTheme="majorBidi" w:cstheme="majorBidi"/>
          <w:sz w:val="24"/>
          <w:szCs w:val="24"/>
        </w:rPr>
        <w:t xml:space="preserve">Perbuatan terdakwa sebagaimana </w:t>
      </w:r>
      <w:r w:rsidRPr="00667652">
        <w:rPr>
          <w:rFonts w:asciiTheme="majorBidi" w:hAnsiTheme="majorBidi" w:cstheme="majorBidi"/>
          <w:spacing w:val="2"/>
          <w:sz w:val="24"/>
          <w:szCs w:val="24"/>
        </w:rPr>
        <w:t xml:space="preserve">diatur </w:t>
      </w:r>
      <w:r w:rsidRPr="00667652">
        <w:rPr>
          <w:rFonts w:asciiTheme="majorBidi" w:hAnsiTheme="majorBidi" w:cstheme="majorBidi"/>
          <w:sz w:val="24"/>
          <w:szCs w:val="24"/>
        </w:rPr>
        <w:t xml:space="preserve">dan </w:t>
      </w:r>
      <w:r w:rsidRPr="00667652">
        <w:rPr>
          <w:rFonts w:asciiTheme="majorBidi" w:hAnsiTheme="majorBidi" w:cstheme="majorBidi"/>
          <w:spacing w:val="3"/>
          <w:sz w:val="24"/>
          <w:szCs w:val="24"/>
        </w:rPr>
        <w:t xml:space="preserve">diancam pidana </w:t>
      </w:r>
      <w:r w:rsidRPr="00667652">
        <w:rPr>
          <w:rFonts w:asciiTheme="majorBidi" w:hAnsiTheme="majorBidi" w:cstheme="majorBidi"/>
          <w:sz w:val="24"/>
          <w:szCs w:val="24"/>
        </w:rPr>
        <w:t>dalam</w:t>
      </w:r>
      <w:r w:rsidRPr="00667652">
        <w:rPr>
          <w:rFonts w:asciiTheme="majorBidi" w:hAnsiTheme="majorBidi" w:cstheme="majorBidi"/>
          <w:spacing w:val="55"/>
          <w:sz w:val="24"/>
          <w:szCs w:val="24"/>
        </w:rPr>
        <w:t xml:space="preserve"> </w:t>
      </w:r>
      <w:r w:rsidRPr="00667652">
        <w:rPr>
          <w:rFonts w:asciiTheme="majorBidi" w:hAnsiTheme="majorBidi" w:cstheme="majorBidi"/>
          <w:sz w:val="24"/>
          <w:szCs w:val="24"/>
        </w:rPr>
        <w:t>Pasal</w:t>
      </w:r>
      <w:r w:rsidRPr="00667652">
        <w:rPr>
          <w:rFonts w:asciiTheme="majorBidi" w:hAnsiTheme="majorBidi" w:cstheme="majorBidi"/>
          <w:sz w:val="24"/>
          <w:szCs w:val="24"/>
          <w:lang w:val="en-US"/>
        </w:rPr>
        <w:t xml:space="preserve"> </w:t>
      </w:r>
      <w:r w:rsidRPr="00667652">
        <w:rPr>
          <w:rFonts w:asciiTheme="majorBidi" w:hAnsiTheme="majorBidi" w:cstheme="majorBidi"/>
          <w:sz w:val="24"/>
          <w:szCs w:val="24"/>
        </w:rPr>
        <w:t>40 ayat (2) Jo Pasal 21 ayat (2) huruf a UU No.5 Tahun 1990 tentang Konservasi Sumber Daya Alam Hayati dan Ekosistem.</w:t>
      </w:r>
    </w:p>
    <w:p w:rsidR="00667652" w:rsidRPr="00DC4759" w:rsidRDefault="00765D0B" w:rsidP="00DC4759">
      <w:pPr>
        <w:pStyle w:val="BodyText"/>
        <w:numPr>
          <w:ilvl w:val="0"/>
          <w:numId w:val="1"/>
        </w:numPr>
        <w:spacing w:line="360" w:lineRule="auto"/>
        <w:ind w:right="364"/>
        <w:jc w:val="both"/>
        <w:rPr>
          <w:rFonts w:asciiTheme="majorBidi" w:hAnsiTheme="majorBidi" w:cstheme="majorBidi"/>
          <w:b/>
          <w:bCs/>
          <w:sz w:val="24"/>
          <w:szCs w:val="24"/>
        </w:rPr>
      </w:pPr>
      <w:r w:rsidRPr="00DC4759">
        <w:rPr>
          <w:rFonts w:asciiTheme="majorBidi" w:hAnsiTheme="majorBidi" w:cstheme="majorBidi"/>
          <w:b/>
          <w:bCs/>
          <w:sz w:val="24"/>
          <w:szCs w:val="24"/>
        </w:rPr>
        <w:t>Pertimbangan Hakim dan Putusan</w:t>
      </w:r>
    </w:p>
    <w:p w:rsidR="00667652" w:rsidRPr="00DC4759" w:rsidRDefault="00667652" w:rsidP="00DC4759">
      <w:pPr>
        <w:pStyle w:val="BodyText"/>
        <w:spacing w:line="360" w:lineRule="auto"/>
        <w:ind w:left="360" w:right="364" w:firstLine="916"/>
        <w:jc w:val="both"/>
        <w:rPr>
          <w:rFonts w:asciiTheme="majorBidi" w:hAnsiTheme="majorBidi" w:cstheme="majorBidi"/>
          <w:b/>
          <w:bCs/>
          <w:sz w:val="24"/>
          <w:szCs w:val="24"/>
        </w:rPr>
      </w:pPr>
      <w:r w:rsidRPr="00DC4759">
        <w:rPr>
          <w:rFonts w:asciiTheme="majorBidi" w:hAnsiTheme="majorBidi" w:cstheme="majorBidi"/>
          <w:sz w:val="24"/>
          <w:szCs w:val="24"/>
        </w:rPr>
        <w:t>Menimbang, bahwa Terdakwa telah didakwa oleh Penuntut Umum dengan dakwaan tunggal sebagaimana diatur dalam Pasal 40 ayat (2) Jo Pasal 21 ayat (2) huruf a Undang-Undang Nomor 5 Tahun 1990 tentang Konservasi Sumber Daya Alam Hayati dan Ekosistem, yang unsur-unsurnya adalah sebagai berikut :</w:t>
      </w:r>
    </w:p>
    <w:p w:rsidR="00667652" w:rsidRPr="00DC4759" w:rsidRDefault="00667652" w:rsidP="00DC4759">
      <w:pPr>
        <w:pStyle w:val="ListParagraph"/>
        <w:widowControl w:val="0"/>
        <w:numPr>
          <w:ilvl w:val="1"/>
          <w:numId w:val="10"/>
        </w:numPr>
        <w:tabs>
          <w:tab w:val="left" w:pos="2318"/>
        </w:tabs>
        <w:autoSpaceDE w:val="0"/>
        <w:autoSpaceDN w:val="0"/>
        <w:spacing w:after="0" w:line="360" w:lineRule="auto"/>
        <w:contextualSpacing w:val="0"/>
        <w:jc w:val="both"/>
        <w:rPr>
          <w:rFonts w:asciiTheme="majorBidi" w:hAnsiTheme="majorBidi" w:cstheme="majorBidi"/>
          <w:sz w:val="24"/>
          <w:szCs w:val="24"/>
        </w:rPr>
      </w:pPr>
      <w:r w:rsidRPr="00DC4759">
        <w:rPr>
          <w:rFonts w:asciiTheme="majorBidi" w:hAnsiTheme="majorBidi" w:cstheme="majorBidi"/>
          <w:sz w:val="24"/>
          <w:szCs w:val="24"/>
        </w:rPr>
        <w:t>Setiap</w:t>
      </w:r>
      <w:r w:rsidRPr="00DC4759">
        <w:rPr>
          <w:rFonts w:asciiTheme="majorBidi" w:hAnsiTheme="majorBidi" w:cstheme="majorBidi"/>
          <w:spacing w:val="-5"/>
          <w:sz w:val="24"/>
          <w:szCs w:val="24"/>
        </w:rPr>
        <w:t xml:space="preserve"> </w:t>
      </w:r>
      <w:r w:rsidRPr="00DC4759">
        <w:rPr>
          <w:rFonts w:asciiTheme="majorBidi" w:hAnsiTheme="majorBidi" w:cstheme="majorBidi"/>
          <w:sz w:val="24"/>
          <w:szCs w:val="24"/>
        </w:rPr>
        <w:t>Orang</w:t>
      </w:r>
    </w:p>
    <w:p w:rsidR="00667652" w:rsidRPr="00DC4759" w:rsidRDefault="00667652" w:rsidP="00DC4759">
      <w:pPr>
        <w:pStyle w:val="ListParagraph"/>
        <w:widowControl w:val="0"/>
        <w:numPr>
          <w:ilvl w:val="1"/>
          <w:numId w:val="10"/>
        </w:numPr>
        <w:tabs>
          <w:tab w:val="left" w:pos="2318"/>
        </w:tabs>
        <w:autoSpaceDE w:val="0"/>
        <w:autoSpaceDN w:val="0"/>
        <w:spacing w:after="0" w:line="360" w:lineRule="auto"/>
        <w:ind w:right="359"/>
        <w:contextualSpacing w:val="0"/>
        <w:jc w:val="both"/>
        <w:rPr>
          <w:rFonts w:asciiTheme="majorBidi" w:hAnsiTheme="majorBidi" w:cstheme="majorBidi"/>
          <w:sz w:val="24"/>
          <w:szCs w:val="24"/>
        </w:rPr>
      </w:pPr>
      <w:r w:rsidRPr="00DC4759">
        <w:rPr>
          <w:rFonts w:asciiTheme="majorBidi" w:hAnsiTheme="majorBidi" w:cstheme="majorBidi"/>
          <w:spacing w:val="2"/>
          <w:sz w:val="24"/>
          <w:szCs w:val="24"/>
        </w:rPr>
        <w:t xml:space="preserve">menangkap, melukai, </w:t>
      </w:r>
      <w:r w:rsidRPr="00DC4759">
        <w:rPr>
          <w:rFonts w:asciiTheme="majorBidi" w:hAnsiTheme="majorBidi" w:cstheme="majorBidi"/>
          <w:spacing w:val="4"/>
          <w:sz w:val="24"/>
          <w:szCs w:val="24"/>
        </w:rPr>
        <w:t xml:space="preserve">membunuh, </w:t>
      </w:r>
      <w:r w:rsidRPr="00DC4759">
        <w:rPr>
          <w:rFonts w:asciiTheme="majorBidi" w:hAnsiTheme="majorBidi" w:cstheme="majorBidi"/>
          <w:spacing w:val="2"/>
          <w:sz w:val="24"/>
          <w:szCs w:val="24"/>
        </w:rPr>
        <w:t xml:space="preserve">menyimpan, </w:t>
      </w:r>
      <w:r w:rsidRPr="00DC4759">
        <w:rPr>
          <w:rFonts w:asciiTheme="majorBidi" w:hAnsiTheme="majorBidi" w:cstheme="majorBidi"/>
          <w:sz w:val="24"/>
          <w:szCs w:val="24"/>
        </w:rPr>
        <w:t xml:space="preserve">memiliki, memelihara, </w:t>
      </w:r>
      <w:r w:rsidRPr="00DC4759">
        <w:rPr>
          <w:rFonts w:asciiTheme="majorBidi" w:hAnsiTheme="majorBidi" w:cstheme="majorBidi"/>
          <w:spacing w:val="3"/>
          <w:sz w:val="24"/>
          <w:szCs w:val="24"/>
        </w:rPr>
        <w:t xml:space="preserve">mengangkut </w:t>
      </w:r>
      <w:r w:rsidRPr="00DC4759">
        <w:rPr>
          <w:rFonts w:asciiTheme="majorBidi" w:hAnsiTheme="majorBidi" w:cstheme="majorBidi"/>
          <w:sz w:val="24"/>
          <w:szCs w:val="24"/>
        </w:rPr>
        <w:t xml:space="preserve">dan memperniagakan satwa </w:t>
      </w:r>
      <w:r w:rsidRPr="00DC4759">
        <w:rPr>
          <w:rFonts w:asciiTheme="majorBidi" w:hAnsiTheme="majorBidi" w:cstheme="majorBidi"/>
          <w:spacing w:val="3"/>
          <w:sz w:val="24"/>
          <w:szCs w:val="24"/>
        </w:rPr>
        <w:t xml:space="preserve">yang dilindungi </w:t>
      </w:r>
      <w:r w:rsidRPr="00DC4759">
        <w:rPr>
          <w:rFonts w:asciiTheme="majorBidi" w:hAnsiTheme="majorBidi" w:cstheme="majorBidi"/>
          <w:sz w:val="24"/>
          <w:szCs w:val="24"/>
        </w:rPr>
        <w:t>dalam</w:t>
      </w:r>
      <w:r w:rsidRPr="00DC4759">
        <w:rPr>
          <w:rFonts w:asciiTheme="majorBidi" w:hAnsiTheme="majorBidi" w:cstheme="majorBidi"/>
          <w:spacing w:val="-44"/>
          <w:sz w:val="24"/>
          <w:szCs w:val="24"/>
        </w:rPr>
        <w:t xml:space="preserve"> </w:t>
      </w:r>
      <w:r w:rsidRPr="00DC4759">
        <w:rPr>
          <w:rFonts w:asciiTheme="majorBidi" w:hAnsiTheme="majorBidi" w:cstheme="majorBidi"/>
          <w:sz w:val="24"/>
          <w:szCs w:val="24"/>
        </w:rPr>
        <w:t xml:space="preserve">keadaan </w:t>
      </w:r>
      <w:r w:rsidRPr="00DC4759">
        <w:rPr>
          <w:rFonts w:asciiTheme="majorBidi" w:hAnsiTheme="majorBidi" w:cstheme="majorBidi"/>
          <w:spacing w:val="4"/>
          <w:sz w:val="24"/>
          <w:szCs w:val="24"/>
        </w:rPr>
        <w:t>hidup</w:t>
      </w:r>
    </w:p>
    <w:p w:rsidR="00667652" w:rsidRPr="00DC4759" w:rsidRDefault="00667652" w:rsidP="00DC4759">
      <w:pPr>
        <w:pStyle w:val="BodyText"/>
        <w:spacing w:line="360" w:lineRule="auto"/>
        <w:ind w:firstLine="284"/>
        <w:rPr>
          <w:rFonts w:asciiTheme="majorBidi" w:hAnsiTheme="majorBidi" w:cstheme="majorBidi"/>
          <w:b/>
          <w:bCs/>
          <w:sz w:val="24"/>
          <w:szCs w:val="24"/>
        </w:rPr>
      </w:pPr>
      <w:r w:rsidRPr="00DC4759">
        <w:rPr>
          <w:rFonts w:asciiTheme="majorBidi" w:hAnsiTheme="majorBidi" w:cstheme="majorBidi"/>
          <w:b/>
          <w:bCs/>
          <w:sz w:val="24"/>
          <w:szCs w:val="24"/>
        </w:rPr>
        <w:t>Ad.1. Setiap Orang</w:t>
      </w:r>
    </w:p>
    <w:p w:rsidR="00667652" w:rsidRPr="00DC4759" w:rsidRDefault="00DC4759" w:rsidP="00DC4759">
      <w:pPr>
        <w:pStyle w:val="BodyText"/>
        <w:spacing w:line="360" w:lineRule="auto"/>
        <w:ind w:left="284" w:firstLine="872"/>
        <w:jc w:val="both"/>
        <w:rPr>
          <w:rFonts w:asciiTheme="majorBidi" w:hAnsiTheme="majorBidi" w:cstheme="majorBidi"/>
          <w:sz w:val="24"/>
          <w:szCs w:val="24"/>
        </w:rPr>
      </w:pPr>
      <w:r>
        <w:rPr>
          <w:rFonts w:asciiTheme="majorBidi" w:hAnsiTheme="majorBidi" w:cstheme="majorBidi"/>
          <w:sz w:val="24"/>
          <w:szCs w:val="24"/>
        </w:rPr>
        <w:t>“S</w:t>
      </w:r>
      <w:r w:rsidR="00667652" w:rsidRPr="00DC4759">
        <w:rPr>
          <w:rFonts w:asciiTheme="majorBidi" w:hAnsiTheme="majorBidi" w:cstheme="majorBidi"/>
          <w:sz w:val="24"/>
          <w:szCs w:val="24"/>
        </w:rPr>
        <w:t>etiap orang” identik dengan unsur Barangsiapa dalam Kitab Undang-Undang Hukum Pidana (KUHP) yang menunjuk kepada subyek hukum atau pelaku tindak pidan a yaitu orang (manusia) sebagai subjek hukum yang apabila orang tersebut terbukti memenuhi semua unsur dari tindak pidana sebagaimana didakwakan oleh Penuntut Umum, maka ia dapat disebut sebagai pelaku atau dader dari tindak pidana tersebut. Bahwa orang yang diajukan ke persidangan ternyata benar Terdakwa Ronal Rumarissa Alias Aleka yang telah didakwa sebagai pelaku tindak pidana dalam dakwaannya dengan segala identitasnya yang hal ini diketahui dari pengakuan Terdakwa sendiri saat identitasnya ditanyakan di awal persidangan maupun keterangan para saksi. Oleh karenanya dalam perkara in i tidaklah terjadi kekeliruan akan orang sebagai subyek hukum yang dihadirkan sebagai Terdakwa;</w:t>
      </w:r>
    </w:p>
    <w:p w:rsidR="00667652" w:rsidRPr="00DC4759" w:rsidRDefault="00667652" w:rsidP="00DC4759">
      <w:pPr>
        <w:pStyle w:val="BodyText"/>
        <w:spacing w:line="360" w:lineRule="auto"/>
        <w:ind w:left="284"/>
        <w:jc w:val="both"/>
        <w:rPr>
          <w:rFonts w:asciiTheme="majorBidi" w:hAnsiTheme="majorBidi" w:cstheme="majorBidi"/>
          <w:b/>
          <w:bCs/>
          <w:sz w:val="24"/>
          <w:szCs w:val="24"/>
        </w:rPr>
      </w:pPr>
      <w:r w:rsidRPr="00DC4759">
        <w:rPr>
          <w:rFonts w:asciiTheme="majorBidi" w:hAnsiTheme="majorBidi" w:cstheme="majorBidi"/>
          <w:b/>
          <w:bCs/>
          <w:sz w:val="24"/>
          <w:szCs w:val="24"/>
        </w:rPr>
        <w:t xml:space="preserve">Ad.2. </w:t>
      </w:r>
      <w:r w:rsidRPr="00DC4759">
        <w:rPr>
          <w:rFonts w:asciiTheme="majorBidi" w:hAnsiTheme="majorBidi" w:cstheme="majorBidi"/>
          <w:b/>
          <w:bCs/>
          <w:spacing w:val="2"/>
          <w:sz w:val="24"/>
          <w:szCs w:val="24"/>
        </w:rPr>
        <w:t xml:space="preserve">menangkap,     melukai,     </w:t>
      </w:r>
      <w:r w:rsidRPr="00DC4759">
        <w:rPr>
          <w:rFonts w:asciiTheme="majorBidi" w:hAnsiTheme="majorBidi" w:cstheme="majorBidi"/>
          <w:b/>
          <w:bCs/>
          <w:spacing w:val="4"/>
          <w:sz w:val="24"/>
          <w:szCs w:val="24"/>
        </w:rPr>
        <w:t xml:space="preserve">membunuh,    </w:t>
      </w:r>
      <w:r w:rsidRPr="00DC4759">
        <w:rPr>
          <w:rFonts w:asciiTheme="majorBidi" w:hAnsiTheme="majorBidi" w:cstheme="majorBidi"/>
          <w:b/>
          <w:bCs/>
          <w:spacing w:val="2"/>
          <w:sz w:val="24"/>
          <w:szCs w:val="24"/>
        </w:rPr>
        <w:t xml:space="preserve">menyimpan,  </w:t>
      </w:r>
      <w:r w:rsidRPr="00DC4759">
        <w:rPr>
          <w:rFonts w:asciiTheme="majorBidi" w:hAnsiTheme="majorBidi" w:cstheme="majorBidi"/>
          <w:b/>
          <w:bCs/>
          <w:spacing w:val="26"/>
          <w:sz w:val="24"/>
          <w:szCs w:val="24"/>
        </w:rPr>
        <w:t xml:space="preserve"> </w:t>
      </w:r>
      <w:r w:rsidRPr="00DC4759">
        <w:rPr>
          <w:rFonts w:asciiTheme="majorBidi" w:hAnsiTheme="majorBidi" w:cstheme="majorBidi"/>
          <w:b/>
          <w:bCs/>
          <w:sz w:val="24"/>
          <w:szCs w:val="24"/>
        </w:rPr>
        <w:t xml:space="preserve">memiliki, memelihara,   </w:t>
      </w:r>
      <w:r w:rsidRPr="00DC4759">
        <w:rPr>
          <w:rFonts w:asciiTheme="majorBidi" w:hAnsiTheme="majorBidi" w:cstheme="majorBidi"/>
          <w:b/>
          <w:bCs/>
          <w:spacing w:val="3"/>
          <w:sz w:val="24"/>
          <w:szCs w:val="24"/>
        </w:rPr>
        <w:t xml:space="preserve">mengangkut   </w:t>
      </w:r>
      <w:r w:rsidRPr="00DC4759">
        <w:rPr>
          <w:rFonts w:asciiTheme="majorBidi" w:hAnsiTheme="majorBidi" w:cstheme="majorBidi"/>
          <w:b/>
          <w:bCs/>
          <w:sz w:val="24"/>
          <w:szCs w:val="24"/>
        </w:rPr>
        <w:t>dan   memperniagakan   satwa</w:t>
      </w:r>
      <w:r w:rsidRPr="00DC4759">
        <w:rPr>
          <w:rFonts w:asciiTheme="majorBidi" w:hAnsiTheme="majorBidi" w:cstheme="majorBidi"/>
          <w:b/>
          <w:bCs/>
          <w:spacing w:val="52"/>
          <w:sz w:val="24"/>
          <w:szCs w:val="24"/>
        </w:rPr>
        <w:t xml:space="preserve"> </w:t>
      </w:r>
      <w:r w:rsidRPr="00DC4759">
        <w:rPr>
          <w:rFonts w:asciiTheme="majorBidi" w:hAnsiTheme="majorBidi" w:cstheme="majorBidi"/>
          <w:b/>
          <w:bCs/>
          <w:spacing w:val="3"/>
          <w:sz w:val="24"/>
          <w:szCs w:val="24"/>
        </w:rPr>
        <w:t>yang</w:t>
      </w:r>
      <w:r w:rsidRPr="00DC4759">
        <w:rPr>
          <w:rFonts w:asciiTheme="majorBidi" w:hAnsiTheme="majorBidi" w:cstheme="majorBidi"/>
          <w:b/>
          <w:bCs/>
          <w:sz w:val="24"/>
          <w:szCs w:val="24"/>
        </w:rPr>
        <w:t xml:space="preserve"> dilindungi dalam keadaan hidup</w:t>
      </w:r>
    </w:p>
    <w:p w:rsidR="00667652" w:rsidRPr="00DC4759" w:rsidRDefault="00667652" w:rsidP="00DC4759">
      <w:pPr>
        <w:pStyle w:val="BodyText"/>
        <w:spacing w:line="360" w:lineRule="auto"/>
        <w:ind w:left="284" w:right="297" w:firstLine="720"/>
        <w:jc w:val="both"/>
        <w:rPr>
          <w:rFonts w:asciiTheme="majorBidi" w:hAnsiTheme="majorBidi" w:cstheme="majorBidi"/>
          <w:sz w:val="24"/>
          <w:szCs w:val="24"/>
        </w:rPr>
      </w:pPr>
      <w:r w:rsidRPr="00DC4759">
        <w:rPr>
          <w:rFonts w:asciiTheme="majorBidi" w:hAnsiTheme="majorBidi" w:cstheme="majorBidi"/>
          <w:sz w:val="24"/>
          <w:szCs w:val="24"/>
        </w:rPr>
        <w:t>Dalam pasal 1 ayat (7) Undang-Undang Nomor 5 Tahun 1990 tentang Konservasi Sumber Daya Alam Hayati dan Ekosistem yan g dimaksud dengan satwa adalah semua jenis sumber daya alam hewani yang hidup di darat, dan atau di air, dan atau di udara. Bahwa dalam pasal 5 ayat (1) PP Nomor 7 tahun 1999 suatu jenis tumbuhan dan satwa wajib ditetapkan dalam golongan yang dilindungi apabila telah memenuhi kreteria :</w:t>
      </w:r>
    </w:p>
    <w:p w:rsidR="00667652" w:rsidRPr="00DC4759" w:rsidRDefault="00667652" w:rsidP="00DC4759">
      <w:pPr>
        <w:pStyle w:val="ListParagraph"/>
        <w:widowControl w:val="0"/>
        <w:numPr>
          <w:ilvl w:val="0"/>
          <w:numId w:val="11"/>
        </w:numPr>
        <w:tabs>
          <w:tab w:val="left" w:pos="1843"/>
        </w:tabs>
        <w:autoSpaceDE w:val="0"/>
        <w:autoSpaceDN w:val="0"/>
        <w:spacing w:after="0" w:line="360" w:lineRule="auto"/>
        <w:ind w:left="567" w:hanging="283"/>
        <w:contextualSpacing w:val="0"/>
        <w:jc w:val="both"/>
        <w:rPr>
          <w:rFonts w:asciiTheme="majorBidi" w:hAnsiTheme="majorBidi" w:cstheme="majorBidi"/>
          <w:sz w:val="24"/>
          <w:szCs w:val="24"/>
        </w:rPr>
      </w:pPr>
      <w:r w:rsidRPr="00DC4759">
        <w:rPr>
          <w:rFonts w:asciiTheme="majorBidi" w:hAnsiTheme="majorBidi" w:cstheme="majorBidi"/>
          <w:spacing w:val="2"/>
          <w:sz w:val="24"/>
          <w:szCs w:val="24"/>
        </w:rPr>
        <w:t>Mempunyai</w:t>
      </w:r>
      <w:r w:rsidRPr="00DC4759">
        <w:rPr>
          <w:rFonts w:asciiTheme="majorBidi" w:hAnsiTheme="majorBidi" w:cstheme="majorBidi"/>
          <w:spacing w:val="-13"/>
          <w:sz w:val="24"/>
          <w:szCs w:val="24"/>
        </w:rPr>
        <w:t xml:space="preserve"> </w:t>
      </w:r>
      <w:r w:rsidRPr="00DC4759">
        <w:rPr>
          <w:rFonts w:asciiTheme="majorBidi" w:hAnsiTheme="majorBidi" w:cstheme="majorBidi"/>
          <w:spacing w:val="2"/>
          <w:sz w:val="24"/>
          <w:szCs w:val="24"/>
        </w:rPr>
        <w:t>populasi</w:t>
      </w:r>
      <w:r w:rsidRPr="00DC4759">
        <w:rPr>
          <w:rFonts w:asciiTheme="majorBidi" w:hAnsiTheme="majorBidi" w:cstheme="majorBidi"/>
          <w:spacing w:val="-13"/>
          <w:sz w:val="24"/>
          <w:szCs w:val="24"/>
        </w:rPr>
        <w:t xml:space="preserve"> </w:t>
      </w:r>
      <w:r w:rsidRPr="00DC4759">
        <w:rPr>
          <w:rFonts w:asciiTheme="majorBidi" w:hAnsiTheme="majorBidi" w:cstheme="majorBidi"/>
          <w:spacing w:val="3"/>
          <w:sz w:val="24"/>
          <w:szCs w:val="24"/>
        </w:rPr>
        <w:t>yang</w:t>
      </w:r>
      <w:r w:rsidRPr="00DC4759">
        <w:rPr>
          <w:rFonts w:asciiTheme="majorBidi" w:hAnsiTheme="majorBidi" w:cstheme="majorBidi"/>
          <w:spacing w:val="-17"/>
          <w:sz w:val="24"/>
          <w:szCs w:val="24"/>
        </w:rPr>
        <w:t xml:space="preserve"> </w:t>
      </w:r>
      <w:r w:rsidRPr="00DC4759">
        <w:rPr>
          <w:rFonts w:asciiTheme="majorBidi" w:hAnsiTheme="majorBidi" w:cstheme="majorBidi"/>
          <w:sz w:val="24"/>
          <w:szCs w:val="24"/>
        </w:rPr>
        <w:t>kecil;</w:t>
      </w:r>
    </w:p>
    <w:p w:rsidR="00667652" w:rsidRPr="00DC4759" w:rsidRDefault="00667652" w:rsidP="00DC4759">
      <w:pPr>
        <w:pStyle w:val="ListParagraph"/>
        <w:widowControl w:val="0"/>
        <w:numPr>
          <w:ilvl w:val="0"/>
          <w:numId w:val="11"/>
        </w:numPr>
        <w:tabs>
          <w:tab w:val="left" w:pos="1843"/>
        </w:tabs>
        <w:autoSpaceDE w:val="0"/>
        <w:autoSpaceDN w:val="0"/>
        <w:spacing w:before="35" w:after="0" w:line="360" w:lineRule="auto"/>
        <w:ind w:left="567" w:hanging="283"/>
        <w:contextualSpacing w:val="0"/>
        <w:jc w:val="both"/>
        <w:rPr>
          <w:rFonts w:asciiTheme="majorBidi" w:hAnsiTheme="majorBidi" w:cstheme="majorBidi"/>
          <w:sz w:val="24"/>
          <w:szCs w:val="24"/>
        </w:rPr>
      </w:pPr>
      <w:r w:rsidRPr="00DC4759">
        <w:rPr>
          <w:rFonts w:asciiTheme="majorBidi" w:hAnsiTheme="majorBidi" w:cstheme="majorBidi"/>
          <w:spacing w:val="2"/>
          <w:sz w:val="24"/>
          <w:szCs w:val="24"/>
        </w:rPr>
        <w:t>adanya</w:t>
      </w:r>
      <w:r w:rsidRPr="00DC4759">
        <w:rPr>
          <w:rFonts w:asciiTheme="majorBidi" w:hAnsiTheme="majorBidi" w:cstheme="majorBidi"/>
          <w:spacing w:val="-17"/>
          <w:sz w:val="24"/>
          <w:szCs w:val="24"/>
        </w:rPr>
        <w:t xml:space="preserve"> </w:t>
      </w:r>
      <w:r w:rsidRPr="00DC4759">
        <w:rPr>
          <w:rFonts w:asciiTheme="majorBidi" w:hAnsiTheme="majorBidi" w:cstheme="majorBidi"/>
          <w:spacing w:val="4"/>
          <w:sz w:val="24"/>
          <w:szCs w:val="24"/>
        </w:rPr>
        <w:t>penurunan</w:t>
      </w:r>
      <w:r w:rsidRPr="00DC4759">
        <w:rPr>
          <w:rFonts w:asciiTheme="majorBidi" w:hAnsiTheme="majorBidi" w:cstheme="majorBidi"/>
          <w:spacing w:val="-16"/>
          <w:sz w:val="24"/>
          <w:szCs w:val="24"/>
        </w:rPr>
        <w:t xml:space="preserve"> </w:t>
      </w:r>
      <w:r w:rsidRPr="00DC4759">
        <w:rPr>
          <w:rFonts w:asciiTheme="majorBidi" w:hAnsiTheme="majorBidi" w:cstheme="majorBidi"/>
          <w:spacing w:val="3"/>
          <w:sz w:val="24"/>
          <w:szCs w:val="24"/>
        </w:rPr>
        <w:t>yang</w:t>
      </w:r>
      <w:r w:rsidRPr="00DC4759">
        <w:rPr>
          <w:rFonts w:asciiTheme="majorBidi" w:hAnsiTheme="majorBidi" w:cstheme="majorBidi"/>
          <w:spacing w:val="-17"/>
          <w:sz w:val="24"/>
          <w:szCs w:val="24"/>
        </w:rPr>
        <w:t xml:space="preserve"> </w:t>
      </w:r>
      <w:r w:rsidRPr="00DC4759">
        <w:rPr>
          <w:rFonts w:asciiTheme="majorBidi" w:hAnsiTheme="majorBidi" w:cstheme="majorBidi"/>
          <w:spacing w:val="-3"/>
          <w:sz w:val="24"/>
          <w:szCs w:val="24"/>
        </w:rPr>
        <w:t>tajam</w:t>
      </w:r>
      <w:r w:rsidRPr="00DC4759">
        <w:rPr>
          <w:rFonts w:asciiTheme="majorBidi" w:hAnsiTheme="majorBidi" w:cstheme="majorBidi"/>
          <w:spacing w:val="-9"/>
          <w:sz w:val="24"/>
          <w:szCs w:val="24"/>
        </w:rPr>
        <w:t xml:space="preserve"> </w:t>
      </w:r>
      <w:r w:rsidRPr="00DC4759">
        <w:rPr>
          <w:rFonts w:asciiTheme="majorBidi" w:hAnsiTheme="majorBidi" w:cstheme="majorBidi"/>
          <w:sz w:val="24"/>
          <w:szCs w:val="24"/>
        </w:rPr>
        <w:t>pada</w:t>
      </w:r>
      <w:r w:rsidRPr="00DC4759">
        <w:rPr>
          <w:rFonts w:asciiTheme="majorBidi" w:hAnsiTheme="majorBidi" w:cstheme="majorBidi"/>
          <w:spacing w:val="-5"/>
          <w:sz w:val="24"/>
          <w:szCs w:val="24"/>
        </w:rPr>
        <w:t xml:space="preserve"> </w:t>
      </w:r>
      <w:r w:rsidRPr="00DC4759">
        <w:rPr>
          <w:rFonts w:asciiTheme="majorBidi" w:hAnsiTheme="majorBidi" w:cstheme="majorBidi"/>
          <w:sz w:val="24"/>
          <w:szCs w:val="24"/>
        </w:rPr>
        <w:t>jumlah</w:t>
      </w:r>
      <w:r w:rsidRPr="00DC4759">
        <w:rPr>
          <w:rFonts w:asciiTheme="majorBidi" w:hAnsiTheme="majorBidi" w:cstheme="majorBidi"/>
          <w:spacing w:val="-4"/>
          <w:sz w:val="24"/>
          <w:szCs w:val="24"/>
        </w:rPr>
        <w:t xml:space="preserve"> </w:t>
      </w:r>
      <w:r w:rsidRPr="00DC4759">
        <w:rPr>
          <w:rFonts w:asciiTheme="majorBidi" w:hAnsiTheme="majorBidi" w:cstheme="majorBidi"/>
          <w:spacing w:val="3"/>
          <w:sz w:val="24"/>
          <w:szCs w:val="24"/>
        </w:rPr>
        <w:t>individu</w:t>
      </w:r>
      <w:r w:rsidRPr="00DC4759">
        <w:rPr>
          <w:rFonts w:asciiTheme="majorBidi" w:hAnsiTheme="majorBidi" w:cstheme="majorBidi"/>
          <w:spacing w:val="-16"/>
          <w:sz w:val="24"/>
          <w:szCs w:val="24"/>
        </w:rPr>
        <w:t xml:space="preserve"> </w:t>
      </w:r>
      <w:r w:rsidRPr="00DC4759">
        <w:rPr>
          <w:rFonts w:asciiTheme="majorBidi" w:hAnsiTheme="majorBidi" w:cstheme="majorBidi"/>
          <w:sz w:val="24"/>
          <w:szCs w:val="24"/>
        </w:rPr>
        <w:t>di</w:t>
      </w:r>
      <w:r w:rsidRPr="00DC4759">
        <w:rPr>
          <w:rFonts w:asciiTheme="majorBidi" w:hAnsiTheme="majorBidi" w:cstheme="majorBidi"/>
          <w:spacing w:val="-13"/>
          <w:sz w:val="24"/>
          <w:szCs w:val="24"/>
        </w:rPr>
        <w:t xml:space="preserve"> </w:t>
      </w:r>
      <w:r w:rsidRPr="00DC4759">
        <w:rPr>
          <w:rFonts w:asciiTheme="majorBidi" w:hAnsiTheme="majorBidi" w:cstheme="majorBidi"/>
          <w:sz w:val="24"/>
          <w:szCs w:val="24"/>
        </w:rPr>
        <w:t>alam;</w:t>
      </w:r>
    </w:p>
    <w:p w:rsidR="00667652" w:rsidRPr="00DC4759" w:rsidRDefault="00667652" w:rsidP="00DC4759">
      <w:pPr>
        <w:pStyle w:val="ListParagraph"/>
        <w:widowControl w:val="0"/>
        <w:numPr>
          <w:ilvl w:val="0"/>
          <w:numId w:val="11"/>
        </w:numPr>
        <w:tabs>
          <w:tab w:val="left" w:pos="1843"/>
        </w:tabs>
        <w:autoSpaceDE w:val="0"/>
        <w:autoSpaceDN w:val="0"/>
        <w:spacing w:before="115" w:after="0" w:line="360" w:lineRule="auto"/>
        <w:ind w:left="567" w:hanging="283"/>
        <w:contextualSpacing w:val="0"/>
        <w:jc w:val="both"/>
        <w:rPr>
          <w:rFonts w:asciiTheme="majorBidi" w:hAnsiTheme="majorBidi" w:cstheme="majorBidi"/>
          <w:sz w:val="24"/>
          <w:szCs w:val="24"/>
        </w:rPr>
      </w:pPr>
      <w:r w:rsidRPr="00DC4759">
        <w:rPr>
          <w:rFonts w:asciiTheme="majorBidi" w:hAnsiTheme="majorBidi" w:cstheme="majorBidi"/>
          <w:sz w:val="24"/>
          <w:szCs w:val="24"/>
        </w:rPr>
        <w:t xml:space="preserve">Daerah Penyebaran </w:t>
      </w:r>
      <w:r w:rsidRPr="00DC4759">
        <w:rPr>
          <w:rFonts w:asciiTheme="majorBidi" w:hAnsiTheme="majorBidi" w:cstheme="majorBidi"/>
          <w:spacing w:val="3"/>
          <w:sz w:val="24"/>
          <w:szCs w:val="24"/>
        </w:rPr>
        <w:t xml:space="preserve">yang </w:t>
      </w:r>
      <w:r w:rsidRPr="00DC4759">
        <w:rPr>
          <w:rFonts w:asciiTheme="majorBidi" w:hAnsiTheme="majorBidi" w:cstheme="majorBidi"/>
          <w:sz w:val="24"/>
          <w:szCs w:val="24"/>
        </w:rPr>
        <w:t>terbatas</w:t>
      </w:r>
      <w:r w:rsidRPr="00DC4759">
        <w:rPr>
          <w:rFonts w:asciiTheme="majorBidi" w:hAnsiTheme="majorBidi" w:cstheme="majorBidi"/>
          <w:spacing w:val="-36"/>
          <w:sz w:val="24"/>
          <w:szCs w:val="24"/>
        </w:rPr>
        <w:t xml:space="preserve"> </w:t>
      </w:r>
      <w:r w:rsidRPr="00DC4759">
        <w:rPr>
          <w:rFonts w:asciiTheme="majorBidi" w:hAnsiTheme="majorBidi" w:cstheme="majorBidi"/>
          <w:sz w:val="24"/>
          <w:szCs w:val="24"/>
        </w:rPr>
        <w:t>(endemik).</w:t>
      </w:r>
    </w:p>
    <w:p w:rsidR="00DC4759" w:rsidRPr="00DC4759" w:rsidRDefault="00667652" w:rsidP="00DC4759">
      <w:pPr>
        <w:pStyle w:val="BodyText"/>
        <w:spacing w:before="103" w:line="360" w:lineRule="auto"/>
        <w:ind w:left="284" w:right="355" w:firstLine="720"/>
        <w:jc w:val="both"/>
        <w:rPr>
          <w:rFonts w:asciiTheme="majorBidi" w:hAnsiTheme="majorBidi" w:cstheme="majorBidi"/>
          <w:sz w:val="24"/>
          <w:szCs w:val="24"/>
        </w:rPr>
      </w:pPr>
      <w:r w:rsidRPr="00DC4759">
        <w:rPr>
          <w:rFonts w:asciiTheme="majorBidi" w:hAnsiTheme="majorBidi" w:cstheme="majorBidi"/>
          <w:sz w:val="24"/>
          <w:szCs w:val="24"/>
          <w:lang w:val="en-US"/>
        </w:rPr>
        <w:t>D</w:t>
      </w:r>
      <w:r w:rsidRPr="00DC4759">
        <w:rPr>
          <w:rFonts w:asciiTheme="majorBidi" w:hAnsiTheme="majorBidi" w:cstheme="majorBidi"/>
          <w:sz w:val="24"/>
          <w:szCs w:val="24"/>
        </w:rPr>
        <w:t>alam lampiran Peraturan Pemerintah Nomor 7 tahun 1999 terdapat jenis-jenis satwa yang dilindungi sebanyak 294 jenis antara lain : Cacatua Seram (Cacatua moluccensis) yang tertera pada angka 83, dan lampiran Permen Lingkungan hidup dan Kehutanan Republik Indonesia Nomor P.92/MENLHK/SETJEN/KUM.1/8/2018 sebanyak 914 jenis dimana jenis cacatua moluccensis (kakatua</w:t>
      </w:r>
      <w:r w:rsidR="00DC4759" w:rsidRPr="00DC4759">
        <w:rPr>
          <w:rFonts w:asciiTheme="majorBidi" w:hAnsiTheme="majorBidi" w:cstheme="majorBidi"/>
          <w:sz w:val="24"/>
          <w:szCs w:val="24"/>
        </w:rPr>
        <w:t xml:space="preserve"> Maluku) tertera pada angka 258. B</w:t>
      </w:r>
      <w:r w:rsidRPr="00DC4759">
        <w:rPr>
          <w:rFonts w:asciiTheme="majorBidi" w:hAnsiTheme="majorBidi" w:cstheme="majorBidi"/>
          <w:sz w:val="24"/>
          <w:szCs w:val="24"/>
        </w:rPr>
        <w:t>ahwa Semua jenis tumbuhan serta satwa liar perlu dan wajib dijaga kelestariannya. Sebagian diantaranya, karena memiliki tingkat kerawanan dan peluang kepunahan yang tinggi mendapatkan prioritas untuk untuk segera diamankan dan diawetkan sehingga ditetapkan seba</w:t>
      </w:r>
      <w:r w:rsidR="00DC4759" w:rsidRPr="00DC4759">
        <w:rPr>
          <w:rFonts w:asciiTheme="majorBidi" w:hAnsiTheme="majorBidi" w:cstheme="majorBidi"/>
          <w:sz w:val="24"/>
          <w:szCs w:val="24"/>
        </w:rPr>
        <w:t>gai jenis-jenis yang dilindungi.</w:t>
      </w:r>
    </w:p>
    <w:p w:rsidR="00667652" w:rsidRPr="00DC4759" w:rsidRDefault="00DC4759" w:rsidP="00DC4759">
      <w:pPr>
        <w:pStyle w:val="BodyText"/>
        <w:spacing w:before="103" w:line="360" w:lineRule="auto"/>
        <w:ind w:left="284" w:right="355" w:firstLine="720"/>
        <w:jc w:val="both"/>
        <w:rPr>
          <w:rFonts w:asciiTheme="majorBidi" w:hAnsiTheme="majorBidi" w:cstheme="majorBidi"/>
          <w:sz w:val="24"/>
          <w:szCs w:val="24"/>
        </w:rPr>
      </w:pPr>
      <w:r w:rsidRPr="00DC4759">
        <w:rPr>
          <w:rFonts w:asciiTheme="majorBidi" w:hAnsiTheme="majorBidi" w:cstheme="majorBidi"/>
          <w:sz w:val="24"/>
          <w:szCs w:val="24"/>
        </w:rPr>
        <w:t>B</w:t>
      </w:r>
      <w:r w:rsidR="00667652" w:rsidRPr="00DC4759">
        <w:rPr>
          <w:rFonts w:asciiTheme="majorBidi" w:hAnsiTheme="majorBidi" w:cstheme="majorBidi"/>
          <w:spacing w:val="4"/>
          <w:sz w:val="24"/>
          <w:szCs w:val="24"/>
        </w:rPr>
        <w:t xml:space="preserve">ahwa </w:t>
      </w:r>
      <w:r w:rsidR="00667652" w:rsidRPr="00DC4759">
        <w:rPr>
          <w:rFonts w:asciiTheme="majorBidi" w:hAnsiTheme="majorBidi" w:cstheme="majorBidi"/>
          <w:sz w:val="24"/>
          <w:szCs w:val="24"/>
        </w:rPr>
        <w:t xml:space="preserve">satwa tersebut di atas masuk kriteria-kriteria tersebut karena </w:t>
      </w:r>
      <w:r w:rsidR="00667652" w:rsidRPr="00DC4759">
        <w:rPr>
          <w:rFonts w:asciiTheme="majorBidi" w:hAnsiTheme="majorBidi" w:cstheme="majorBidi"/>
          <w:spacing w:val="6"/>
          <w:sz w:val="24"/>
          <w:szCs w:val="24"/>
        </w:rPr>
        <w:t>untuk</w:t>
      </w:r>
      <w:r w:rsidR="00667652" w:rsidRPr="00DC4759">
        <w:rPr>
          <w:rFonts w:asciiTheme="majorBidi" w:hAnsiTheme="majorBidi" w:cstheme="majorBidi"/>
          <w:spacing w:val="67"/>
          <w:sz w:val="24"/>
          <w:szCs w:val="24"/>
        </w:rPr>
        <w:t xml:space="preserve"> </w:t>
      </w:r>
      <w:r w:rsidR="00667652" w:rsidRPr="00DC4759">
        <w:rPr>
          <w:rFonts w:asciiTheme="majorBidi" w:hAnsiTheme="majorBidi" w:cstheme="majorBidi"/>
          <w:spacing w:val="2"/>
          <w:sz w:val="24"/>
          <w:szCs w:val="24"/>
        </w:rPr>
        <w:t xml:space="preserve">jenis </w:t>
      </w:r>
      <w:r w:rsidR="00667652" w:rsidRPr="00DC4759">
        <w:rPr>
          <w:rFonts w:asciiTheme="majorBidi" w:hAnsiTheme="majorBidi" w:cstheme="majorBidi"/>
          <w:spacing w:val="5"/>
          <w:sz w:val="24"/>
          <w:szCs w:val="24"/>
        </w:rPr>
        <w:t xml:space="preserve">burung </w:t>
      </w:r>
      <w:r w:rsidR="00667652" w:rsidRPr="00DC4759">
        <w:rPr>
          <w:rFonts w:asciiTheme="majorBidi" w:hAnsiTheme="majorBidi" w:cstheme="majorBidi"/>
          <w:sz w:val="24"/>
          <w:szCs w:val="24"/>
        </w:rPr>
        <w:t xml:space="preserve">tersebut </w:t>
      </w:r>
      <w:r w:rsidR="00667652" w:rsidRPr="00DC4759">
        <w:rPr>
          <w:rFonts w:asciiTheme="majorBidi" w:hAnsiTheme="majorBidi" w:cstheme="majorBidi"/>
          <w:spacing w:val="3"/>
          <w:sz w:val="24"/>
          <w:szCs w:val="24"/>
        </w:rPr>
        <w:t xml:space="preserve">populasinya sudah </w:t>
      </w:r>
      <w:r w:rsidR="00667652" w:rsidRPr="00DC4759">
        <w:rPr>
          <w:rFonts w:asciiTheme="majorBidi" w:hAnsiTheme="majorBidi" w:cstheme="majorBidi"/>
          <w:spacing w:val="2"/>
          <w:sz w:val="24"/>
          <w:szCs w:val="24"/>
        </w:rPr>
        <w:t xml:space="preserve">sangat </w:t>
      </w:r>
      <w:r w:rsidR="00667652" w:rsidRPr="00DC4759">
        <w:rPr>
          <w:rFonts w:asciiTheme="majorBidi" w:hAnsiTheme="majorBidi" w:cstheme="majorBidi"/>
          <w:sz w:val="24"/>
          <w:szCs w:val="24"/>
        </w:rPr>
        <w:t>berkurang,</w:t>
      </w:r>
      <w:r w:rsidR="00667652" w:rsidRPr="00DC4759">
        <w:rPr>
          <w:rFonts w:asciiTheme="majorBidi" w:hAnsiTheme="majorBidi" w:cstheme="majorBidi"/>
          <w:spacing w:val="-23"/>
          <w:sz w:val="24"/>
          <w:szCs w:val="24"/>
        </w:rPr>
        <w:t xml:space="preserve"> </w:t>
      </w:r>
      <w:r w:rsidR="00667652" w:rsidRPr="00DC4759">
        <w:rPr>
          <w:rFonts w:asciiTheme="majorBidi" w:hAnsiTheme="majorBidi" w:cstheme="majorBidi"/>
          <w:sz w:val="24"/>
          <w:szCs w:val="24"/>
        </w:rPr>
        <w:t>apalagi</w:t>
      </w:r>
      <w:r w:rsidR="00667652" w:rsidRPr="00DC4759">
        <w:rPr>
          <w:rFonts w:asciiTheme="majorBidi" w:hAnsiTheme="majorBidi" w:cstheme="majorBidi"/>
          <w:spacing w:val="-10"/>
          <w:sz w:val="24"/>
          <w:szCs w:val="24"/>
        </w:rPr>
        <w:t xml:space="preserve"> </w:t>
      </w:r>
      <w:r w:rsidR="00667652" w:rsidRPr="00DC4759">
        <w:rPr>
          <w:rFonts w:asciiTheme="majorBidi" w:hAnsiTheme="majorBidi" w:cstheme="majorBidi"/>
          <w:spacing w:val="2"/>
          <w:sz w:val="24"/>
          <w:szCs w:val="24"/>
        </w:rPr>
        <w:t>jenis</w:t>
      </w:r>
      <w:r w:rsidR="00667652" w:rsidRPr="00DC4759">
        <w:rPr>
          <w:rFonts w:asciiTheme="majorBidi" w:hAnsiTheme="majorBidi" w:cstheme="majorBidi"/>
          <w:spacing w:val="-17"/>
          <w:sz w:val="24"/>
          <w:szCs w:val="24"/>
        </w:rPr>
        <w:t xml:space="preserve"> </w:t>
      </w:r>
      <w:r w:rsidR="00667652" w:rsidRPr="00DC4759">
        <w:rPr>
          <w:rFonts w:asciiTheme="majorBidi" w:hAnsiTheme="majorBidi" w:cstheme="majorBidi"/>
          <w:spacing w:val="6"/>
          <w:sz w:val="24"/>
          <w:szCs w:val="24"/>
        </w:rPr>
        <w:t>ini</w:t>
      </w:r>
      <w:r w:rsidR="00667652" w:rsidRPr="00DC4759">
        <w:rPr>
          <w:rFonts w:asciiTheme="majorBidi" w:hAnsiTheme="majorBidi" w:cstheme="majorBidi"/>
          <w:spacing w:val="-11"/>
          <w:sz w:val="24"/>
          <w:szCs w:val="24"/>
        </w:rPr>
        <w:t xml:space="preserve"> </w:t>
      </w:r>
      <w:r w:rsidR="00667652" w:rsidRPr="00DC4759">
        <w:rPr>
          <w:rFonts w:asciiTheme="majorBidi" w:hAnsiTheme="majorBidi" w:cstheme="majorBidi"/>
          <w:sz w:val="24"/>
          <w:szCs w:val="24"/>
        </w:rPr>
        <w:t>termasuk</w:t>
      </w:r>
      <w:r w:rsidR="00667652" w:rsidRPr="00DC4759">
        <w:rPr>
          <w:rFonts w:asciiTheme="majorBidi" w:hAnsiTheme="majorBidi" w:cstheme="majorBidi"/>
          <w:spacing w:val="-3"/>
          <w:sz w:val="24"/>
          <w:szCs w:val="24"/>
        </w:rPr>
        <w:t xml:space="preserve"> </w:t>
      </w:r>
      <w:r w:rsidR="00667652" w:rsidRPr="00DC4759">
        <w:rPr>
          <w:rFonts w:asciiTheme="majorBidi" w:hAnsiTheme="majorBidi" w:cstheme="majorBidi"/>
          <w:spacing w:val="2"/>
          <w:sz w:val="24"/>
          <w:szCs w:val="24"/>
        </w:rPr>
        <w:t>jenis</w:t>
      </w:r>
      <w:r w:rsidR="00667652" w:rsidRPr="00DC4759">
        <w:rPr>
          <w:rFonts w:asciiTheme="majorBidi" w:hAnsiTheme="majorBidi" w:cstheme="majorBidi"/>
          <w:spacing w:val="-4"/>
          <w:sz w:val="24"/>
          <w:szCs w:val="24"/>
        </w:rPr>
        <w:t xml:space="preserve"> </w:t>
      </w:r>
      <w:r w:rsidR="00667652" w:rsidRPr="00DC4759">
        <w:rPr>
          <w:rFonts w:asciiTheme="majorBidi" w:hAnsiTheme="majorBidi" w:cstheme="majorBidi"/>
          <w:spacing w:val="2"/>
          <w:sz w:val="24"/>
          <w:szCs w:val="24"/>
        </w:rPr>
        <w:t>endemik</w:t>
      </w:r>
      <w:r w:rsidR="00667652" w:rsidRPr="00DC4759">
        <w:rPr>
          <w:rFonts w:asciiTheme="majorBidi" w:hAnsiTheme="majorBidi" w:cstheme="majorBidi"/>
          <w:spacing w:val="-17"/>
          <w:sz w:val="24"/>
          <w:szCs w:val="24"/>
        </w:rPr>
        <w:t xml:space="preserve"> </w:t>
      </w:r>
      <w:r w:rsidR="00667652" w:rsidRPr="00DC4759">
        <w:rPr>
          <w:rFonts w:asciiTheme="majorBidi" w:hAnsiTheme="majorBidi" w:cstheme="majorBidi"/>
          <w:spacing w:val="3"/>
          <w:sz w:val="24"/>
          <w:szCs w:val="24"/>
        </w:rPr>
        <w:t>yang</w:t>
      </w:r>
      <w:r w:rsidR="00667652" w:rsidRPr="00DC4759">
        <w:rPr>
          <w:rFonts w:asciiTheme="majorBidi" w:hAnsiTheme="majorBidi" w:cstheme="majorBidi"/>
          <w:spacing w:val="-15"/>
          <w:sz w:val="24"/>
          <w:szCs w:val="24"/>
        </w:rPr>
        <w:t xml:space="preserve"> </w:t>
      </w:r>
      <w:r w:rsidR="00667652" w:rsidRPr="00DC4759">
        <w:rPr>
          <w:rFonts w:asciiTheme="majorBidi" w:hAnsiTheme="majorBidi" w:cstheme="majorBidi"/>
          <w:sz w:val="24"/>
          <w:szCs w:val="24"/>
        </w:rPr>
        <w:t>berarti</w:t>
      </w:r>
      <w:r w:rsidR="00667652" w:rsidRPr="00DC4759">
        <w:rPr>
          <w:rFonts w:asciiTheme="majorBidi" w:hAnsiTheme="majorBidi" w:cstheme="majorBidi"/>
          <w:spacing w:val="2"/>
          <w:sz w:val="24"/>
          <w:szCs w:val="24"/>
        </w:rPr>
        <w:t xml:space="preserve"> </w:t>
      </w:r>
      <w:r w:rsidR="00667652" w:rsidRPr="00DC4759">
        <w:rPr>
          <w:rFonts w:asciiTheme="majorBidi" w:hAnsiTheme="majorBidi" w:cstheme="majorBidi"/>
          <w:spacing w:val="3"/>
          <w:sz w:val="24"/>
          <w:szCs w:val="24"/>
        </w:rPr>
        <w:t xml:space="preserve">penyebarannya </w:t>
      </w:r>
      <w:r w:rsidR="00667652" w:rsidRPr="00DC4759">
        <w:rPr>
          <w:rFonts w:asciiTheme="majorBidi" w:hAnsiTheme="majorBidi" w:cstheme="majorBidi"/>
          <w:sz w:val="24"/>
          <w:szCs w:val="24"/>
        </w:rPr>
        <w:t xml:space="preserve">terbatas dan </w:t>
      </w:r>
      <w:r w:rsidR="00667652" w:rsidRPr="00DC4759">
        <w:rPr>
          <w:rFonts w:asciiTheme="majorBidi" w:hAnsiTheme="majorBidi" w:cstheme="majorBidi"/>
          <w:spacing w:val="5"/>
          <w:sz w:val="24"/>
          <w:szCs w:val="24"/>
        </w:rPr>
        <w:t xml:space="preserve">hanya </w:t>
      </w:r>
      <w:r w:rsidR="00667652" w:rsidRPr="00DC4759">
        <w:rPr>
          <w:rFonts w:asciiTheme="majorBidi" w:hAnsiTheme="majorBidi" w:cstheme="majorBidi"/>
          <w:sz w:val="24"/>
          <w:szCs w:val="24"/>
        </w:rPr>
        <w:t xml:space="preserve">ada di </w:t>
      </w:r>
      <w:r w:rsidR="00667652" w:rsidRPr="00DC4759">
        <w:rPr>
          <w:rFonts w:asciiTheme="majorBidi" w:hAnsiTheme="majorBidi" w:cstheme="majorBidi"/>
          <w:spacing w:val="4"/>
          <w:sz w:val="24"/>
          <w:szCs w:val="24"/>
        </w:rPr>
        <w:t xml:space="preserve">Pulau </w:t>
      </w:r>
      <w:r w:rsidR="00667652" w:rsidRPr="00DC4759">
        <w:rPr>
          <w:rFonts w:asciiTheme="majorBidi" w:hAnsiTheme="majorBidi" w:cstheme="majorBidi"/>
          <w:sz w:val="24"/>
          <w:szCs w:val="24"/>
        </w:rPr>
        <w:t xml:space="preserve">Seram, </w:t>
      </w:r>
      <w:r w:rsidR="00667652" w:rsidRPr="00DC4759">
        <w:rPr>
          <w:rFonts w:asciiTheme="majorBidi" w:hAnsiTheme="majorBidi" w:cstheme="majorBidi"/>
          <w:spacing w:val="4"/>
          <w:sz w:val="24"/>
          <w:szCs w:val="24"/>
        </w:rPr>
        <w:t xml:space="preserve">sehingga </w:t>
      </w:r>
      <w:r w:rsidR="00667652" w:rsidRPr="00DC4759">
        <w:rPr>
          <w:rFonts w:asciiTheme="majorBidi" w:hAnsiTheme="majorBidi" w:cstheme="majorBidi"/>
          <w:sz w:val="24"/>
          <w:szCs w:val="24"/>
        </w:rPr>
        <w:t xml:space="preserve">jika dibiarkan </w:t>
      </w:r>
      <w:r w:rsidR="00667652" w:rsidRPr="00DC4759">
        <w:rPr>
          <w:rFonts w:asciiTheme="majorBidi" w:hAnsiTheme="majorBidi" w:cstheme="majorBidi"/>
          <w:spacing w:val="6"/>
          <w:sz w:val="24"/>
          <w:szCs w:val="24"/>
        </w:rPr>
        <w:t xml:space="preserve">untuk </w:t>
      </w:r>
      <w:r w:rsidR="00667652" w:rsidRPr="00DC4759">
        <w:rPr>
          <w:rFonts w:asciiTheme="majorBidi" w:hAnsiTheme="majorBidi" w:cstheme="majorBidi"/>
          <w:spacing w:val="2"/>
          <w:sz w:val="24"/>
          <w:szCs w:val="24"/>
        </w:rPr>
        <w:t xml:space="preserve">menyimpan, </w:t>
      </w:r>
      <w:r w:rsidR="00667652" w:rsidRPr="00DC4759">
        <w:rPr>
          <w:rFonts w:asciiTheme="majorBidi" w:hAnsiTheme="majorBidi" w:cstheme="majorBidi"/>
          <w:sz w:val="24"/>
          <w:szCs w:val="24"/>
        </w:rPr>
        <w:t xml:space="preserve">memiliki, memelihara, dan </w:t>
      </w:r>
      <w:r w:rsidR="00667652" w:rsidRPr="00DC4759">
        <w:rPr>
          <w:rFonts w:asciiTheme="majorBidi" w:hAnsiTheme="majorBidi" w:cstheme="majorBidi"/>
          <w:spacing w:val="2"/>
          <w:sz w:val="24"/>
          <w:szCs w:val="24"/>
        </w:rPr>
        <w:t xml:space="preserve">mengangkut, </w:t>
      </w:r>
      <w:r w:rsidR="00667652" w:rsidRPr="00DC4759">
        <w:rPr>
          <w:rFonts w:asciiTheme="majorBidi" w:hAnsiTheme="majorBidi" w:cstheme="majorBidi"/>
          <w:spacing w:val="3"/>
          <w:sz w:val="24"/>
          <w:szCs w:val="24"/>
        </w:rPr>
        <w:t xml:space="preserve">keluar </w:t>
      </w:r>
      <w:r w:rsidR="00667652" w:rsidRPr="00DC4759">
        <w:rPr>
          <w:rFonts w:asciiTheme="majorBidi" w:hAnsiTheme="majorBidi" w:cstheme="majorBidi"/>
          <w:spacing w:val="4"/>
          <w:sz w:val="24"/>
          <w:szCs w:val="24"/>
        </w:rPr>
        <w:t xml:space="preserve">pulau </w:t>
      </w:r>
      <w:r w:rsidR="00667652" w:rsidRPr="00DC4759">
        <w:rPr>
          <w:rFonts w:asciiTheme="majorBidi" w:hAnsiTheme="majorBidi" w:cstheme="majorBidi"/>
          <w:sz w:val="24"/>
          <w:szCs w:val="24"/>
        </w:rPr>
        <w:t xml:space="preserve">seram maka satwa-satwa tersebut akan </w:t>
      </w:r>
      <w:r w:rsidR="00667652" w:rsidRPr="00DC4759">
        <w:rPr>
          <w:rFonts w:asciiTheme="majorBidi" w:hAnsiTheme="majorBidi" w:cstheme="majorBidi"/>
          <w:spacing w:val="6"/>
          <w:sz w:val="24"/>
          <w:szCs w:val="24"/>
        </w:rPr>
        <w:t xml:space="preserve">punah, </w:t>
      </w:r>
      <w:r w:rsidR="00667652" w:rsidRPr="00DC4759">
        <w:rPr>
          <w:rFonts w:asciiTheme="majorBidi" w:hAnsiTheme="majorBidi" w:cstheme="majorBidi"/>
          <w:sz w:val="24"/>
          <w:szCs w:val="24"/>
        </w:rPr>
        <w:t xml:space="preserve">sebab tidak terdapat di daerah </w:t>
      </w:r>
      <w:r w:rsidR="00667652" w:rsidRPr="00DC4759">
        <w:rPr>
          <w:rFonts w:asciiTheme="majorBidi" w:hAnsiTheme="majorBidi" w:cstheme="majorBidi"/>
          <w:spacing w:val="2"/>
          <w:sz w:val="24"/>
          <w:szCs w:val="24"/>
        </w:rPr>
        <w:t xml:space="preserve">lain </w:t>
      </w:r>
      <w:r w:rsidR="00667652" w:rsidRPr="00DC4759">
        <w:rPr>
          <w:rFonts w:asciiTheme="majorBidi" w:hAnsiTheme="majorBidi" w:cstheme="majorBidi"/>
          <w:sz w:val="24"/>
          <w:szCs w:val="24"/>
        </w:rPr>
        <w:t xml:space="preserve">di </w:t>
      </w:r>
      <w:r w:rsidRPr="00DC4759">
        <w:rPr>
          <w:rFonts w:asciiTheme="majorBidi" w:hAnsiTheme="majorBidi" w:cstheme="majorBidi"/>
          <w:spacing w:val="2"/>
          <w:sz w:val="24"/>
          <w:szCs w:val="24"/>
        </w:rPr>
        <w:t xml:space="preserve">Indonesia. </w:t>
      </w:r>
      <w:r w:rsidRPr="00DC4759">
        <w:rPr>
          <w:rFonts w:asciiTheme="majorBidi" w:hAnsiTheme="majorBidi" w:cstheme="majorBidi"/>
          <w:sz w:val="24"/>
          <w:szCs w:val="24"/>
        </w:rPr>
        <w:t>B</w:t>
      </w:r>
      <w:r w:rsidR="00667652" w:rsidRPr="00DC4759">
        <w:rPr>
          <w:rFonts w:asciiTheme="majorBidi" w:hAnsiTheme="majorBidi" w:cstheme="majorBidi"/>
          <w:sz w:val="24"/>
          <w:szCs w:val="24"/>
        </w:rPr>
        <w:t>ahwa unsur pasal ini bersifat alternatif limitatif, yakni</w:t>
      </w:r>
      <w:r w:rsidRPr="00DC4759">
        <w:rPr>
          <w:rFonts w:asciiTheme="majorBidi" w:hAnsiTheme="majorBidi" w:cstheme="majorBidi"/>
          <w:sz w:val="24"/>
          <w:szCs w:val="24"/>
        </w:rPr>
        <w:t xml:space="preserve"> </w:t>
      </w:r>
      <w:r w:rsidR="00667652" w:rsidRPr="00DC4759">
        <w:rPr>
          <w:rFonts w:asciiTheme="majorBidi" w:hAnsiTheme="majorBidi" w:cstheme="majorBidi"/>
          <w:sz w:val="24"/>
          <w:szCs w:val="24"/>
        </w:rPr>
        <w:t xml:space="preserve">cukup 1 (satu) elemen unsur terpenuhi maka terbuktilah </w:t>
      </w:r>
      <w:r w:rsidRPr="00DC4759">
        <w:rPr>
          <w:rFonts w:asciiTheme="majorBidi" w:hAnsiTheme="majorBidi" w:cstheme="majorBidi"/>
          <w:sz w:val="24"/>
          <w:szCs w:val="24"/>
        </w:rPr>
        <w:t>unsur pasal tersebut. B</w:t>
      </w:r>
      <w:r w:rsidR="00667652" w:rsidRPr="00DC4759">
        <w:rPr>
          <w:rFonts w:asciiTheme="majorBidi" w:hAnsiTheme="majorBidi" w:cstheme="majorBidi"/>
          <w:sz w:val="24"/>
          <w:szCs w:val="24"/>
        </w:rPr>
        <w:t>erdasarkan fakta-fakta yang terungkap dipersidangan bahwa sesuai dengan keterangan para saksi, Ahli, surat, petunjuk dan keterangan terdakwa, maka diperoleh fakta-fakta dipersidangan sebagai berikut :</w:t>
      </w:r>
    </w:p>
    <w:p w:rsidR="00DC4759" w:rsidRPr="00DC4759" w:rsidRDefault="00DC4759" w:rsidP="00DC4759">
      <w:pPr>
        <w:pStyle w:val="ListParagraph"/>
        <w:widowControl w:val="0"/>
        <w:numPr>
          <w:ilvl w:val="0"/>
          <w:numId w:val="12"/>
        </w:numPr>
        <w:autoSpaceDE w:val="0"/>
        <w:autoSpaceDN w:val="0"/>
        <w:spacing w:after="0" w:line="360" w:lineRule="auto"/>
        <w:ind w:left="709" w:hanging="425"/>
        <w:contextualSpacing w:val="0"/>
        <w:jc w:val="both"/>
        <w:rPr>
          <w:rFonts w:asciiTheme="majorBidi" w:hAnsiTheme="majorBidi" w:cstheme="majorBidi"/>
          <w:sz w:val="24"/>
          <w:szCs w:val="24"/>
        </w:rPr>
      </w:pPr>
      <w:r w:rsidRPr="00DC4759">
        <w:rPr>
          <w:rFonts w:asciiTheme="majorBidi" w:hAnsiTheme="majorBidi" w:cstheme="majorBidi"/>
          <w:spacing w:val="4"/>
          <w:sz w:val="24"/>
          <w:szCs w:val="24"/>
        </w:rPr>
        <w:t>Bahwa</w:t>
      </w:r>
      <w:r w:rsidRPr="00DC4759">
        <w:rPr>
          <w:rFonts w:asciiTheme="majorBidi" w:hAnsiTheme="majorBidi" w:cstheme="majorBidi"/>
          <w:spacing w:val="-17"/>
          <w:sz w:val="24"/>
          <w:szCs w:val="24"/>
        </w:rPr>
        <w:t xml:space="preserve"> </w:t>
      </w:r>
      <w:r w:rsidRPr="00DC4759">
        <w:rPr>
          <w:rFonts w:asciiTheme="majorBidi" w:hAnsiTheme="majorBidi" w:cstheme="majorBidi"/>
          <w:sz w:val="24"/>
          <w:szCs w:val="24"/>
        </w:rPr>
        <w:t>satwa</w:t>
      </w:r>
      <w:r w:rsidRPr="00DC4759">
        <w:rPr>
          <w:rFonts w:asciiTheme="majorBidi" w:hAnsiTheme="majorBidi" w:cstheme="majorBidi"/>
          <w:spacing w:val="-4"/>
          <w:sz w:val="24"/>
          <w:szCs w:val="24"/>
        </w:rPr>
        <w:t xml:space="preserve"> </w:t>
      </w:r>
      <w:r w:rsidRPr="00DC4759">
        <w:rPr>
          <w:rFonts w:asciiTheme="majorBidi" w:hAnsiTheme="majorBidi" w:cstheme="majorBidi"/>
          <w:sz w:val="24"/>
          <w:szCs w:val="24"/>
        </w:rPr>
        <w:t>atau</w:t>
      </w:r>
      <w:r w:rsidRPr="00DC4759">
        <w:rPr>
          <w:rFonts w:asciiTheme="majorBidi" w:hAnsiTheme="majorBidi" w:cstheme="majorBidi"/>
          <w:spacing w:val="-4"/>
          <w:sz w:val="24"/>
          <w:szCs w:val="24"/>
        </w:rPr>
        <w:t xml:space="preserve"> </w:t>
      </w:r>
      <w:r w:rsidRPr="00DC4759">
        <w:rPr>
          <w:rFonts w:asciiTheme="majorBidi" w:hAnsiTheme="majorBidi" w:cstheme="majorBidi"/>
          <w:spacing w:val="5"/>
          <w:sz w:val="24"/>
          <w:szCs w:val="24"/>
        </w:rPr>
        <w:t>burung</w:t>
      </w:r>
      <w:r w:rsidRPr="00DC4759">
        <w:rPr>
          <w:rFonts w:asciiTheme="majorBidi" w:hAnsiTheme="majorBidi" w:cstheme="majorBidi"/>
          <w:spacing w:val="-12"/>
          <w:sz w:val="24"/>
          <w:szCs w:val="24"/>
        </w:rPr>
        <w:t xml:space="preserve"> </w:t>
      </w:r>
      <w:r w:rsidRPr="00DC4759">
        <w:rPr>
          <w:rFonts w:asciiTheme="majorBidi" w:hAnsiTheme="majorBidi" w:cstheme="majorBidi"/>
          <w:sz w:val="24"/>
          <w:szCs w:val="24"/>
        </w:rPr>
        <w:t>–</w:t>
      </w:r>
      <w:r w:rsidRPr="00DC4759">
        <w:rPr>
          <w:rFonts w:asciiTheme="majorBidi" w:hAnsiTheme="majorBidi" w:cstheme="majorBidi"/>
          <w:spacing w:val="-16"/>
          <w:sz w:val="24"/>
          <w:szCs w:val="24"/>
        </w:rPr>
        <w:t xml:space="preserve"> </w:t>
      </w:r>
      <w:r w:rsidRPr="00DC4759">
        <w:rPr>
          <w:rFonts w:asciiTheme="majorBidi" w:hAnsiTheme="majorBidi" w:cstheme="majorBidi"/>
          <w:spacing w:val="5"/>
          <w:sz w:val="24"/>
          <w:szCs w:val="24"/>
        </w:rPr>
        <w:t>burung</w:t>
      </w:r>
      <w:r w:rsidRPr="00DC4759">
        <w:rPr>
          <w:rFonts w:asciiTheme="majorBidi" w:hAnsiTheme="majorBidi" w:cstheme="majorBidi"/>
          <w:spacing w:val="-16"/>
          <w:sz w:val="24"/>
          <w:szCs w:val="24"/>
        </w:rPr>
        <w:t xml:space="preserve"> </w:t>
      </w:r>
      <w:r w:rsidRPr="00DC4759">
        <w:rPr>
          <w:rFonts w:asciiTheme="majorBidi" w:hAnsiTheme="majorBidi" w:cstheme="majorBidi"/>
          <w:spacing w:val="3"/>
          <w:sz w:val="24"/>
          <w:szCs w:val="24"/>
        </w:rPr>
        <w:t>yang</w:t>
      </w:r>
      <w:r w:rsidRPr="00DC4759">
        <w:rPr>
          <w:rFonts w:asciiTheme="majorBidi" w:hAnsiTheme="majorBidi" w:cstheme="majorBidi"/>
          <w:spacing w:val="-17"/>
          <w:sz w:val="24"/>
          <w:szCs w:val="24"/>
        </w:rPr>
        <w:t xml:space="preserve"> </w:t>
      </w:r>
      <w:r w:rsidRPr="00DC4759">
        <w:rPr>
          <w:rFonts w:asciiTheme="majorBidi" w:hAnsiTheme="majorBidi" w:cstheme="majorBidi"/>
          <w:sz w:val="24"/>
          <w:szCs w:val="24"/>
        </w:rPr>
        <w:t>Terdakwa</w:t>
      </w:r>
      <w:r w:rsidRPr="00DC4759">
        <w:rPr>
          <w:rFonts w:asciiTheme="majorBidi" w:hAnsiTheme="majorBidi" w:cstheme="majorBidi"/>
          <w:spacing w:val="-16"/>
          <w:sz w:val="24"/>
          <w:szCs w:val="24"/>
        </w:rPr>
        <w:t xml:space="preserve"> </w:t>
      </w:r>
      <w:r w:rsidRPr="00DC4759">
        <w:rPr>
          <w:rFonts w:asciiTheme="majorBidi" w:hAnsiTheme="majorBidi" w:cstheme="majorBidi"/>
          <w:sz w:val="24"/>
          <w:szCs w:val="24"/>
        </w:rPr>
        <w:t>didapatkan</w:t>
      </w:r>
      <w:r w:rsidRPr="00DC4759">
        <w:rPr>
          <w:rFonts w:asciiTheme="majorBidi" w:hAnsiTheme="majorBidi" w:cstheme="majorBidi"/>
          <w:spacing w:val="-4"/>
          <w:sz w:val="24"/>
          <w:szCs w:val="24"/>
        </w:rPr>
        <w:t xml:space="preserve"> </w:t>
      </w:r>
      <w:r w:rsidRPr="00DC4759">
        <w:rPr>
          <w:rFonts w:asciiTheme="majorBidi" w:hAnsiTheme="majorBidi" w:cstheme="majorBidi"/>
          <w:spacing w:val="4"/>
          <w:sz w:val="24"/>
          <w:szCs w:val="24"/>
        </w:rPr>
        <w:t>dengan</w:t>
      </w:r>
      <w:r w:rsidRPr="00DC4759">
        <w:rPr>
          <w:rFonts w:asciiTheme="majorBidi" w:hAnsiTheme="majorBidi" w:cstheme="majorBidi"/>
          <w:spacing w:val="21"/>
          <w:sz w:val="24"/>
          <w:szCs w:val="24"/>
        </w:rPr>
        <w:t xml:space="preserve"> </w:t>
      </w:r>
      <w:r w:rsidRPr="00DC4759">
        <w:rPr>
          <w:rFonts w:asciiTheme="majorBidi" w:hAnsiTheme="majorBidi" w:cstheme="majorBidi"/>
          <w:spacing w:val="8"/>
          <w:sz w:val="24"/>
          <w:szCs w:val="24"/>
        </w:rPr>
        <w:t xml:space="preserve">cara </w:t>
      </w:r>
      <w:r w:rsidRPr="00DC4759">
        <w:rPr>
          <w:rFonts w:asciiTheme="majorBidi" w:hAnsiTheme="majorBidi" w:cstheme="majorBidi"/>
          <w:sz w:val="24"/>
          <w:szCs w:val="24"/>
        </w:rPr>
        <w:t>membeli dari Masyarakat. Sedangkan untuk burung perciki Terdakwa beli</w:t>
      </w:r>
      <w:r>
        <w:rPr>
          <w:rFonts w:asciiTheme="majorBidi" w:hAnsiTheme="majorBidi" w:cstheme="majorBidi"/>
          <w:sz w:val="24"/>
          <w:szCs w:val="24"/>
        </w:rPr>
        <w:t xml:space="preserve"> </w:t>
      </w:r>
      <w:r w:rsidRPr="00DC4759">
        <w:rPr>
          <w:rFonts w:asciiTheme="majorBidi" w:hAnsiTheme="majorBidi" w:cstheme="majorBidi"/>
          <w:sz w:val="24"/>
          <w:szCs w:val="24"/>
        </w:rPr>
        <w:t>dari Masyarakat Waipia dan untuk burung Kakatua Galerita Terdakwa beli dari Masyarakat Gunung Mutini dan Burung Kakatua Betet Terdakwa beli dari Masyarakat Kilo 9;</w:t>
      </w:r>
    </w:p>
    <w:p w:rsidR="00DC4759" w:rsidRPr="00DC4759" w:rsidRDefault="00DC4759" w:rsidP="00DC4759">
      <w:pPr>
        <w:pStyle w:val="ListParagraph"/>
        <w:widowControl w:val="0"/>
        <w:numPr>
          <w:ilvl w:val="0"/>
          <w:numId w:val="12"/>
        </w:numPr>
        <w:autoSpaceDE w:val="0"/>
        <w:autoSpaceDN w:val="0"/>
        <w:spacing w:after="0" w:line="360" w:lineRule="auto"/>
        <w:ind w:left="709" w:right="366" w:hanging="425"/>
        <w:contextualSpacing w:val="0"/>
        <w:jc w:val="both"/>
        <w:rPr>
          <w:rFonts w:asciiTheme="majorBidi" w:hAnsiTheme="majorBidi" w:cstheme="majorBidi"/>
          <w:sz w:val="24"/>
          <w:szCs w:val="24"/>
        </w:rPr>
      </w:pPr>
      <w:r w:rsidRPr="00DC4759">
        <w:rPr>
          <w:rFonts w:asciiTheme="majorBidi" w:hAnsiTheme="majorBidi" w:cstheme="majorBidi"/>
          <w:spacing w:val="4"/>
          <w:sz w:val="24"/>
          <w:szCs w:val="24"/>
        </w:rPr>
        <w:t xml:space="preserve">Bahwa </w:t>
      </w:r>
      <w:r w:rsidRPr="00DC4759">
        <w:rPr>
          <w:rFonts w:asciiTheme="majorBidi" w:hAnsiTheme="majorBidi" w:cstheme="majorBidi"/>
          <w:sz w:val="24"/>
          <w:szCs w:val="24"/>
        </w:rPr>
        <w:t xml:space="preserve">Terdakwa membeli </w:t>
      </w:r>
      <w:r w:rsidRPr="00DC4759">
        <w:rPr>
          <w:rFonts w:asciiTheme="majorBidi" w:hAnsiTheme="majorBidi" w:cstheme="majorBidi"/>
          <w:spacing w:val="6"/>
          <w:sz w:val="24"/>
          <w:szCs w:val="24"/>
        </w:rPr>
        <w:t xml:space="preserve">Burung </w:t>
      </w:r>
      <w:r w:rsidRPr="00DC4759">
        <w:rPr>
          <w:rFonts w:asciiTheme="majorBidi" w:hAnsiTheme="majorBidi" w:cstheme="majorBidi"/>
          <w:sz w:val="24"/>
          <w:szCs w:val="24"/>
        </w:rPr>
        <w:t xml:space="preserve">Perciki </w:t>
      </w:r>
      <w:r w:rsidRPr="00DC4759">
        <w:rPr>
          <w:rFonts w:asciiTheme="majorBidi" w:hAnsiTheme="majorBidi" w:cstheme="majorBidi"/>
          <w:spacing w:val="2"/>
          <w:sz w:val="24"/>
          <w:szCs w:val="24"/>
        </w:rPr>
        <w:t xml:space="preserve">dengan </w:t>
      </w:r>
      <w:r w:rsidRPr="00DC4759">
        <w:rPr>
          <w:rFonts w:asciiTheme="majorBidi" w:hAnsiTheme="majorBidi" w:cstheme="majorBidi"/>
          <w:spacing w:val="3"/>
          <w:sz w:val="24"/>
          <w:szCs w:val="24"/>
        </w:rPr>
        <w:t xml:space="preserve">harganya </w:t>
      </w:r>
      <w:r w:rsidRPr="00DC4759">
        <w:rPr>
          <w:rFonts w:asciiTheme="majorBidi" w:hAnsiTheme="majorBidi" w:cstheme="majorBidi"/>
          <w:sz w:val="24"/>
          <w:szCs w:val="24"/>
        </w:rPr>
        <w:t xml:space="preserve">sekitar </w:t>
      </w:r>
      <w:r w:rsidRPr="00DC4759">
        <w:rPr>
          <w:rFonts w:asciiTheme="majorBidi" w:hAnsiTheme="majorBidi" w:cstheme="majorBidi"/>
          <w:spacing w:val="2"/>
          <w:sz w:val="24"/>
          <w:szCs w:val="24"/>
        </w:rPr>
        <w:t xml:space="preserve">Rp </w:t>
      </w:r>
      <w:r w:rsidRPr="00DC4759">
        <w:rPr>
          <w:rFonts w:asciiTheme="majorBidi" w:hAnsiTheme="majorBidi" w:cstheme="majorBidi"/>
          <w:sz w:val="24"/>
          <w:szCs w:val="24"/>
        </w:rPr>
        <w:t xml:space="preserve">30.000, sampai </w:t>
      </w:r>
      <w:r w:rsidRPr="00DC4759">
        <w:rPr>
          <w:rFonts w:asciiTheme="majorBidi" w:hAnsiTheme="majorBidi" w:cstheme="majorBidi"/>
          <w:spacing w:val="2"/>
          <w:sz w:val="24"/>
          <w:szCs w:val="24"/>
        </w:rPr>
        <w:t xml:space="preserve">Rp </w:t>
      </w:r>
      <w:r w:rsidRPr="00DC4759">
        <w:rPr>
          <w:rFonts w:asciiTheme="majorBidi" w:hAnsiTheme="majorBidi" w:cstheme="majorBidi"/>
          <w:sz w:val="24"/>
          <w:szCs w:val="24"/>
        </w:rPr>
        <w:t xml:space="preserve">50.000 per ekor, </w:t>
      </w:r>
      <w:r w:rsidRPr="00DC4759">
        <w:rPr>
          <w:rFonts w:asciiTheme="majorBidi" w:hAnsiTheme="majorBidi" w:cstheme="majorBidi"/>
          <w:spacing w:val="7"/>
          <w:sz w:val="24"/>
          <w:szCs w:val="24"/>
        </w:rPr>
        <w:t xml:space="preserve">Burung </w:t>
      </w:r>
      <w:r w:rsidRPr="00DC4759">
        <w:rPr>
          <w:rFonts w:asciiTheme="majorBidi" w:hAnsiTheme="majorBidi" w:cstheme="majorBidi"/>
          <w:sz w:val="24"/>
          <w:szCs w:val="24"/>
        </w:rPr>
        <w:t xml:space="preserve">Kakatua Galerita Terdakwa beli </w:t>
      </w:r>
      <w:r w:rsidRPr="00DC4759">
        <w:rPr>
          <w:rFonts w:asciiTheme="majorBidi" w:hAnsiTheme="majorBidi" w:cstheme="majorBidi"/>
          <w:spacing w:val="2"/>
          <w:sz w:val="24"/>
          <w:szCs w:val="24"/>
        </w:rPr>
        <w:t xml:space="preserve">dengan harga </w:t>
      </w:r>
      <w:r w:rsidRPr="00DC4759">
        <w:rPr>
          <w:rFonts w:asciiTheme="majorBidi" w:hAnsiTheme="majorBidi" w:cstheme="majorBidi"/>
          <w:sz w:val="24"/>
          <w:szCs w:val="24"/>
        </w:rPr>
        <w:t xml:space="preserve">Rp. 800.000, dan </w:t>
      </w:r>
      <w:r w:rsidRPr="00DC4759">
        <w:rPr>
          <w:rFonts w:asciiTheme="majorBidi" w:hAnsiTheme="majorBidi" w:cstheme="majorBidi"/>
          <w:spacing w:val="6"/>
          <w:sz w:val="24"/>
          <w:szCs w:val="24"/>
        </w:rPr>
        <w:t xml:space="preserve">Burung </w:t>
      </w:r>
      <w:r w:rsidRPr="00DC4759">
        <w:rPr>
          <w:rFonts w:asciiTheme="majorBidi" w:hAnsiTheme="majorBidi" w:cstheme="majorBidi"/>
          <w:sz w:val="24"/>
          <w:szCs w:val="24"/>
        </w:rPr>
        <w:t xml:space="preserve">Kakatua Betet </w:t>
      </w:r>
      <w:r w:rsidRPr="00DC4759">
        <w:rPr>
          <w:rFonts w:asciiTheme="majorBidi" w:hAnsiTheme="majorBidi" w:cstheme="majorBidi"/>
          <w:spacing w:val="2"/>
          <w:sz w:val="24"/>
          <w:szCs w:val="24"/>
        </w:rPr>
        <w:t xml:space="preserve">dengan </w:t>
      </w:r>
      <w:r w:rsidRPr="00DC4759">
        <w:rPr>
          <w:rFonts w:asciiTheme="majorBidi" w:hAnsiTheme="majorBidi" w:cstheme="majorBidi"/>
          <w:sz w:val="24"/>
          <w:szCs w:val="24"/>
        </w:rPr>
        <w:t>seharga Rp,150.000;</w:t>
      </w:r>
    </w:p>
    <w:p w:rsidR="00DC4759" w:rsidRPr="00DC4759" w:rsidRDefault="00DC4759" w:rsidP="00DC4759">
      <w:pPr>
        <w:pStyle w:val="ListParagraph"/>
        <w:widowControl w:val="0"/>
        <w:numPr>
          <w:ilvl w:val="0"/>
          <w:numId w:val="12"/>
        </w:numPr>
        <w:autoSpaceDE w:val="0"/>
        <w:autoSpaceDN w:val="0"/>
        <w:spacing w:after="0" w:line="360" w:lineRule="auto"/>
        <w:ind w:left="709" w:right="359" w:hanging="425"/>
        <w:contextualSpacing w:val="0"/>
        <w:jc w:val="both"/>
        <w:rPr>
          <w:rFonts w:asciiTheme="majorBidi" w:hAnsiTheme="majorBidi" w:cstheme="majorBidi"/>
          <w:sz w:val="24"/>
          <w:szCs w:val="24"/>
        </w:rPr>
      </w:pPr>
      <w:r w:rsidRPr="00DC4759">
        <w:rPr>
          <w:rFonts w:asciiTheme="majorBidi" w:hAnsiTheme="majorBidi" w:cstheme="majorBidi"/>
          <w:spacing w:val="4"/>
          <w:sz w:val="24"/>
          <w:szCs w:val="24"/>
        </w:rPr>
        <w:t xml:space="preserve">Bahwa </w:t>
      </w:r>
      <w:r w:rsidRPr="00DC4759">
        <w:rPr>
          <w:rFonts w:asciiTheme="majorBidi" w:hAnsiTheme="majorBidi" w:cstheme="majorBidi"/>
          <w:sz w:val="24"/>
          <w:szCs w:val="24"/>
        </w:rPr>
        <w:t xml:space="preserve">Terdakwa menjelaskan </w:t>
      </w:r>
      <w:r w:rsidRPr="00DC4759">
        <w:rPr>
          <w:rFonts w:asciiTheme="majorBidi" w:hAnsiTheme="majorBidi" w:cstheme="majorBidi"/>
          <w:spacing w:val="4"/>
          <w:sz w:val="24"/>
          <w:szCs w:val="24"/>
        </w:rPr>
        <w:t xml:space="preserve">bahwa </w:t>
      </w:r>
      <w:r w:rsidRPr="00DC4759">
        <w:rPr>
          <w:rFonts w:asciiTheme="majorBidi" w:hAnsiTheme="majorBidi" w:cstheme="majorBidi"/>
          <w:spacing w:val="2"/>
          <w:sz w:val="24"/>
          <w:szCs w:val="24"/>
        </w:rPr>
        <w:t xml:space="preserve">menjual </w:t>
      </w:r>
      <w:r w:rsidRPr="00DC4759">
        <w:rPr>
          <w:rFonts w:asciiTheme="majorBidi" w:hAnsiTheme="majorBidi" w:cstheme="majorBidi"/>
          <w:spacing w:val="5"/>
          <w:sz w:val="24"/>
          <w:szCs w:val="24"/>
        </w:rPr>
        <w:t xml:space="preserve">burung </w:t>
      </w:r>
      <w:r w:rsidRPr="00DC4759">
        <w:rPr>
          <w:rFonts w:asciiTheme="majorBidi" w:hAnsiTheme="majorBidi" w:cstheme="majorBidi"/>
          <w:sz w:val="24"/>
          <w:szCs w:val="24"/>
        </w:rPr>
        <w:t xml:space="preserve">– </w:t>
      </w:r>
      <w:r w:rsidRPr="00DC4759">
        <w:rPr>
          <w:rFonts w:asciiTheme="majorBidi" w:hAnsiTheme="majorBidi" w:cstheme="majorBidi"/>
          <w:spacing w:val="5"/>
          <w:sz w:val="24"/>
          <w:szCs w:val="24"/>
        </w:rPr>
        <w:t xml:space="preserve">burung </w:t>
      </w:r>
      <w:r w:rsidRPr="00DC4759">
        <w:rPr>
          <w:rFonts w:asciiTheme="majorBidi" w:hAnsiTheme="majorBidi" w:cstheme="majorBidi"/>
          <w:sz w:val="24"/>
          <w:szCs w:val="24"/>
        </w:rPr>
        <w:t xml:space="preserve">tersebut di kota </w:t>
      </w:r>
      <w:r w:rsidRPr="00DC4759">
        <w:rPr>
          <w:rFonts w:asciiTheme="majorBidi" w:hAnsiTheme="majorBidi" w:cstheme="majorBidi"/>
          <w:spacing w:val="2"/>
          <w:sz w:val="24"/>
          <w:szCs w:val="24"/>
        </w:rPr>
        <w:t xml:space="preserve">Ambon, </w:t>
      </w:r>
      <w:r w:rsidRPr="00DC4759">
        <w:rPr>
          <w:rFonts w:asciiTheme="majorBidi" w:hAnsiTheme="majorBidi" w:cstheme="majorBidi"/>
          <w:sz w:val="24"/>
          <w:szCs w:val="24"/>
        </w:rPr>
        <w:t xml:space="preserve">kalau </w:t>
      </w:r>
      <w:r w:rsidRPr="00DC4759">
        <w:rPr>
          <w:rFonts w:asciiTheme="majorBidi" w:hAnsiTheme="majorBidi" w:cstheme="majorBidi"/>
          <w:spacing w:val="6"/>
          <w:sz w:val="24"/>
          <w:szCs w:val="24"/>
        </w:rPr>
        <w:t xml:space="preserve">Burung </w:t>
      </w:r>
      <w:r w:rsidRPr="00DC4759">
        <w:rPr>
          <w:rFonts w:asciiTheme="majorBidi" w:hAnsiTheme="majorBidi" w:cstheme="majorBidi"/>
          <w:sz w:val="24"/>
          <w:szCs w:val="24"/>
        </w:rPr>
        <w:t xml:space="preserve">Perciki Terdakwa jual di Kota Ambon tepatnya di daerah Pasar lama dan kalau </w:t>
      </w:r>
      <w:r w:rsidRPr="00DC4759">
        <w:rPr>
          <w:rFonts w:asciiTheme="majorBidi" w:hAnsiTheme="majorBidi" w:cstheme="majorBidi"/>
          <w:spacing w:val="6"/>
          <w:sz w:val="24"/>
          <w:szCs w:val="24"/>
        </w:rPr>
        <w:t xml:space="preserve">Burung </w:t>
      </w:r>
      <w:r w:rsidRPr="00DC4759">
        <w:rPr>
          <w:rFonts w:asciiTheme="majorBidi" w:hAnsiTheme="majorBidi" w:cstheme="majorBidi"/>
          <w:sz w:val="24"/>
          <w:szCs w:val="24"/>
        </w:rPr>
        <w:t xml:space="preserve">Kakatua Terdakwa jual </w:t>
      </w:r>
      <w:r w:rsidRPr="00DC4759">
        <w:rPr>
          <w:rFonts w:asciiTheme="majorBidi" w:hAnsiTheme="majorBidi" w:cstheme="majorBidi"/>
          <w:spacing w:val="2"/>
          <w:sz w:val="24"/>
          <w:szCs w:val="24"/>
        </w:rPr>
        <w:t xml:space="preserve">tergantung Pesanan </w:t>
      </w:r>
      <w:r w:rsidRPr="00DC4759">
        <w:rPr>
          <w:rFonts w:asciiTheme="majorBidi" w:hAnsiTheme="majorBidi" w:cstheme="majorBidi"/>
          <w:sz w:val="24"/>
          <w:szCs w:val="24"/>
        </w:rPr>
        <w:t>Orang di</w:t>
      </w:r>
      <w:r w:rsidRPr="00DC4759">
        <w:rPr>
          <w:rFonts w:asciiTheme="majorBidi" w:hAnsiTheme="majorBidi" w:cstheme="majorBidi"/>
          <w:spacing w:val="-37"/>
          <w:sz w:val="24"/>
          <w:szCs w:val="24"/>
        </w:rPr>
        <w:t xml:space="preserve"> </w:t>
      </w:r>
      <w:r w:rsidRPr="00DC4759">
        <w:rPr>
          <w:rFonts w:asciiTheme="majorBidi" w:hAnsiTheme="majorBidi" w:cstheme="majorBidi"/>
          <w:spacing w:val="2"/>
          <w:sz w:val="24"/>
          <w:szCs w:val="24"/>
        </w:rPr>
        <w:t>Ambon;</w:t>
      </w:r>
    </w:p>
    <w:p w:rsidR="00DC4759" w:rsidRPr="00DC4759" w:rsidRDefault="00DC4759" w:rsidP="00DC4759">
      <w:pPr>
        <w:pStyle w:val="ListParagraph"/>
        <w:widowControl w:val="0"/>
        <w:numPr>
          <w:ilvl w:val="0"/>
          <w:numId w:val="12"/>
        </w:numPr>
        <w:autoSpaceDE w:val="0"/>
        <w:autoSpaceDN w:val="0"/>
        <w:spacing w:after="0" w:line="360" w:lineRule="auto"/>
        <w:ind w:left="709" w:right="369" w:hanging="425"/>
        <w:contextualSpacing w:val="0"/>
        <w:jc w:val="both"/>
        <w:rPr>
          <w:rFonts w:asciiTheme="majorBidi" w:hAnsiTheme="majorBidi" w:cstheme="majorBidi"/>
          <w:sz w:val="24"/>
          <w:szCs w:val="24"/>
        </w:rPr>
      </w:pPr>
      <w:r w:rsidRPr="00DC4759">
        <w:rPr>
          <w:rFonts w:asciiTheme="majorBidi" w:hAnsiTheme="majorBidi" w:cstheme="majorBidi"/>
          <w:spacing w:val="4"/>
          <w:sz w:val="24"/>
          <w:szCs w:val="24"/>
        </w:rPr>
        <w:t xml:space="preserve">Bahwa </w:t>
      </w:r>
      <w:r w:rsidRPr="00DC4759">
        <w:rPr>
          <w:rFonts w:asciiTheme="majorBidi" w:hAnsiTheme="majorBidi" w:cstheme="majorBidi"/>
          <w:spacing w:val="5"/>
          <w:sz w:val="24"/>
          <w:szCs w:val="24"/>
        </w:rPr>
        <w:t xml:space="preserve">burung </w:t>
      </w:r>
      <w:r w:rsidRPr="00DC4759">
        <w:rPr>
          <w:rFonts w:asciiTheme="majorBidi" w:hAnsiTheme="majorBidi" w:cstheme="majorBidi"/>
          <w:sz w:val="24"/>
          <w:szCs w:val="24"/>
        </w:rPr>
        <w:t xml:space="preserve">perciki Terdakwa jual </w:t>
      </w:r>
      <w:r w:rsidRPr="00DC4759">
        <w:rPr>
          <w:rFonts w:asciiTheme="majorBidi" w:hAnsiTheme="majorBidi" w:cstheme="majorBidi"/>
          <w:spacing w:val="2"/>
          <w:sz w:val="24"/>
          <w:szCs w:val="24"/>
        </w:rPr>
        <w:t xml:space="preserve">dengan harga Rp </w:t>
      </w:r>
      <w:r w:rsidRPr="00DC4759">
        <w:rPr>
          <w:rFonts w:asciiTheme="majorBidi" w:hAnsiTheme="majorBidi" w:cstheme="majorBidi"/>
          <w:sz w:val="24"/>
          <w:szCs w:val="24"/>
        </w:rPr>
        <w:t xml:space="preserve">100.000, </w:t>
      </w:r>
      <w:r w:rsidRPr="00DC4759">
        <w:rPr>
          <w:rFonts w:asciiTheme="majorBidi" w:hAnsiTheme="majorBidi" w:cstheme="majorBidi"/>
          <w:spacing w:val="6"/>
          <w:sz w:val="24"/>
          <w:szCs w:val="24"/>
        </w:rPr>
        <w:t xml:space="preserve">Burung </w:t>
      </w:r>
      <w:r w:rsidRPr="00DC4759">
        <w:rPr>
          <w:rFonts w:asciiTheme="majorBidi" w:hAnsiTheme="majorBidi" w:cstheme="majorBidi"/>
          <w:sz w:val="24"/>
          <w:szCs w:val="24"/>
        </w:rPr>
        <w:t xml:space="preserve">Kakatua Terdakwa </w:t>
      </w:r>
      <w:r w:rsidRPr="00DC4759">
        <w:rPr>
          <w:rFonts w:asciiTheme="majorBidi" w:hAnsiTheme="majorBidi" w:cstheme="majorBidi"/>
          <w:spacing w:val="3"/>
          <w:sz w:val="24"/>
          <w:szCs w:val="24"/>
        </w:rPr>
        <w:t xml:space="preserve">Jual </w:t>
      </w:r>
      <w:r w:rsidRPr="00DC4759">
        <w:rPr>
          <w:rFonts w:asciiTheme="majorBidi" w:hAnsiTheme="majorBidi" w:cstheme="majorBidi"/>
          <w:spacing w:val="2"/>
          <w:sz w:val="24"/>
          <w:szCs w:val="24"/>
        </w:rPr>
        <w:t xml:space="preserve">dengan </w:t>
      </w:r>
      <w:r w:rsidRPr="00DC4759">
        <w:rPr>
          <w:rFonts w:asciiTheme="majorBidi" w:hAnsiTheme="majorBidi" w:cstheme="majorBidi"/>
          <w:sz w:val="24"/>
          <w:szCs w:val="24"/>
        </w:rPr>
        <w:t xml:space="preserve">Harga </w:t>
      </w:r>
      <w:r w:rsidRPr="00DC4759">
        <w:rPr>
          <w:rFonts w:asciiTheme="majorBidi" w:hAnsiTheme="majorBidi" w:cstheme="majorBidi"/>
          <w:spacing w:val="2"/>
          <w:sz w:val="24"/>
          <w:szCs w:val="24"/>
        </w:rPr>
        <w:t xml:space="preserve">Rp </w:t>
      </w:r>
      <w:r w:rsidRPr="00DC4759">
        <w:rPr>
          <w:rFonts w:asciiTheme="majorBidi" w:hAnsiTheme="majorBidi" w:cstheme="majorBidi"/>
          <w:sz w:val="24"/>
          <w:szCs w:val="24"/>
        </w:rPr>
        <w:t>900.000 sampai Rp. 1000.0000 dan</w:t>
      </w:r>
      <w:r w:rsidRPr="00DC4759">
        <w:rPr>
          <w:rFonts w:asciiTheme="majorBidi" w:hAnsiTheme="majorBidi" w:cstheme="majorBidi"/>
          <w:spacing w:val="-5"/>
          <w:sz w:val="24"/>
          <w:szCs w:val="24"/>
        </w:rPr>
        <w:t xml:space="preserve"> </w:t>
      </w:r>
      <w:r w:rsidRPr="00DC4759">
        <w:rPr>
          <w:rFonts w:asciiTheme="majorBidi" w:hAnsiTheme="majorBidi" w:cstheme="majorBidi"/>
          <w:spacing w:val="5"/>
          <w:sz w:val="24"/>
          <w:szCs w:val="24"/>
        </w:rPr>
        <w:t>burung</w:t>
      </w:r>
      <w:r w:rsidRPr="00DC4759">
        <w:rPr>
          <w:rFonts w:asciiTheme="majorBidi" w:hAnsiTheme="majorBidi" w:cstheme="majorBidi"/>
          <w:spacing w:val="-16"/>
          <w:sz w:val="24"/>
          <w:szCs w:val="24"/>
        </w:rPr>
        <w:t xml:space="preserve"> </w:t>
      </w:r>
      <w:r w:rsidRPr="00DC4759">
        <w:rPr>
          <w:rFonts w:asciiTheme="majorBidi" w:hAnsiTheme="majorBidi" w:cstheme="majorBidi"/>
          <w:sz w:val="24"/>
          <w:szCs w:val="24"/>
        </w:rPr>
        <w:t>kakatua</w:t>
      </w:r>
      <w:r w:rsidRPr="00DC4759">
        <w:rPr>
          <w:rFonts w:asciiTheme="majorBidi" w:hAnsiTheme="majorBidi" w:cstheme="majorBidi"/>
          <w:spacing w:val="-17"/>
          <w:sz w:val="24"/>
          <w:szCs w:val="24"/>
        </w:rPr>
        <w:t xml:space="preserve"> </w:t>
      </w:r>
      <w:r w:rsidRPr="00DC4759">
        <w:rPr>
          <w:rFonts w:asciiTheme="majorBidi" w:hAnsiTheme="majorBidi" w:cstheme="majorBidi"/>
          <w:sz w:val="24"/>
          <w:szCs w:val="24"/>
        </w:rPr>
        <w:t>betet</w:t>
      </w:r>
      <w:r w:rsidRPr="00DC4759">
        <w:rPr>
          <w:rFonts w:asciiTheme="majorBidi" w:hAnsiTheme="majorBidi" w:cstheme="majorBidi"/>
          <w:spacing w:val="-6"/>
          <w:sz w:val="24"/>
          <w:szCs w:val="24"/>
        </w:rPr>
        <w:t xml:space="preserve"> </w:t>
      </w:r>
      <w:r w:rsidRPr="00DC4759">
        <w:rPr>
          <w:rFonts w:asciiTheme="majorBidi" w:hAnsiTheme="majorBidi" w:cstheme="majorBidi"/>
          <w:sz w:val="24"/>
          <w:szCs w:val="24"/>
        </w:rPr>
        <w:t>Terdakwa</w:t>
      </w:r>
      <w:r w:rsidRPr="00DC4759">
        <w:rPr>
          <w:rFonts w:asciiTheme="majorBidi" w:hAnsiTheme="majorBidi" w:cstheme="majorBidi"/>
          <w:spacing w:val="9"/>
          <w:sz w:val="24"/>
          <w:szCs w:val="24"/>
        </w:rPr>
        <w:t xml:space="preserve"> </w:t>
      </w:r>
      <w:r w:rsidRPr="00DC4759">
        <w:rPr>
          <w:rFonts w:asciiTheme="majorBidi" w:hAnsiTheme="majorBidi" w:cstheme="majorBidi"/>
          <w:sz w:val="24"/>
          <w:szCs w:val="24"/>
        </w:rPr>
        <w:t>jual</w:t>
      </w:r>
      <w:r w:rsidRPr="00DC4759">
        <w:rPr>
          <w:rFonts w:asciiTheme="majorBidi" w:hAnsiTheme="majorBidi" w:cstheme="majorBidi"/>
          <w:spacing w:val="-13"/>
          <w:sz w:val="24"/>
          <w:szCs w:val="24"/>
        </w:rPr>
        <w:t xml:space="preserve"> </w:t>
      </w:r>
      <w:r w:rsidRPr="00DC4759">
        <w:rPr>
          <w:rFonts w:asciiTheme="majorBidi" w:hAnsiTheme="majorBidi" w:cstheme="majorBidi"/>
          <w:spacing w:val="2"/>
          <w:sz w:val="24"/>
          <w:szCs w:val="24"/>
        </w:rPr>
        <w:t>dengan</w:t>
      </w:r>
      <w:r w:rsidRPr="00DC4759">
        <w:rPr>
          <w:rFonts w:asciiTheme="majorBidi" w:hAnsiTheme="majorBidi" w:cstheme="majorBidi"/>
          <w:spacing w:val="-4"/>
          <w:sz w:val="24"/>
          <w:szCs w:val="24"/>
        </w:rPr>
        <w:t xml:space="preserve"> </w:t>
      </w:r>
      <w:r w:rsidRPr="00DC4759">
        <w:rPr>
          <w:rFonts w:asciiTheme="majorBidi" w:hAnsiTheme="majorBidi" w:cstheme="majorBidi"/>
          <w:spacing w:val="2"/>
          <w:sz w:val="24"/>
          <w:szCs w:val="24"/>
        </w:rPr>
        <w:t>harga</w:t>
      </w:r>
      <w:r w:rsidRPr="00DC4759">
        <w:rPr>
          <w:rFonts w:asciiTheme="majorBidi" w:hAnsiTheme="majorBidi" w:cstheme="majorBidi"/>
          <w:spacing w:val="-16"/>
          <w:sz w:val="24"/>
          <w:szCs w:val="24"/>
        </w:rPr>
        <w:t xml:space="preserve"> </w:t>
      </w:r>
      <w:r w:rsidRPr="00DC4759">
        <w:rPr>
          <w:rFonts w:asciiTheme="majorBidi" w:hAnsiTheme="majorBidi" w:cstheme="majorBidi"/>
          <w:spacing w:val="2"/>
          <w:sz w:val="24"/>
          <w:szCs w:val="24"/>
        </w:rPr>
        <w:t>Rp</w:t>
      </w:r>
      <w:r w:rsidRPr="00DC4759">
        <w:rPr>
          <w:rFonts w:asciiTheme="majorBidi" w:hAnsiTheme="majorBidi" w:cstheme="majorBidi"/>
          <w:spacing w:val="-17"/>
          <w:sz w:val="24"/>
          <w:szCs w:val="24"/>
        </w:rPr>
        <w:t xml:space="preserve"> </w:t>
      </w:r>
      <w:r w:rsidRPr="00DC4759">
        <w:rPr>
          <w:rFonts w:asciiTheme="majorBidi" w:hAnsiTheme="majorBidi" w:cstheme="majorBidi"/>
          <w:sz w:val="24"/>
          <w:szCs w:val="24"/>
        </w:rPr>
        <w:t>300.000;</w:t>
      </w:r>
    </w:p>
    <w:p w:rsidR="00DC4759" w:rsidRPr="00DC4759" w:rsidRDefault="00DC4759" w:rsidP="00DC4759">
      <w:pPr>
        <w:pStyle w:val="ListParagraph"/>
        <w:widowControl w:val="0"/>
        <w:numPr>
          <w:ilvl w:val="0"/>
          <w:numId w:val="12"/>
        </w:numPr>
        <w:autoSpaceDE w:val="0"/>
        <w:autoSpaceDN w:val="0"/>
        <w:spacing w:after="0" w:line="360" w:lineRule="auto"/>
        <w:ind w:left="709" w:right="373" w:hanging="425"/>
        <w:contextualSpacing w:val="0"/>
        <w:jc w:val="both"/>
        <w:rPr>
          <w:rFonts w:asciiTheme="majorBidi" w:hAnsiTheme="majorBidi" w:cstheme="majorBidi"/>
          <w:sz w:val="24"/>
          <w:szCs w:val="24"/>
        </w:rPr>
      </w:pPr>
      <w:r w:rsidRPr="00DC4759">
        <w:rPr>
          <w:rFonts w:asciiTheme="majorBidi" w:hAnsiTheme="majorBidi" w:cstheme="majorBidi"/>
          <w:spacing w:val="4"/>
          <w:sz w:val="24"/>
          <w:szCs w:val="24"/>
        </w:rPr>
        <w:t xml:space="preserve">Bahwa </w:t>
      </w:r>
      <w:r w:rsidRPr="00DC4759">
        <w:rPr>
          <w:rFonts w:asciiTheme="majorBidi" w:hAnsiTheme="majorBidi" w:cstheme="majorBidi"/>
          <w:sz w:val="24"/>
          <w:szCs w:val="24"/>
        </w:rPr>
        <w:t xml:space="preserve">Terdakwa sejak </w:t>
      </w:r>
      <w:r w:rsidRPr="00DC4759">
        <w:rPr>
          <w:rFonts w:asciiTheme="majorBidi" w:hAnsiTheme="majorBidi" w:cstheme="majorBidi"/>
          <w:spacing w:val="4"/>
          <w:sz w:val="24"/>
          <w:szCs w:val="24"/>
        </w:rPr>
        <w:t xml:space="preserve">tahun </w:t>
      </w:r>
      <w:r w:rsidRPr="00DC4759">
        <w:rPr>
          <w:rFonts w:asciiTheme="majorBidi" w:hAnsiTheme="majorBidi" w:cstheme="majorBidi"/>
          <w:sz w:val="24"/>
          <w:szCs w:val="24"/>
        </w:rPr>
        <w:t xml:space="preserve">2017 sampai </w:t>
      </w:r>
      <w:r w:rsidRPr="00DC4759">
        <w:rPr>
          <w:rFonts w:asciiTheme="majorBidi" w:hAnsiTheme="majorBidi" w:cstheme="majorBidi"/>
          <w:spacing w:val="4"/>
          <w:sz w:val="24"/>
          <w:szCs w:val="24"/>
        </w:rPr>
        <w:t xml:space="preserve">tahun </w:t>
      </w:r>
      <w:r w:rsidRPr="00DC4759">
        <w:rPr>
          <w:rFonts w:asciiTheme="majorBidi" w:hAnsiTheme="majorBidi" w:cstheme="majorBidi"/>
          <w:sz w:val="24"/>
          <w:szCs w:val="24"/>
        </w:rPr>
        <w:t xml:space="preserve">2018 Terdakwa </w:t>
      </w:r>
      <w:r w:rsidRPr="00DC4759">
        <w:rPr>
          <w:rFonts w:asciiTheme="majorBidi" w:hAnsiTheme="majorBidi" w:cstheme="majorBidi"/>
          <w:spacing w:val="2"/>
          <w:sz w:val="24"/>
          <w:szCs w:val="24"/>
        </w:rPr>
        <w:t xml:space="preserve">berhenti </w:t>
      </w:r>
      <w:r w:rsidRPr="00DC4759">
        <w:rPr>
          <w:rFonts w:asciiTheme="majorBidi" w:hAnsiTheme="majorBidi" w:cstheme="majorBidi"/>
          <w:sz w:val="24"/>
          <w:szCs w:val="24"/>
        </w:rPr>
        <w:t>berdagang</w:t>
      </w:r>
      <w:r w:rsidRPr="00DC4759">
        <w:rPr>
          <w:rFonts w:asciiTheme="majorBidi" w:hAnsiTheme="majorBidi" w:cstheme="majorBidi"/>
          <w:spacing w:val="-15"/>
          <w:sz w:val="24"/>
          <w:szCs w:val="24"/>
        </w:rPr>
        <w:t xml:space="preserve"> </w:t>
      </w:r>
      <w:r w:rsidRPr="00DC4759">
        <w:rPr>
          <w:rFonts w:asciiTheme="majorBidi" w:hAnsiTheme="majorBidi" w:cstheme="majorBidi"/>
          <w:sz w:val="24"/>
          <w:szCs w:val="24"/>
        </w:rPr>
        <w:t>dan</w:t>
      </w:r>
      <w:r w:rsidRPr="00DC4759">
        <w:rPr>
          <w:rFonts w:asciiTheme="majorBidi" w:hAnsiTheme="majorBidi" w:cstheme="majorBidi"/>
          <w:spacing w:val="-2"/>
          <w:sz w:val="24"/>
          <w:szCs w:val="24"/>
        </w:rPr>
        <w:t xml:space="preserve"> </w:t>
      </w:r>
      <w:r w:rsidRPr="00DC4759">
        <w:rPr>
          <w:rFonts w:asciiTheme="majorBidi" w:hAnsiTheme="majorBidi" w:cstheme="majorBidi"/>
          <w:sz w:val="24"/>
          <w:szCs w:val="24"/>
        </w:rPr>
        <w:t>Terdakwa</w:t>
      </w:r>
      <w:r w:rsidRPr="00DC4759">
        <w:rPr>
          <w:rFonts w:asciiTheme="majorBidi" w:hAnsiTheme="majorBidi" w:cstheme="majorBidi"/>
          <w:spacing w:val="13"/>
          <w:sz w:val="24"/>
          <w:szCs w:val="24"/>
        </w:rPr>
        <w:t xml:space="preserve"> </w:t>
      </w:r>
      <w:r w:rsidRPr="00DC4759">
        <w:rPr>
          <w:rFonts w:asciiTheme="majorBidi" w:hAnsiTheme="majorBidi" w:cstheme="majorBidi"/>
          <w:sz w:val="24"/>
          <w:szCs w:val="24"/>
        </w:rPr>
        <w:t>memulai</w:t>
      </w:r>
      <w:r w:rsidRPr="00DC4759">
        <w:rPr>
          <w:rFonts w:asciiTheme="majorBidi" w:hAnsiTheme="majorBidi" w:cstheme="majorBidi"/>
          <w:spacing w:val="-11"/>
          <w:sz w:val="24"/>
          <w:szCs w:val="24"/>
        </w:rPr>
        <w:t xml:space="preserve"> </w:t>
      </w:r>
      <w:r w:rsidRPr="00DC4759">
        <w:rPr>
          <w:rFonts w:asciiTheme="majorBidi" w:hAnsiTheme="majorBidi" w:cstheme="majorBidi"/>
          <w:sz w:val="24"/>
          <w:szCs w:val="24"/>
        </w:rPr>
        <w:t>lagi</w:t>
      </w:r>
      <w:r w:rsidRPr="00DC4759">
        <w:rPr>
          <w:rFonts w:asciiTheme="majorBidi" w:hAnsiTheme="majorBidi" w:cstheme="majorBidi"/>
          <w:spacing w:val="-10"/>
          <w:sz w:val="24"/>
          <w:szCs w:val="24"/>
        </w:rPr>
        <w:t xml:space="preserve"> </w:t>
      </w:r>
      <w:r w:rsidRPr="00DC4759">
        <w:rPr>
          <w:rFonts w:asciiTheme="majorBidi" w:hAnsiTheme="majorBidi" w:cstheme="majorBidi"/>
          <w:sz w:val="24"/>
          <w:szCs w:val="24"/>
        </w:rPr>
        <w:t>dari</w:t>
      </w:r>
      <w:r w:rsidRPr="00DC4759">
        <w:rPr>
          <w:rFonts w:asciiTheme="majorBidi" w:hAnsiTheme="majorBidi" w:cstheme="majorBidi"/>
          <w:spacing w:val="3"/>
          <w:sz w:val="24"/>
          <w:szCs w:val="24"/>
        </w:rPr>
        <w:t xml:space="preserve"> </w:t>
      </w:r>
      <w:r w:rsidRPr="00DC4759">
        <w:rPr>
          <w:rFonts w:asciiTheme="majorBidi" w:hAnsiTheme="majorBidi" w:cstheme="majorBidi"/>
          <w:spacing w:val="4"/>
          <w:sz w:val="24"/>
          <w:szCs w:val="24"/>
        </w:rPr>
        <w:t>bulan</w:t>
      </w:r>
      <w:r w:rsidRPr="00DC4759">
        <w:rPr>
          <w:rFonts w:asciiTheme="majorBidi" w:hAnsiTheme="majorBidi" w:cstheme="majorBidi"/>
          <w:spacing w:val="-2"/>
          <w:sz w:val="24"/>
          <w:szCs w:val="24"/>
        </w:rPr>
        <w:t xml:space="preserve"> </w:t>
      </w:r>
      <w:r w:rsidRPr="00DC4759">
        <w:rPr>
          <w:rFonts w:asciiTheme="majorBidi" w:hAnsiTheme="majorBidi" w:cstheme="majorBidi"/>
          <w:spacing w:val="3"/>
          <w:sz w:val="24"/>
          <w:szCs w:val="24"/>
        </w:rPr>
        <w:t>Januari</w:t>
      </w:r>
      <w:r w:rsidRPr="00DC4759">
        <w:rPr>
          <w:rFonts w:asciiTheme="majorBidi" w:hAnsiTheme="majorBidi" w:cstheme="majorBidi"/>
          <w:spacing w:val="-10"/>
          <w:sz w:val="24"/>
          <w:szCs w:val="24"/>
        </w:rPr>
        <w:t xml:space="preserve"> </w:t>
      </w:r>
      <w:r w:rsidRPr="00DC4759">
        <w:rPr>
          <w:rFonts w:asciiTheme="majorBidi" w:hAnsiTheme="majorBidi" w:cstheme="majorBidi"/>
          <w:sz w:val="24"/>
          <w:szCs w:val="24"/>
        </w:rPr>
        <w:t>tahun</w:t>
      </w:r>
      <w:r w:rsidRPr="00DC4759">
        <w:rPr>
          <w:rFonts w:asciiTheme="majorBidi" w:hAnsiTheme="majorBidi" w:cstheme="majorBidi"/>
          <w:spacing w:val="-14"/>
          <w:sz w:val="24"/>
          <w:szCs w:val="24"/>
        </w:rPr>
        <w:t xml:space="preserve"> </w:t>
      </w:r>
      <w:r w:rsidRPr="00DC4759">
        <w:rPr>
          <w:rFonts w:asciiTheme="majorBidi" w:hAnsiTheme="majorBidi" w:cstheme="majorBidi"/>
          <w:sz w:val="24"/>
          <w:szCs w:val="24"/>
        </w:rPr>
        <w:t>2019</w:t>
      </w:r>
      <w:r w:rsidRPr="00DC4759">
        <w:rPr>
          <w:rFonts w:asciiTheme="majorBidi" w:hAnsiTheme="majorBidi" w:cstheme="majorBidi"/>
          <w:spacing w:val="-15"/>
          <w:sz w:val="24"/>
          <w:szCs w:val="24"/>
        </w:rPr>
        <w:t xml:space="preserve"> </w:t>
      </w:r>
      <w:r w:rsidRPr="00DC4759">
        <w:rPr>
          <w:rFonts w:asciiTheme="majorBidi" w:hAnsiTheme="majorBidi" w:cstheme="majorBidi"/>
          <w:sz w:val="24"/>
          <w:szCs w:val="24"/>
        </w:rPr>
        <w:t>sampai sekarang;</w:t>
      </w:r>
    </w:p>
    <w:p w:rsidR="00DC4759" w:rsidRPr="00DC4759" w:rsidRDefault="00DC4759" w:rsidP="00DC4759">
      <w:pPr>
        <w:pStyle w:val="ListParagraph"/>
        <w:widowControl w:val="0"/>
        <w:numPr>
          <w:ilvl w:val="0"/>
          <w:numId w:val="12"/>
        </w:numPr>
        <w:autoSpaceDE w:val="0"/>
        <w:autoSpaceDN w:val="0"/>
        <w:spacing w:after="0" w:line="360" w:lineRule="auto"/>
        <w:ind w:left="709" w:right="356" w:hanging="425"/>
        <w:contextualSpacing w:val="0"/>
        <w:jc w:val="both"/>
        <w:rPr>
          <w:rFonts w:asciiTheme="majorBidi" w:hAnsiTheme="majorBidi" w:cstheme="majorBidi"/>
          <w:sz w:val="24"/>
          <w:szCs w:val="24"/>
        </w:rPr>
      </w:pPr>
      <w:r w:rsidRPr="00DC4759">
        <w:rPr>
          <w:rFonts w:asciiTheme="majorBidi" w:hAnsiTheme="majorBidi" w:cstheme="majorBidi"/>
          <w:spacing w:val="4"/>
          <w:sz w:val="24"/>
          <w:szCs w:val="24"/>
        </w:rPr>
        <w:t xml:space="preserve">Bahwa </w:t>
      </w:r>
      <w:r w:rsidRPr="00DC4759">
        <w:rPr>
          <w:rFonts w:asciiTheme="majorBidi" w:hAnsiTheme="majorBidi" w:cstheme="majorBidi"/>
          <w:sz w:val="24"/>
          <w:szCs w:val="24"/>
        </w:rPr>
        <w:t xml:space="preserve">Terdakwa tidak memiliki ijin </w:t>
      </w:r>
      <w:r w:rsidRPr="00DC4759">
        <w:rPr>
          <w:rFonts w:asciiTheme="majorBidi" w:hAnsiTheme="majorBidi" w:cstheme="majorBidi"/>
          <w:spacing w:val="6"/>
          <w:sz w:val="24"/>
          <w:szCs w:val="24"/>
        </w:rPr>
        <w:t xml:space="preserve">untuk </w:t>
      </w:r>
      <w:r w:rsidRPr="00DC4759">
        <w:rPr>
          <w:rFonts w:asciiTheme="majorBidi" w:hAnsiTheme="majorBidi" w:cstheme="majorBidi"/>
          <w:sz w:val="24"/>
          <w:szCs w:val="24"/>
        </w:rPr>
        <w:t xml:space="preserve">memelihara </w:t>
      </w:r>
      <w:r w:rsidRPr="00DC4759">
        <w:rPr>
          <w:rFonts w:asciiTheme="majorBidi" w:hAnsiTheme="majorBidi" w:cstheme="majorBidi"/>
          <w:spacing w:val="5"/>
          <w:sz w:val="24"/>
          <w:szCs w:val="24"/>
        </w:rPr>
        <w:t xml:space="preserve">burung </w:t>
      </w:r>
      <w:r w:rsidRPr="00DC4759">
        <w:rPr>
          <w:rFonts w:asciiTheme="majorBidi" w:hAnsiTheme="majorBidi" w:cstheme="majorBidi"/>
          <w:sz w:val="24"/>
          <w:szCs w:val="24"/>
        </w:rPr>
        <w:t xml:space="preserve">– </w:t>
      </w:r>
      <w:r w:rsidRPr="00DC4759">
        <w:rPr>
          <w:rFonts w:asciiTheme="majorBidi" w:hAnsiTheme="majorBidi" w:cstheme="majorBidi"/>
          <w:spacing w:val="5"/>
          <w:sz w:val="24"/>
          <w:szCs w:val="24"/>
        </w:rPr>
        <w:t xml:space="preserve">burung </w:t>
      </w:r>
      <w:r w:rsidRPr="00DC4759">
        <w:rPr>
          <w:rFonts w:asciiTheme="majorBidi" w:hAnsiTheme="majorBidi" w:cstheme="majorBidi"/>
          <w:sz w:val="24"/>
          <w:szCs w:val="24"/>
        </w:rPr>
        <w:t>tersebut;</w:t>
      </w:r>
    </w:p>
    <w:p w:rsidR="00DC4759" w:rsidRPr="00DC4759" w:rsidRDefault="00DC4759" w:rsidP="00DC4759">
      <w:pPr>
        <w:pStyle w:val="ListParagraph"/>
        <w:widowControl w:val="0"/>
        <w:numPr>
          <w:ilvl w:val="0"/>
          <w:numId w:val="12"/>
        </w:numPr>
        <w:autoSpaceDE w:val="0"/>
        <w:autoSpaceDN w:val="0"/>
        <w:spacing w:after="0" w:line="360" w:lineRule="auto"/>
        <w:ind w:left="709" w:right="381" w:hanging="425"/>
        <w:contextualSpacing w:val="0"/>
        <w:jc w:val="both"/>
        <w:rPr>
          <w:rFonts w:asciiTheme="majorBidi" w:hAnsiTheme="majorBidi" w:cstheme="majorBidi"/>
          <w:sz w:val="24"/>
          <w:szCs w:val="24"/>
        </w:rPr>
      </w:pPr>
      <w:r w:rsidRPr="00DC4759">
        <w:rPr>
          <w:rFonts w:asciiTheme="majorBidi" w:hAnsiTheme="majorBidi" w:cstheme="majorBidi"/>
          <w:spacing w:val="4"/>
          <w:sz w:val="24"/>
          <w:szCs w:val="24"/>
        </w:rPr>
        <w:t xml:space="preserve">Bahwa </w:t>
      </w:r>
      <w:r w:rsidRPr="00DC4759">
        <w:rPr>
          <w:rFonts w:asciiTheme="majorBidi" w:hAnsiTheme="majorBidi" w:cstheme="majorBidi"/>
          <w:sz w:val="24"/>
          <w:szCs w:val="24"/>
        </w:rPr>
        <w:t xml:space="preserve">kalau </w:t>
      </w:r>
      <w:r w:rsidRPr="00DC4759">
        <w:rPr>
          <w:rFonts w:asciiTheme="majorBidi" w:hAnsiTheme="majorBidi" w:cstheme="majorBidi"/>
          <w:spacing w:val="5"/>
          <w:sz w:val="24"/>
          <w:szCs w:val="24"/>
        </w:rPr>
        <w:t xml:space="preserve">burung </w:t>
      </w:r>
      <w:r w:rsidRPr="00DC4759">
        <w:rPr>
          <w:rFonts w:asciiTheme="majorBidi" w:hAnsiTheme="majorBidi" w:cstheme="majorBidi"/>
          <w:sz w:val="24"/>
          <w:szCs w:val="24"/>
        </w:rPr>
        <w:t xml:space="preserve">perciki Terdakwa jual </w:t>
      </w:r>
      <w:r w:rsidRPr="00DC4759">
        <w:rPr>
          <w:rFonts w:asciiTheme="majorBidi" w:hAnsiTheme="majorBidi" w:cstheme="majorBidi"/>
          <w:spacing w:val="3"/>
          <w:sz w:val="24"/>
          <w:szCs w:val="24"/>
        </w:rPr>
        <w:t xml:space="preserve">sudah </w:t>
      </w:r>
      <w:r w:rsidRPr="00DC4759">
        <w:rPr>
          <w:rFonts w:asciiTheme="majorBidi" w:hAnsiTheme="majorBidi" w:cstheme="majorBidi"/>
          <w:spacing w:val="2"/>
          <w:sz w:val="24"/>
          <w:szCs w:val="24"/>
        </w:rPr>
        <w:t xml:space="preserve">banyak </w:t>
      </w:r>
      <w:r w:rsidRPr="00DC4759">
        <w:rPr>
          <w:rFonts w:asciiTheme="majorBidi" w:hAnsiTheme="majorBidi" w:cstheme="majorBidi"/>
          <w:spacing w:val="3"/>
          <w:sz w:val="24"/>
          <w:szCs w:val="24"/>
        </w:rPr>
        <w:t xml:space="preserve">yang </w:t>
      </w:r>
      <w:r w:rsidRPr="00DC4759">
        <w:rPr>
          <w:rFonts w:asciiTheme="majorBidi" w:hAnsiTheme="majorBidi" w:cstheme="majorBidi"/>
          <w:sz w:val="24"/>
          <w:szCs w:val="24"/>
        </w:rPr>
        <w:t xml:space="preserve">pasti </w:t>
      </w:r>
      <w:r w:rsidRPr="00DC4759">
        <w:rPr>
          <w:rFonts w:asciiTheme="majorBidi" w:hAnsiTheme="majorBidi" w:cstheme="majorBidi"/>
          <w:spacing w:val="3"/>
          <w:sz w:val="24"/>
          <w:szCs w:val="24"/>
        </w:rPr>
        <w:t xml:space="preserve">sudah </w:t>
      </w:r>
      <w:r w:rsidRPr="00DC4759">
        <w:rPr>
          <w:rFonts w:asciiTheme="majorBidi" w:hAnsiTheme="majorBidi" w:cstheme="majorBidi"/>
          <w:spacing w:val="2"/>
          <w:sz w:val="24"/>
          <w:szCs w:val="24"/>
        </w:rPr>
        <w:t>lebih</w:t>
      </w:r>
      <w:r w:rsidRPr="00DC4759">
        <w:rPr>
          <w:rFonts w:asciiTheme="majorBidi" w:hAnsiTheme="majorBidi" w:cstheme="majorBidi"/>
          <w:spacing w:val="-4"/>
          <w:sz w:val="24"/>
          <w:szCs w:val="24"/>
        </w:rPr>
        <w:t xml:space="preserve"> </w:t>
      </w:r>
      <w:r w:rsidRPr="00DC4759">
        <w:rPr>
          <w:rFonts w:asciiTheme="majorBidi" w:hAnsiTheme="majorBidi" w:cstheme="majorBidi"/>
          <w:sz w:val="24"/>
          <w:szCs w:val="24"/>
        </w:rPr>
        <w:t>dari</w:t>
      </w:r>
      <w:r w:rsidRPr="00DC4759">
        <w:rPr>
          <w:rFonts w:asciiTheme="majorBidi" w:hAnsiTheme="majorBidi" w:cstheme="majorBidi"/>
          <w:spacing w:val="-11"/>
          <w:sz w:val="24"/>
          <w:szCs w:val="24"/>
        </w:rPr>
        <w:t xml:space="preserve"> </w:t>
      </w:r>
      <w:r w:rsidRPr="00DC4759">
        <w:rPr>
          <w:rFonts w:asciiTheme="majorBidi" w:hAnsiTheme="majorBidi" w:cstheme="majorBidi"/>
          <w:sz w:val="24"/>
          <w:szCs w:val="24"/>
        </w:rPr>
        <w:t>100</w:t>
      </w:r>
      <w:r w:rsidRPr="00DC4759">
        <w:rPr>
          <w:rFonts w:asciiTheme="majorBidi" w:hAnsiTheme="majorBidi" w:cstheme="majorBidi"/>
          <w:spacing w:val="10"/>
          <w:sz w:val="24"/>
          <w:szCs w:val="24"/>
        </w:rPr>
        <w:t xml:space="preserve"> </w:t>
      </w:r>
      <w:r w:rsidRPr="00DC4759">
        <w:rPr>
          <w:rFonts w:asciiTheme="majorBidi" w:hAnsiTheme="majorBidi" w:cstheme="majorBidi"/>
          <w:sz w:val="24"/>
          <w:szCs w:val="24"/>
        </w:rPr>
        <w:t>ekor</w:t>
      </w:r>
      <w:r w:rsidRPr="00DC4759">
        <w:rPr>
          <w:rFonts w:asciiTheme="majorBidi" w:hAnsiTheme="majorBidi" w:cstheme="majorBidi"/>
          <w:spacing w:val="-9"/>
          <w:sz w:val="24"/>
          <w:szCs w:val="24"/>
        </w:rPr>
        <w:t xml:space="preserve"> </w:t>
      </w:r>
      <w:r w:rsidRPr="00DC4759">
        <w:rPr>
          <w:rFonts w:asciiTheme="majorBidi" w:hAnsiTheme="majorBidi" w:cstheme="majorBidi"/>
          <w:spacing w:val="2"/>
          <w:sz w:val="24"/>
          <w:szCs w:val="24"/>
        </w:rPr>
        <w:t>sedangkan</w:t>
      </w:r>
      <w:r w:rsidRPr="00DC4759">
        <w:rPr>
          <w:rFonts w:asciiTheme="majorBidi" w:hAnsiTheme="majorBidi" w:cstheme="majorBidi"/>
          <w:spacing w:val="-3"/>
          <w:sz w:val="24"/>
          <w:szCs w:val="24"/>
        </w:rPr>
        <w:t xml:space="preserve"> </w:t>
      </w:r>
      <w:r w:rsidRPr="00DC4759">
        <w:rPr>
          <w:rFonts w:asciiTheme="majorBidi" w:hAnsiTheme="majorBidi" w:cstheme="majorBidi"/>
          <w:spacing w:val="4"/>
          <w:sz w:val="24"/>
          <w:szCs w:val="24"/>
        </w:rPr>
        <w:t>untuk</w:t>
      </w:r>
      <w:r w:rsidRPr="00DC4759">
        <w:rPr>
          <w:rFonts w:asciiTheme="majorBidi" w:hAnsiTheme="majorBidi" w:cstheme="majorBidi"/>
          <w:spacing w:val="-18"/>
          <w:sz w:val="24"/>
          <w:szCs w:val="24"/>
        </w:rPr>
        <w:t xml:space="preserve"> </w:t>
      </w:r>
      <w:r w:rsidRPr="00DC4759">
        <w:rPr>
          <w:rFonts w:asciiTheme="majorBidi" w:hAnsiTheme="majorBidi" w:cstheme="majorBidi"/>
          <w:sz w:val="24"/>
          <w:szCs w:val="24"/>
        </w:rPr>
        <w:t>burung</w:t>
      </w:r>
      <w:r w:rsidRPr="00DC4759">
        <w:rPr>
          <w:rFonts w:asciiTheme="majorBidi" w:hAnsiTheme="majorBidi" w:cstheme="majorBidi"/>
          <w:spacing w:val="-16"/>
          <w:sz w:val="24"/>
          <w:szCs w:val="24"/>
        </w:rPr>
        <w:t xml:space="preserve"> </w:t>
      </w:r>
      <w:r w:rsidRPr="00DC4759">
        <w:rPr>
          <w:rFonts w:asciiTheme="majorBidi" w:hAnsiTheme="majorBidi" w:cstheme="majorBidi"/>
          <w:sz w:val="24"/>
          <w:szCs w:val="24"/>
        </w:rPr>
        <w:t>kakatua</w:t>
      </w:r>
      <w:r w:rsidRPr="00DC4759">
        <w:rPr>
          <w:rFonts w:asciiTheme="majorBidi" w:hAnsiTheme="majorBidi" w:cstheme="majorBidi"/>
          <w:spacing w:val="-15"/>
          <w:sz w:val="24"/>
          <w:szCs w:val="24"/>
        </w:rPr>
        <w:t xml:space="preserve"> </w:t>
      </w:r>
      <w:r w:rsidRPr="00DC4759">
        <w:rPr>
          <w:rFonts w:asciiTheme="majorBidi" w:hAnsiTheme="majorBidi" w:cstheme="majorBidi"/>
          <w:sz w:val="24"/>
          <w:szCs w:val="24"/>
        </w:rPr>
        <w:t>Terdakwa</w:t>
      </w:r>
      <w:r w:rsidRPr="00DC4759">
        <w:rPr>
          <w:rFonts w:asciiTheme="majorBidi" w:hAnsiTheme="majorBidi" w:cstheme="majorBidi"/>
          <w:spacing w:val="-4"/>
          <w:sz w:val="24"/>
          <w:szCs w:val="24"/>
        </w:rPr>
        <w:t xml:space="preserve"> </w:t>
      </w:r>
      <w:r w:rsidRPr="00DC4759">
        <w:rPr>
          <w:rFonts w:asciiTheme="majorBidi" w:hAnsiTheme="majorBidi" w:cstheme="majorBidi"/>
          <w:sz w:val="24"/>
          <w:szCs w:val="24"/>
        </w:rPr>
        <w:t>telah</w:t>
      </w:r>
      <w:r w:rsidRPr="00DC4759">
        <w:rPr>
          <w:rFonts w:asciiTheme="majorBidi" w:hAnsiTheme="majorBidi" w:cstheme="majorBidi"/>
          <w:spacing w:val="-3"/>
          <w:sz w:val="24"/>
          <w:szCs w:val="24"/>
        </w:rPr>
        <w:t xml:space="preserve"> </w:t>
      </w:r>
      <w:r w:rsidRPr="00DC4759">
        <w:rPr>
          <w:rFonts w:asciiTheme="majorBidi" w:hAnsiTheme="majorBidi" w:cstheme="majorBidi"/>
          <w:spacing w:val="4"/>
          <w:sz w:val="24"/>
          <w:szCs w:val="24"/>
        </w:rPr>
        <w:t xml:space="preserve">menjual </w:t>
      </w:r>
      <w:r w:rsidRPr="00DC4759">
        <w:rPr>
          <w:rFonts w:asciiTheme="majorBidi" w:hAnsiTheme="majorBidi" w:cstheme="majorBidi"/>
          <w:sz w:val="24"/>
          <w:szCs w:val="24"/>
        </w:rPr>
        <w:t>sekitar 40</w:t>
      </w:r>
      <w:r w:rsidRPr="00DC4759">
        <w:rPr>
          <w:rFonts w:asciiTheme="majorBidi" w:hAnsiTheme="majorBidi" w:cstheme="majorBidi"/>
          <w:spacing w:val="-3"/>
          <w:sz w:val="24"/>
          <w:szCs w:val="24"/>
        </w:rPr>
        <w:t xml:space="preserve"> </w:t>
      </w:r>
      <w:r w:rsidRPr="00DC4759">
        <w:rPr>
          <w:rFonts w:asciiTheme="majorBidi" w:hAnsiTheme="majorBidi" w:cstheme="majorBidi"/>
          <w:sz w:val="24"/>
          <w:szCs w:val="24"/>
        </w:rPr>
        <w:t>ekor;</w:t>
      </w:r>
    </w:p>
    <w:p w:rsidR="00876EA0" w:rsidRPr="00876EA0" w:rsidRDefault="009079CF" w:rsidP="00876EA0">
      <w:pPr>
        <w:pStyle w:val="BodyText"/>
        <w:spacing w:line="360" w:lineRule="auto"/>
        <w:ind w:left="284" w:right="358" w:firstLine="720"/>
        <w:jc w:val="both"/>
        <w:rPr>
          <w:rFonts w:asciiTheme="majorBidi" w:hAnsiTheme="majorBidi" w:cstheme="majorBidi"/>
          <w:sz w:val="24"/>
          <w:szCs w:val="24"/>
        </w:rPr>
      </w:pPr>
      <w:r w:rsidRPr="009079CF">
        <w:rPr>
          <w:rFonts w:asciiTheme="majorBidi" w:eastAsia="Calibri" w:hAnsiTheme="majorBidi" w:cstheme="majorBidi"/>
          <w:sz w:val="24"/>
          <w:szCs w:val="24"/>
          <w:lang w:val="en-US"/>
        </w:rPr>
        <w:t xml:space="preserve">Berdasarkan beberapa pertimbangan Hakim terkait dengan unsur-unsur diatas, Hakim menyimpulkan </w:t>
      </w:r>
      <w:r w:rsidRPr="009079CF">
        <w:rPr>
          <w:rFonts w:asciiTheme="majorBidi" w:hAnsiTheme="majorBidi" w:cstheme="majorBidi"/>
          <w:sz w:val="24"/>
          <w:szCs w:val="24"/>
        </w:rPr>
        <w:t xml:space="preserve">bahwa oleh karena semua unsur dari Pasal 40 ayat (2) Jo Pasal 21 ayat (2) huruf a Undang-Undang Nomor 5 Tahun 1990 tentang Konservasi Sumber Daya Alam Hayati dan Ekosistem telah terpenuhi, maka Terdakwa haruslah dinyatakan telah terbukti secara sah dan meyakinkan melakukan tindak pidana sebagaimana didakwakan dalam dakwaan tunggal. Dan setelah memperhatikan keadaan di persidangan, Majelis Hakim tidak menemukan adanya alasan </w:t>
      </w:r>
      <w:r w:rsidRPr="00876EA0">
        <w:rPr>
          <w:rFonts w:asciiTheme="majorBidi" w:hAnsiTheme="majorBidi" w:cstheme="majorBidi"/>
          <w:sz w:val="24"/>
          <w:szCs w:val="24"/>
        </w:rPr>
        <w:t>pemaaf ataupun alasan pembenar yang dapat menghapuskan kesalahan Terdakwa sehingga oleh karenanya haruslah dinyatakan sebagai orang yang dapat mempertanggungjawabkan atas segala perbu</w:t>
      </w:r>
      <w:r w:rsidR="00876EA0" w:rsidRPr="00876EA0">
        <w:rPr>
          <w:rFonts w:asciiTheme="majorBidi" w:hAnsiTheme="majorBidi" w:cstheme="majorBidi"/>
          <w:sz w:val="24"/>
          <w:szCs w:val="24"/>
        </w:rPr>
        <w:t>atannya dan dijatuhi pidana yan</w:t>
      </w:r>
      <w:r w:rsidRPr="00876EA0">
        <w:rPr>
          <w:rFonts w:asciiTheme="majorBidi" w:hAnsiTheme="majorBidi" w:cstheme="majorBidi"/>
          <w:sz w:val="24"/>
          <w:szCs w:val="24"/>
        </w:rPr>
        <w:t>g setimpal;</w:t>
      </w:r>
    </w:p>
    <w:p w:rsidR="009079CF" w:rsidRPr="00876EA0" w:rsidRDefault="009079CF" w:rsidP="00876EA0">
      <w:pPr>
        <w:pStyle w:val="BodyText"/>
        <w:spacing w:line="360" w:lineRule="auto"/>
        <w:ind w:right="358" w:firstLine="284"/>
        <w:jc w:val="both"/>
        <w:rPr>
          <w:rFonts w:asciiTheme="majorBidi" w:hAnsiTheme="majorBidi" w:cstheme="majorBidi"/>
          <w:sz w:val="24"/>
          <w:szCs w:val="24"/>
        </w:rPr>
      </w:pPr>
      <w:r w:rsidRPr="00876EA0">
        <w:rPr>
          <w:rFonts w:asciiTheme="majorBidi" w:hAnsiTheme="majorBidi" w:cstheme="majorBidi"/>
          <w:sz w:val="24"/>
          <w:szCs w:val="24"/>
        </w:rPr>
        <w:t>Keadaan yang memberatkan:</w:t>
      </w:r>
    </w:p>
    <w:p w:rsidR="00876EA0" w:rsidRPr="00876EA0" w:rsidRDefault="009079CF" w:rsidP="00876EA0">
      <w:pPr>
        <w:pStyle w:val="ListParagraph"/>
        <w:widowControl w:val="0"/>
        <w:numPr>
          <w:ilvl w:val="0"/>
          <w:numId w:val="14"/>
        </w:numPr>
        <w:tabs>
          <w:tab w:val="left" w:pos="1728"/>
          <w:tab w:val="left" w:pos="1730"/>
        </w:tabs>
        <w:autoSpaceDE w:val="0"/>
        <w:autoSpaceDN w:val="0"/>
        <w:spacing w:after="0" w:line="360" w:lineRule="auto"/>
        <w:ind w:left="709" w:right="3632" w:hanging="425"/>
        <w:contextualSpacing w:val="0"/>
        <w:rPr>
          <w:rFonts w:asciiTheme="majorBidi" w:hAnsiTheme="majorBidi" w:cstheme="majorBidi"/>
          <w:sz w:val="24"/>
          <w:szCs w:val="24"/>
        </w:rPr>
      </w:pPr>
      <w:r w:rsidRPr="00876EA0">
        <w:rPr>
          <w:rFonts w:asciiTheme="majorBidi" w:hAnsiTheme="majorBidi" w:cstheme="majorBidi"/>
          <w:sz w:val="24"/>
          <w:szCs w:val="24"/>
        </w:rPr>
        <w:t xml:space="preserve">Tidak ada </w:t>
      </w:r>
      <w:r w:rsidRPr="00876EA0">
        <w:rPr>
          <w:rFonts w:asciiTheme="majorBidi" w:hAnsiTheme="majorBidi" w:cstheme="majorBidi"/>
          <w:spacing w:val="4"/>
          <w:sz w:val="24"/>
          <w:szCs w:val="24"/>
        </w:rPr>
        <w:t xml:space="preserve">hal-hal </w:t>
      </w:r>
      <w:r w:rsidRPr="00876EA0">
        <w:rPr>
          <w:rFonts w:asciiTheme="majorBidi" w:hAnsiTheme="majorBidi" w:cstheme="majorBidi"/>
          <w:spacing w:val="3"/>
          <w:sz w:val="24"/>
          <w:szCs w:val="24"/>
        </w:rPr>
        <w:t>yang</w:t>
      </w:r>
      <w:r w:rsidRPr="00876EA0">
        <w:rPr>
          <w:rFonts w:asciiTheme="majorBidi" w:hAnsiTheme="majorBidi" w:cstheme="majorBidi"/>
          <w:spacing w:val="-33"/>
          <w:sz w:val="24"/>
          <w:szCs w:val="24"/>
        </w:rPr>
        <w:t xml:space="preserve"> </w:t>
      </w:r>
      <w:r w:rsidR="00876EA0" w:rsidRPr="00876EA0">
        <w:rPr>
          <w:rFonts w:asciiTheme="majorBidi" w:hAnsiTheme="majorBidi" w:cstheme="majorBidi"/>
          <w:sz w:val="24"/>
          <w:szCs w:val="24"/>
        </w:rPr>
        <w:t>memberatkan;</w:t>
      </w:r>
    </w:p>
    <w:p w:rsidR="009079CF" w:rsidRPr="00876EA0" w:rsidRDefault="009079CF" w:rsidP="00876EA0">
      <w:pPr>
        <w:widowControl w:val="0"/>
        <w:tabs>
          <w:tab w:val="left" w:pos="1728"/>
          <w:tab w:val="left" w:pos="1730"/>
        </w:tabs>
        <w:autoSpaceDE w:val="0"/>
        <w:autoSpaceDN w:val="0"/>
        <w:spacing w:after="0" w:line="360" w:lineRule="auto"/>
        <w:ind w:left="284" w:right="3632"/>
        <w:rPr>
          <w:rFonts w:asciiTheme="majorBidi" w:hAnsiTheme="majorBidi" w:cstheme="majorBidi"/>
          <w:sz w:val="24"/>
          <w:szCs w:val="24"/>
        </w:rPr>
      </w:pPr>
      <w:r w:rsidRPr="00876EA0">
        <w:rPr>
          <w:rFonts w:asciiTheme="majorBidi" w:hAnsiTheme="majorBidi" w:cstheme="majorBidi"/>
          <w:sz w:val="24"/>
          <w:szCs w:val="24"/>
        </w:rPr>
        <w:t xml:space="preserve">Keadaan </w:t>
      </w:r>
      <w:r w:rsidRPr="00876EA0">
        <w:rPr>
          <w:rFonts w:asciiTheme="majorBidi" w:hAnsiTheme="majorBidi" w:cstheme="majorBidi"/>
          <w:spacing w:val="3"/>
          <w:sz w:val="24"/>
          <w:szCs w:val="24"/>
        </w:rPr>
        <w:t>yang</w:t>
      </w:r>
      <w:r w:rsidRPr="00876EA0">
        <w:rPr>
          <w:rFonts w:asciiTheme="majorBidi" w:hAnsiTheme="majorBidi" w:cstheme="majorBidi"/>
          <w:spacing w:val="-19"/>
          <w:sz w:val="24"/>
          <w:szCs w:val="24"/>
        </w:rPr>
        <w:t xml:space="preserve"> </w:t>
      </w:r>
      <w:r w:rsidRPr="00876EA0">
        <w:rPr>
          <w:rFonts w:asciiTheme="majorBidi" w:hAnsiTheme="majorBidi" w:cstheme="majorBidi"/>
          <w:spacing w:val="2"/>
          <w:sz w:val="24"/>
          <w:szCs w:val="24"/>
        </w:rPr>
        <w:t>meringankan:</w:t>
      </w:r>
    </w:p>
    <w:p w:rsidR="009079CF" w:rsidRPr="00876EA0" w:rsidRDefault="009079CF" w:rsidP="00876EA0">
      <w:pPr>
        <w:pStyle w:val="ListParagraph"/>
        <w:widowControl w:val="0"/>
        <w:numPr>
          <w:ilvl w:val="0"/>
          <w:numId w:val="13"/>
        </w:numPr>
        <w:tabs>
          <w:tab w:val="left" w:pos="1728"/>
          <w:tab w:val="left" w:pos="1730"/>
        </w:tabs>
        <w:autoSpaceDE w:val="0"/>
        <w:autoSpaceDN w:val="0"/>
        <w:spacing w:after="0" w:line="360" w:lineRule="auto"/>
        <w:ind w:left="709" w:hanging="425"/>
        <w:contextualSpacing w:val="0"/>
        <w:rPr>
          <w:rFonts w:asciiTheme="majorBidi" w:hAnsiTheme="majorBidi" w:cstheme="majorBidi"/>
          <w:sz w:val="24"/>
          <w:szCs w:val="24"/>
        </w:rPr>
      </w:pPr>
      <w:r w:rsidRPr="00876EA0">
        <w:rPr>
          <w:rFonts w:asciiTheme="majorBidi" w:hAnsiTheme="majorBidi" w:cstheme="majorBidi"/>
          <w:sz w:val="24"/>
          <w:szCs w:val="24"/>
        </w:rPr>
        <w:t xml:space="preserve">Terdakwa </w:t>
      </w:r>
      <w:r w:rsidRPr="00876EA0">
        <w:rPr>
          <w:rFonts w:asciiTheme="majorBidi" w:hAnsiTheme="majorBidi" w:cstheme="majorBidi"/>
          <w:spacing w:val="4"/>
          <w:sz w:val="24"/>
          <w:szCs w:val="24"/>
        </w:rPr>
        <w:t xml:space="preserve">belum </w:t>
      </w:r>
      <w:r w:rsidRPr="00876EA0">
        <w:rPr>
          <w:rFonts w:asciiTheme="majorBidi" w:hAnsiTheme="majorBidi" w:cstheme="majorBidi"/>
          <w:sz w:val="24"/>
          <w:szCs w:val="24"/>
        </w:rPr>
        <w:t>pernah</w:t>
      </w:r>
      <w:r w:rsidRPr="00876EA0">
        <w:rPr>
          <w:rFonts w:asciiTheme="majorBidi" w:hAnsiTheme="majorBidi" w:cstheme="majorBidi"/>
          <w:spacing w:val="-24"/>
          <w:sz w:val="24"/>
          <w:szCs w:val="24"/>
        </w:rPr>
        <w:t xml:space="preserve"> </w:t>
      </w:r>
      <w:r w:rsidRPr="00876EA0">
        <w:rPr>
          <w:rFonts w:asciiTheme="majorBidi" w:hAnsiTheme="majorBidi" w:cstheme="majorBidi"/>
          <w:sz w:val="24"/>
          <w:szCs w:val="24"/>
        </w:rPr>
        <w:t>dihukum;</w:t>
      </w:r>
    </w:p>
    <w:p w:rsidR="009079CF" w:rsidRPr="00876EA0" w:rsidRDefault="009079CF" w:rsidP="00876EA0">
      <w:pPr>
        <w:pStyle w:val="ListParagraph"/>
        <w:widowControl w:val="0"/>
        <w:numPr>
          <w:ilvl w:val="0"/>
          <w:numId w:val="13"/>
        </w:numPr>
        <w:tabs>
          <w:tab w:val="left" w:pos="1728"/>
          <w:tab w:val="left" w:pos="1730"/>
        </w:tabs>
        <w:autoSpaceDE w:val="0"/>
        <w:autoSpaceDN w:val="0"/>
        <w:spacing w:after="0" w:line="360" w:lineRule="auto"/>
        <w:ind w:left="709" w:right="382" w:hanging="425"/>
        <w:contextualSpacing w:val="0"/>
        <w:rPr>
          <w:rFonts w:asciiTheme="majorBidi" w:hAnsiTheme="majorBidi" w:cstheme="majorBidi"/>
          <w:sz w:val="24"/>
          <w:szCs w:val="24"/>
        </w:rPr>
      </w:pPr>
      <w:r w:rsidRPr="00876EA0">
        <w:rPr>
          <w:rFonts w:asciiTheme="majorBidi" w:hAnsiTheme="majorBidi" w:cstheme="majorBidi"/>
          <w:sz w:val="24"/>
          <w:szCs w:val="24"/>
        </w:rPr>
        <w:t xml:space="preserve">Terdakwa bersikap sopan di </w:t>
      </w:r>
      <w:r w:rsidRPr="00876EA0">
        <w:rPr>
          <w:rFonts w:asciiTheme="majorBidi" w:hAnsiTheme="majorBidi" w:cstheme="majorBidi"/>
          <w:spacing w:val="2"/>
          <w:sz w:val="24"/>
          <w:szCs w:val="24"/>
        </w:rPr>
        <w:t xml:space="preserve">persidangan, </w:t>
      </w:r>
      <w:r w:rsidRPr="00876EA0">
        <w:rPr>
          <w:rFonts w:asciiTheme="majorBidi" w:hAnsiTheme="majorBidi" w:cstheme="majorBidi"/>
          <w:spacing w:val="3"/>
          <w:sz w:val="24"/>
          <w:szCs w:val="24"/>
        </w:rPr>
        <w:t xml:space="preserve">mengakui </w:t>
      </w:r>
      <w:r w:rsidRPr="00876EA0">
        <w:rPr>
          <w:rFonts w:asciiTheme="majorBidi" w:hAnsiTheme="majorBidi" w:cstheme="majorBidi"/>
          <w:sz w:val="24"/>
          <w:szCs w:val="24"/>
        </w:rPr>
        <w:t xml:space="preserve">dan menerangkan </w:t>
      </w:r>
      <w:r w:rsidRPr="00876EA0">
        <w:rPr>
          <w:rFonts w:asciiTheme="majorBidi" w:hAnsiTheme="majorBidi" w:cstheme="majorBidi"/>
          <w:spacing w:val="2"/>
          <w:sz w:val="24"/>
          <w:szCs w:val="24"/>
        </w:rPr>
        <w:t>dengan jujur</w:t>
      </w:r>
      <w:r w:rsidRPr="00876EA0">
        <w:rPr>
          <w:rFonts w:asciiTheme="majorBidi" w:hAnsiTheme="majorBidi" w:cstheme="majorBidi"/>
          <w:spacing w:val="-30"/>
          <w:sz w:val="24"/>
          <w:szCs w:val="24"/>
        </w:rPr>
        <w:t xml:space="preserve"> </w:t>
      </w:r>
      <w:r w:rsidRPr="00876EA0">
        <w:rPr>
          <w:rFonts w:asciiTheme="majorBidi" w:hAnsiTheme="majorBidi" w:cstheme="majorBidi"/>
          <w:sz w:val="24"/>
          <w:szCs w:val="24"/>
        </w:rPr>
        <w:t>perbuatannya;</w:t>
      </w:r>
    </w:p>
    <w:p w:rsidR="009079CF" w:rsidRPr="00876EA0" w:rsidRDefault="009079CF" w:rsidP="00876EA0">
      <w:pPr>
        <w:pStyle w:val="ListParagraph"/>
        <w:widowControl w:val="0"/>
        <w:numPr>
          <w:ilvl w:val="0"/>
          <w:numId w:val="13"/>
        </w:numPr>
        <w:tabs>
          <w:tab w:val="left" w:pos="1728"/>
          <w:tab w:val="left" w:pos="1730"/>
        </w:tabs>
        <w:autoSpaceDE w:val="0"/>
        <w:autoSpaceDN w:val="0"/>
        <w:spacing w:after="0" w:line="360" w:lineRule="auto"/>
        <w:ind w:left="709" w:right="374" w:hanging="425"/>
        <w:contextualSpacing w:val="0"/>
        <w:rPr>
          <w:rFonts w:asciiTheme="majorBidi" w:hAnsiTheme="majorBidi" w:cstheme="majorBidi"/>
          <w:sz w:val="24"/>
          <w:szCs w:val="24"/>
        </w:rPr>
      </w:pPr>
      <w:r w:rsidRPr="00876EA0">
        <w:rPr>
          <w:rFonts w:asciiTheme="majorBidi" w:hAnsiTheme="majorBidi" w:cstheme="majorBidi"/>
          <w:sz w:val="24"/>
          <w:szCs w:val="24"/>
        </w:rPr>
        <w:t xml:space="preserve">Terdakwa merasa menyesal dan berjanji tidak akan </w:t>
      </w:r>
      <w:r w:rsidRPr="00876EA0">
        <w:rPr>
          <w:rFonts w:asciiTheme="majorBidi" w:hAnsiTheme="majorBidi" w:cstheme="majorBidi"/>
          <w:spacing w:val="4"/>
          <w:sz w:val="24"/>
          <w:szCs w:val="24"/>
        </w:rPr>
        <w:t xml:space="preserve">mengulangi </w:t>
      </w:r>
      <w:r w:rsidRPr="00876EA0">
        <w:rPr>
          <w:rFonts w:asciiTheme="majorBidi" w:hAnsiTheme="majorBidi" w:cstheme="majorBidi"/>
          <w:sz w:val="24"/>
          <w:szCs w:val="24"/>
        </w:rPr>
        <w:t xml:space="preserve">lagi </w:t>
      </w:r>
      <w:r w:rsidRPr="00876EA0">
        <w:rPr>
          <w:rFonts w:asciiTheme="majorBidi" w:hAnsiTheme="majorBidi" w:cstheme="majorBidi"/>
          <w:spacing w:val="2"/>
          <w:sz w:val="24"/>
          <w:szCs w:val="24"/>
        </w:rPr>
        <w:t>perbuatannya;</w:t>
      </w:r>
    </w:p>
    <w:p w:rsidR="00AC4307" w:rsidRPr="00876EA0" w:rsidRDefault="00C715D4" w:rsidP="00876EA0">
      <w:pPr>
        <w:pStyle w:val="ListParagraph"/>
        <w:widowControl w:val="0"/>
        <w:numPr>
          <w:ilvl w:val="0"/>
          <w:numId w:val="1"/>
        </w:numPr>
        <w:tabs>
          <w:tab w:val="left" w:pos="3492"/>
        </w:tabs>
        <w:autoSpaceDE w:val="0"/>
        <w:autoSpaceDN w:val="0"/>
        <w:spacing w:after="0" w:line="360" w:lineRule="auto"/>
        <w:rPr>
          <w:rFonts w:asciiTheme="majorBidi" w:hAnsiTheme="majorBidi" w:cstheme="majorBidi"/>
          <w:b/>
          <w:bCs/>
          <w:sz w:val="24"/>
          <w:szCs w:val="24"/>
        </w:rPr>
      </w:pPr>
      <w:r w:rsidRPr="00876EA0">
        <w:rPr>
          <w:rFonts w:asciiTheme="majorBidi" w:hAnsiTheme="majorBidi" w:cstheme="majorBidi"/>
          <w:b/>
          <w:bCs/>
          <w:sz w:val="24"/>
          <w:szCs w:val="24"/>
        </w:rPr>
        <w:t>Putusan</w:t>
      </w:r>
    </w:p>
    <w:p w:rsidR="009079CF" w:rsidRPr="00876EA0" w:rsidRDefault="009079CF" w:rsidP="00876EA0">
      <w:pPr>
        <w:pStyle w:val="ListParagraph"/>
        <w:widowControl w:val="0"/>
        <w:numPr>
          <w:ilvl w:val="0"/>
          <w:numId w:val="16"/>
        </w:numPr>
        <w:tabs>
          <w:tab w:val="left" w:pos="1492"/>
        </w:tabs>
        <w:autoSpaceDE w:val="0"/>
        <w:autoSpaceDN w:val="0"/>
        <w:spacing w:before="121" w:after="0" w:line="360" w:lineRule="auto"/>
        <w:ind w:right="350"/>
        <w:jc w:val="both"/>
        <w:rPr>
          <w:rFonts w:asciiTheme="majorBidi" w:hAnsiTheme="majorBidi" w:cstheme="majorBidi"/>
          <w:sz w:val="24"/>
          <w:szCs w:val="24"/>
        </w:rPr>
      </w:pPr>
      <w:r w:rsidRPr="00876EA0">
        <w:rPr>
          <w:rFonts w:asciiTheme="majorBidi" w:hAnsiTheme="majorBidi" w:cstheme="majorBidi"/>
          <w:sz w:val="24"/>
          <w:szCs w:val="24"/>
        </w:rPr>
        <w:t xml:space="preserve">Menyatakan Terdakwa </w:t>
      </w:r>
      <w:r w:rsidRPr="00876EA0">
        <w:rPr>
          <w:rFonts w:asciiTheme="majorBidi" w:hAnsiTheme="majorBidi" w:cstheme="majorBidi"/>
          <w:spacing w:val="4"/>
          <w:sz w:val="24"/>
          <w:szCs w:val="24"/>
        </w:rPr>
        <w:t xml:space="preserve">Ronal </w:t>
      </w:r>
      <w:r w:rsidRPr="00876EA0">
        <w:rPr>
          <w:rFonts w:asciiTheme="majorBidi" w:hAnsiTheme="majorBidi" w:cstheme="majorBidi"/>
          <w:sz w:val="24"/>
          <w:szCs w:val="24"/>
        </w:rPr>
        <w:t xml:space="preserve">Rumarissa </w:t>
      </w:r>
      <w:r w:rsidRPr="00876EA0">
        <w:rPr>
          <w:rFonts w:asciiTheme="majorBidi" w:hAnsiTheme="majorBidi" w:cstheme="majorBidi"/>
          <w:spacing w:val="3"/>
          <w:sz w:val="24"/>
          <w:szCs w:val="24"/>
        </w:rPr>
        <w:t xml:space="preserve">Alias </w:t>
      </w:r>
      <w:r w:rsidRPr="00876EA0">
        <w:rPr>
          <w:rFonts w:asciiTheme="majorBidi" w:hAnsiTheme="majorBidi" w:cstheme="majorBidi"/>
          <w:sz w:val="24"/>
          <w:szCs w:val="24"/>
        </w:rPr>
        <w:t xml:space="preserve">Aleka telah terbukti secara sah dan meyakinkan bersalah melakukan </w:t>
      </w:r>
      <w:r w:rsidRPr="00876EA0">
        <w:rPr>
          <w:rFonts w:asciiTheme="majorBidi" w:hAnsiTheme="majorBidi" w:cstheme="majorBidi"/>
          <w:spacing w:val="2"/>
          <w:sz w:val="24"/>
          <w:szCs w:val="24"/>
        </w:rPr>
        <w:t xml:space="preserve">tindak </w:t>
      </w:r>
      <w:r w:rsidRPr="00876EA0">
        <w:rPr>
          <w:rFonts w:asciiTheme="majorBidi" w:hAnsiTheme="majorBidi" w:cstheme="majorBidi"/>
          <w:spacing w:val="3"/>
          <w:sz w:val="24"/>
          <w:szCs w:val="24"/>
        </w:rPr>
        <w:t xml:space="preserve">pidana </w:t>
      </w:r>
      <w:r w:rsidRPr="00876EA0">
        <w:rPr>
          <w:rFonts w:asciiTheme="majorBidi" w:hAnsiTheme="majorBidi" w:cstheme="majorBidi"/>
          <w:spacing w:val="2"/>
          <w:sz w:val="24"/>
          <w:szCs w:val="24"/>
        </w:rPr>
        <w:t xml:space="preserve">“menyimpan, </w:t>
      </w:r>
      <w:r w:rsidRPr="00876EA0">
        <w:rPr>
          <w:rFonts w:asciiTheme="majorBidi" w:hAnsiTheme="majorBidi" w:cstheme="majorBidi"/>
          <w:sz w:val="24"/>
          <w:szCs w:val="24"/>
        </w:rPr>
        <w:t xml:space="preserve">memiliki, memelihara, </w:t>
      </w:r>
      <w:r w:rsidRPr="00876EA0">
        <w:rPr>
          <w:rFonts w:asciiTheme="majorBidi" w:hAnsiTheme="majorBidi" w:cstheme="majorBidi"/>
          <w:spacing w:val="3"/>
          <w:sz w:val="24"/>
          <w:szCs w:val="24"/>
        </w:rPr>
        <w:t xml:space="preserve">mengangkut </w:t>
      </w:r>
      <w:r w:rsidRPr="00876EA0">
        <w:rPr>
          <w:rFonts w:asciiTheme="majorBidi" w:hAnsiTheme="majorBidi" w:cstheme="majorBidi"/>
          <w:sz w:val="24"/>
          <w:szCs w:val="24"/>
        </w:rPr>
        <w:t xml:space="preserve">dan memperniagakan satwa </w:t>
      </w:r>
      <w:r w:rsidRPr="00876EA0">
        <w:rPr>
          <w:rFonts w:asciiTheme="majorBidi" w:hAnsiTheme="majorBidi" w:cstheme="majorBidi"/>
          <w:spacing w:val="3"/>
          <w:sz w:val="24"/>
          <w:szCs w:val="24"/>
        </w:rPr>
        <w:t xml:space="preserve">yang </w:t>
      </w:r>
      <w:r w:rsidRPr="00876EA0">
        <w:rPr>
          <w:rFonts w:asciiTheme="majorBidi" w:hAnsiTheme="majorBidi" w:cstheme="majorBidi"/>
          <w:spacing w:val="5"/>
          <w:sz w:val="24"/>
          <w:szCs w:val="24"/>
        </w:rPr>
        <w:t xml:space="preserve">dilindungi </w:t>
      </w:r>
      <w:r w:rsidRPr="00876EA0">
        <w:rPr>
          <w:rFonts w:asciiTheme="majorBidi" w:hAnsiTheme="majorBidi" w:cstheme="majorBidi"/>
          <w:sz w:val="24"/>
          <w:szCs w:val="24"/>
        </w:rPr>
        <w:t xml:space="preserve">dalam keadaan </w:t>
      </w:r>
      <w:r w:rsidRPr="00876EA0">
        <w:rPr>
          <w:rFonts w:asciiTheme="majorBidi" w:hAnsiTheme="majorBidi" w:cstheme="majorBidi"/>
          <w:spacing w:val="6"/>
          <w:sz w:val="24"/>
          <w:szCs w:val="24"/>
        </w:rPr>
        <w:t xml:space="preserve">hidup” </w:t>
      </w:r>
      <w:r w:rsidRPr="00876EA0">
        <w:rPr>
          <w:rFonts w:asciiTheme="majorBidi" w:hAnsiTheme="majorBidi" w:cstheme="majorBidi"/>
          <w:sz w:val="24"/>
          <w:szCs w:val="24"/>
        </w:rPr>
        <w:t xml:space="preserve">sebagaimana dalam Dakwaan </w:t>
      </w:r>
      <w:r w:rsidRPr="00876EA0">
        <w:rPr>
          <w:rFonts w:asciiTheme="majorBidi" w:hAnsiTheme="majorBidi" w:cstheme="majorBidi"/>
          <w:spacing w:val="2"/>
          <w:sz w:val="24"/>
          <w:szCs w:val="24"/>
        </w:rPr>
        <w:t xml:space="preserve">Tunggal </w:t>
      </w:r>
      <w:r w:rsidRPr="00876EA0">
        <w:rPr>
          <w:rFonts w:asciiTheme="majorBidi" w:hAnsiTheme="majorBidi" w:cstheme="majorBidi"/>
          <w:spacing w:val="4"/>
          <w:sz w:val="24"/>
          <w:szCs w:val="24"/>
        </w:rPr>
        <w:t>Penuntut</w:t>
      </w:r>
      <w:r w:rsidRPr="00876EA0">
        <w:rPr>
          <w:rFonts w:asciiTheme="majorBidi" w:hAnsiTheme="majorBidi" w:cstheme="majorBidi"/>
          <w:spacing w:val="-24"/>
          <w:sz w:val="24"/>
          <w:szCs w:val="24"/>
        </w:rPr>
        <w:t xml:space="preserve"> </w:t>
      </w:r>
      <w:r w:rsidRPr="00876EA0">
        <w:rPr>
          <w:rFonts w:asciiTheme="majorBidi" w:hAnsiTheme="majorBidi" w:cstheme="majorBidi"/>
          <w:sz w:val="24"/>
          <w:szCs w:val="24"/>
        </w:rPr>
        <w:t>Umum;</w:t>
      </w:r>
    </w:p>
    <w:p w:rsidR="009079CF" w:rsidRPr="00876EA0" w:rsidRDefault="009079CF" w:rsidP="00876EA0">
      <w:pPr>
        <w:pStyle w:val="ListParagraph"/>
        <w:widowControl w:val="0"/>
        <w:numPr>
          <w:ilvl w:val="0"/>
          <w:numId w:val="16"/>
        </w:numPr>
        <w:tabs>
          <w:tab w:val="left" w:pos="1492"/>
        </w:tabs>
        <w:autoSpaceDE w:val="0"/>
        <w:autoSpaceDN w:val="0"/>
        <w:spacing w:before="2" w:after="0" w:line="360" w:lineRule="auto"/>
        <w:ind w:right="356"/>
        <w:contextualSpacing w:val="0"/>
        <w:jc w:val="both"/>
        <w:rPr>
          <w:rFonts w:asciiTheme="majorBidi" w:hAnsiTheme="majorBidi" w:cstheme="majorBidi"/>
          <w:sz w:val="24"/>
          <w:szCs w:val="24"/>
        </w:rPr>
      </w:pPr>
      <w:r w:rsidRPr="00876EA0">
        <w:rPr>
          <w:rFonts w:asciiTheme="majorBidi" w:hAnsiTheme="majorBidi" w:cstheme="majorBidi"/>
          <w:spacing w:val="2"/>
          <w:sz w:val="24"/>
          <w:szCs w:val="24"/>
        </w:rPr>
        <w:t xml:space="preserve">Menjatuhkan </w:t>
      </w:r>
      <w:r w:rsidRPr="00876EA0">
        <w:rPr>
          <w:rFonts w:asciiTheme="majorBidi" w:hAnsiTheme="majorBidi" w:cstheme="majorBidi"/>
          <w:spacing w:val="3"/>
          <w:sz w:val="24"/>
          <w:szCs w:val="24"/>
        </w:rPr>
        <w:t xml:space="preserve">pidana </w:t>
      </w:r>
      <w:r w:rsidRPr="00876EA0">
        <w:rPr>
          <w:rFonts w:asciiTheme="majorBidi" w:hAnsiTheme="majorBidi" w:cstheme="majorBidi"/>
          <w:sz w:val="24"/>
          <w:szCs w:val="24"/>
        </w:rPr>
        <w:t xml:space="preserve">kepada Terdakwa oleh karena itu </w:t>
      </w:r>
      <w:r w:rsidRPr="00876EA0">
        <w:rPr>
          <w:rFonts w:asciiTheme="majorBidi" w:hAnsiTheme="majorBidi" w:cstheme="majorBidi"/>
          <w:spacing w:val="2"/>
          <w:sz w:val="24"/>
          <w:szCs w:val="24"/>
        </w:rPr>
        <w:t xml:space="preserve">dengan </w:t>
      </w:r>
      <w:r w:rsidRPr="00876EA0">
        <w:rPr>
          <w:rFonts w:asciiTheme="majorBidi" w:hAnsiTheme="majorBidi" w:cstheme="majorBidi"/>
          <w:spacing w:val="3"/>
          <w:sz w:val="24"/>
          <w:szCs w:val="24"/>
        </w:rPr>
        <w:t xml:space="preserve">pidana </w:t>
      </w:r>
      <w:r w:rsidRPr="00876EA0">
        <w:rPr>
          <w:rFonts w:asciiTheme="majorBidi" w:hAnsiTheme="majorBidi" w:cstheme="majorBidi"/>
          <w:sz w:val="24"/>
          <w:szCs w:val="24"/>
        </w:rPr>
        <w:t xml:space="preserve">penjara selama 1 (satu) </w:t>
      </w:r>
      <w:r w:rsidRPr="00876EA0">
        <w:rPr>
          <w:rFonts w:asciiTheme="majorBidi" w:hAnsiTheme="majorBidi" w:cstheme="majorBidi"/>
          <w:spacing w:val="4"/>
          <w:sz w:val="24"/>
          <w:szCs w:val="24"/>
        </w:rPr>
        <w:t xml:space="preserve">tahun </w:t>
      </w:r>
      <w:r w:rsidRPr="00876EA0">
        <w:rPr>
          <w:rFonts w:asciiTheme="majorBidi" w:hAnsiTheme="majorBidi" w:cstheme="majorBidi"/>
          <w:sz w:val="24"/>
          <w:szCs w:val="24"/>
        </w:rPr>
        <w:t xml:space="preserve">dan </w:t>
      </w:r>
      <w:r w:rsidRPr="00876EA0">
        <w:rPr>
          <w:rFonts w:asciiTheme="majorBidi" w:hAnsiTheme="majorBidi" w:cstheme="majorBidi"/>
          <w:spacing w:val="3"/>
          <w:sz w:val="24"/>
          <w:szCs w:val="24"/>
        </w:rPr>
        <w:t xml:space="preserve">denda </w:t>
      </w:r>
      <w:r w:rsidRPr="00876EA0">
        <w:rPr>
          <w:rFonts w:asciiTheme="majorBidi" w:hAnsiTheme="majorBidi" w:cstheme="majorBidi"/>
          <w:sz w:val="24"/>
          <w:szCs w:val="24"/>
        </w:rPr>
        <w:t xml:space="preserve">sebesar Rp. 50.000.000,- (lima </w:t>
      </w:r>
      <w:r w:rsidRPr="00876EA0">
        <w:rPr>
          <w:rFonts w:asciiTheme="majorBidi" w:hAnsiTheme="majorBidi" w:cstheme="majorBidi"/>
          <w:spacing w:val="6"/>
          <w:sz w:val="24"/>
          <w:szCs w:val="24"/>
        </w:rPr>
        <w:t xml:space="preserve">puluh </w:t>
      </w:r>
      <w:r w:rsidRPr="00876EA0">
        <w:rPr>
          <w:rFonts w:asciiTheme="majorBidi" w:hAnsiTheme="majorBidi" w:cstheme="majorBidi"/>
          <w:sz w:val="24"/>
          <w:szCs w:val="24"/>
        </w:rPr>
        <w:t xml:space="preserve">juta </w:t>
      </w:r>
      <w:r w:rsidRPr="00876EA0">
        <w:rPr>
          <w:rFonts w:asciiTheme="majorBidi" w:hAnsiTheme="majorBidi" w:cstheme="majorBidi"/>
          <w:spacing w:val="4"/>
          <w:sz w:val="24"/>
          <w:szCs w:val="24"/>
        </w:rPr>
        <w:t xml:space="preserve">rupiah) </w:t>
      </w:r>
      <w:r w:rsidRPr="00876EA0">
        <w:rPr>
          <w:rFonts w:asciiTheme="majorBidi" w:hAnsiTheme="majorBidi" w:cstheme="majorBidi"/>
          <w:sz w:val="24"/>
          <w:szCs w:val="24"/>
        </w:rPr>
        <w:t xml:space="preserve">dan apabila </w:t>
      </w:r>
      <w:r w:rsidRPr="00876EA0">
        <w:rPr>
          <w:rFonts w:asciiTheme="majorBidi" w:hAnsiTheme="majorBidi" w:cstheme="majorBidi"/>
          <w:spacing w:val="3"/>
          <w:sz w:val="24"/>
          <w:szCs w:val="24"/>
        </w:rPr>
        <w:t xml:space="preserve">denda </w:t>
      </w:r>
      <w:r w:rsidRPr="00876EA0">
        <w:rPr>
          <w:rFonts w:asciiTheme="majorBidi" w:hAnsiTheme="majorBidi" w:cstheme="majorBidi"/>
          <w:sz w:val="24"/>
          <w:szCs w:val="24"/>
        </w:rPr>
        <w:t xml:space="preserve">tersebut tidak dibayar </w:t>
      </w:r>
      <w:r w:rsidRPr="00876EA0">
        <w:rPr>
          <w:rFonts w:asciiTheme="majorBidi" w:hAnsiTheme="majorBidi" w:cstheme="majorBidi"/>
          <w:spacing w:val="2"/>
          <w:sz w:val="24"/>
          <w:szCs w:val="24"/>
        </w:rPr>
        <w:t xml:space="preserve">diganti dengan </w:t>
      </w:r>
      <w:r w:rsidRPr="00876EA0">
        <w:rPr>
          <w:rFonts w:asciiTheme="majorBidi" w:hAnsiTheme="majorBidi" w:cstheme="majorBidi"/>
          <w:spacing w:val="3"/>
          <w:sz w:val="24"/>
          <w:szCs w:val="24"/>
        </w:rPr>
        <w:t>pidana</w:t>
      </w:r>
      <w:r w:rsidRPr="00876EA0">
        <w:rPr>
          <w:rFonts w:asciiTheme="majorBidi" w:hAnsiTheme="majorBidi" w:cstheme="majorBidi"/>
          <w:spacing w:val="-17"/>
          <w:sz w:val="24"/>
          <w:szCs w:val="24"/>
        </w:rPr>
        <w:t xml:space="preserve"> </w:t>
      </w:r>
      <w:r w:rsidRPr="00876EA0">
        <w:rPr>
          <w:rFonts w:asciiTheme="majorBidi" w:hAnsiTheme="majorBidi" w:cstheme="majorBidi"/>
          <w:spacing w:val="2"/>
          <w:sz w:val="24"/>
          <w:szCs w:val="24"/>
        </w:rPr>
        <w:t>kurungan</w:t>
      </w:r>
      <w:r w:rsidRPr="00876EA0">
        <w:rPr>
          <w:rFonts w:asciiTheme="majorBidi" w:hAnsiTheme="majorBidi" w:cstheme="majorBidi"/>
          <w:spacing w:val="-5"/>
          <w:sz w:val="24"/>
          <w:szCs w:val="24"/>
        </w:rPr>
        <w:t xml:space="preserve"> </w:t>
      </w:r>
      <w:r w:rsidRPr="00876EA0">
        <w:rPr>
          <w:rFonts w:asciiTheme="majorBidi" w:hAnsiTheme="majorBidi" w:cstheme="majorBidi"/>
          <w:sz w:val="24"/>
          <w:szCs w:val="24"/>
        </w:rPr>
        <w:t>selama</w:t>
      </w:r>
      <w:r w:rsidRPr="00876EA0">
        <w:rPr>
          <w:rFonts w:asciiTheme="majorBidi" w:hAnsiTheme="majorBidi" w:cstheme="majorBidi"/>
          <w:spacing w:val="-12"/>
          <w:sz w:val="24"/>
          <w:szCs w:val="24"/>
        </w:rPr>
        <w:t xml:space="preserve"> </w:t>
      </w:r>
      <w:r w:rsidRPr="00876EA0">
        <w:rPr>
          <w:rFonts w:asciiTheme="majorBidi" w:hAnsiTheme="majorBidi" w:cstheme="majorBidi"/>
          <w:sz w:val="24"/>
          <w:szCs w:val="24"/>
        </w:rPr>
        <w:t>1</w:t>
      </w:r>
      <w:r w:rsidRPr="00876EA0">
        <w:rPr>
          <w:rFonts w:asciiTheme="majorBidi" w:hAnsiTheme="majorBidi" w:cstheme="majorBidi"/>
          <w:spacing w:val="-17"/>
          <w:sz w:val="24"/>
          <w:szCs w:val="24"/>
        </w:rPr>
        <w:t xml:space="preserve"> </w:t>
      </w:r>
      <w:r w:rsidRPr="00876EA0">
        <w:rPr>
          <w:rFonts w:asciiTheme="majorBidi" w:hAnsiTheme="majorBidi" w:cstheme="majorBidi"/>
          <w:sz w:val="24"/>
          <w:szCs w:val="24"/>
        </w:rPr>
        <w:t>(satu)</w:t>
      </w:r>
      <w:r w:rsidRPr="00876EA0">
        <w:rPr>
          <w:rFonts w:asciiTheme="majorBidi" w:hAnsiTheme="majorBidi" w:cstheme="majorBidi"/>
          <w:spacing w:val="-9"/>
          <w:sz w:val="24"/>
          <w:szCs w:val="24"/>
        </w:rPr>
        <w:t xml:space="preserve"> </w:t>
      </w:r>
      <w:r w:rsidRPr="00876EA0">
        <w:rPr>
          <w:rFonts w:asciiTheme="majorBidi" w:hAnsiTheme="majorBidi" w:cstheme="majorBidi"/>
          <w:spacing w:val="5"/>
          <w:sz w:val="24"/>
          <w:szCs w:val="24"/>
        </w:rPr>
        <w:t>bulan;</w:t>
      </w:r>
    </w:p>
    <w:p w:rsidR="009079CF" w:rsidRPr="00876EA0" w:rsidRDefault="009079CF" w:rsidP="00876EA0">
      <w:pPr>
        <w:pStyle w:val="ListParagraph"/>
        <w:widowControl w:val="0"/>
        <w:numPr>
          <w:ilvl w:val="0"/>
          <w:numId w:val="16"/>
        </w:numPr>
        <w:tabs>
          <w:tab w:val="left" w:pos="1492"/>
        </w:tabs>
        <w:autoSpaceDE w:val="0"/>
        <w:autoSpaceDN w:val="0"/>
        <w:spacing w:after="0" w:line="360" w:lineRule="auto"/>
        <w:ind w:right="374"/>
        <w:contextualSpacing w:val="0"/>
        <w:jc w:val="both"/>
        <w:rPr>
          <w:rFonts w:asciiTheme="majorBidi" w:hAnsiTheme="majorBidi" w:cstheme="majorBidi"/>
          <w:sz w:val="24"/>
          <w:szCs w:val="24"/>
        </w:rPr>
      </w:pPr>
      <w:r w:rsidRPr="00876EA0">
        <w:rPr>
          <w:rFonts w:asciiTheme="majorBidi" w:hAnsiTheme="majorBidi" w:cstheme="majorBidi"/>
          <w:sz w:val="24"/>
          <w:szCs w:val="24"/>
        </w:rPr>
        <w:t xml:space="preserve">Menetapkan masa </w:t>
      </w:r>
      <w:r w:rsidRPr="00876EA0">
        <w:rPr>
          <w:rFonts w:asciiTheme="majorBidi" w:hAnsiTheme="majorBidi" w:cstheme="majorBidi"/>
          <w:spacing w:val="3"/>
          <w:sz w:val="24"/>
          <w:szCs w:val="24"/>
        </w:rPr>
        <w:t xml:space="preserve">penangkapan </w:t>
      </w:r>
      <w:r w:rsidRPr="00876EA0">
        <w:rPr>
          <w:rFonts w:asciiTheme="majorBidi" w:hAnsiTheme="majorBidi" w:cstheme="majorBidi"/>
          <w:sz w:val="24"/>
          <w:szCs w:val="24"/>
        </w:rPr>
        <w:t xml:space="preserve">dan </w:t>
      </w:r>
      <w:r w:rsidRPr="00876EA0">
        <w:rPr>
          <w:rFonts w:asciiTheme="majorBidi" w:hAnsiTheme="majorBidi" w:cstheme="majorBidi"/>
          <w:spacing w:val="4"/>
          <w:sz w:val="24"/>
          <w:szCs w:val="24"/>
        </w:rPr>
        <w:t xml:space="preserve">penahanan </w:t>
      </w:r>
      <w:r w:rsidRPr="00876EA0">
        <w:rPr>
          <w:rFonts w:asciiTheme="majorBidi" w:hAnsiTheme="majorBidi" w:cstheme="majorBidi"/>
          <w:spacing w:val="3"/>
          <w:sz w:val="24"/>
          <w:szCs w:val="24"/>
        </w:rPr>
        <w:t xml:space="preserve">yang </w:t>
      </w:r>
      <w:r w:rsidRPr="00876EA0">
        <w:rPr>
          <w:rFonts w:asciiTheme="majorBidi" w:hAnsiTheme="majorBidi" w:cstheme="majorBidi"/>
          <w:sz w:val="24"/>
          <w:szCs w:val="24"/>
        </w:rPr>
        <w:t xml:space="preserve">telah </w:t>
      </w:r>
      <w:r w:rsidRPr="00876EA0">
        <w:rPr>
          <w:rFonts w:asciiTheme="majorBidi" w:hAnsiTheme="majorBidi" w:cstheme="majorBidi"/>
          <w:spacing w:val="2"/>
          <w:sz w:val="24"/>
          <w:szCs w:val="24"/>
        </w:rPr>
        <w:t xml:space="preserve">dijalani </w:t>
      </w:r>
      <w:r w:rsidRPr="00876EA0">
        <w:rPr>
          <w:rFonts w:asciiTheme="majorBidi" w:hAnsiTheme="majorBidi" w:cstheme="majorBidi"/>
          <w:sz w:val="24"/>
          <w:szCs w:val="24"/>
        </w:rPr>
        <w:t>Terdakwa</w:t>
      </w:r>
      <w:r w:rsidRPr="00876EA0">
        <w:rPr>
          <w:rFonts w:asciiTheme="majorBidi" w:hAnsiTheme="majorBidi" w:cstheme="majorBidi"/>
          <w:spacing w:val="9"/>
          <w:sz w:val="24"/>
          <w:szCs w:val="24"/>
        </w:rPr>
        <w:t xml:space="preserve"> </w:t>
      </w:r>
      <w:r w:rsidRPr="00876EA0">
        <w:rPr>
          <w:rFonts w:asciiTheme="majorBidi" w:hAnsiTheme="majorBidi" w:cstheme="majorBidi"/>
          <w:spacing w:val="2"/>
          <w:sz w:val="24"/>
          <w:szCs w:val="24"/>
        </w:rPr>
        <w:t>dikurangkan</w:t>
      </w:r>
      <w:r w:rsidRPr="00876EA0">
        <w:rPr>
          <w:rFonts w:asciiTheme="majorBidi" w:hAnsiTheme="majorBidi" w:cstheme="majorBidi"/>
          <w:spacing w:val="-16"/>
          <w:sz w:val="24"/>
          <w:szCs w:val="24"/>
        </w:rPr>
        <w:t xml:space="preserve"> </w:t>
      </w:r>
      <w:r w:rsidRPr="00876EA0">
        <w:rPr>
          <w:rFonts w:asciiTheme="majorBidi" w:hAnsiTheme="majorBidi" w:cstheme="majorBidi"/>
          <w:sz w:val="24"/>
          <w:szCs w:val="24"/>
        </w:rPr>
        <w:t>seluruhnya</w:t>
      </w:r>
      <w:r w:rsidRPr="00876EA0">
        <w:rPr>
          <w:rFonts w:asciiTheme="majorBidi" w:hAnsiTheme="majorBidi" w:cstheme="majorBidi"/>
          <w:spacing w:val="-16"/>
          <w:sz w:val="24"/>
          <w:szCs w:val="24"/>
        </w:rPr>
        <w:t xml:space="preserve"> </w:t>
      </w:r>
      <w:r w:rsidRPr="00876EA0">
        <w:rPr>
          <w:rFonts w:asciiTheme="majorBidi" w:hAnsiTheme="majorBidi" w:cstheme="majorBidi"/>
          <w:sz w:val="24"/>
          <w:szCs w:val="24"/>
        </w:rPr>
        <w:t>dari</w:t>
      </w:r>
      <w:r w:rsidRPr="00876EA0">
        <w:rPr>
          <w:rFonts w:asciiTheme="majorBidi" w:hAnsiTheme="majorBidi" w:cstheme="majorBidi"/>
          <w:spacing w:val="-12"/>
          <w:sz w:val="24"/>
          <w:szCs w:val="24"/>
        </w:rPr>
        <w:t xml:space="preserve"> </w:t>
      </w:r>
      <w:r w:rsidRPr="00876EA0">
        <w:rPr>
          <w:rFonts w:asciiTheme="majorBidi" w:hAnsiTheme="majorBidi" w:cstheme="majorBidi"/>
          <w:spacing w:val="3"/>
          <w:sz w:val="24"/>
          <w:szCs w:val="24"/>
        </w:rPr>
        <w:t>pidana</w:t>
      </w:r>
      <w:r w:rsidRPr="00876EA0">
        <w:rPr>
          <w:rFonts w:asciiTheme="majorBidi" w:hAnsiTheme="majorBidi" w:cstheme="majorBidi"/>
          <w:spacing w:val="-15"/>
          <w:sz w:val="24"/>
          <w:szCs w:val="24"/>
        </w:rPr>
        <w:t xml:space="preserve"> </w:t>
      </w:r>
      <w:r w:rsidRPr="00876EA0">
        <w:rPr>
          <w:rFonts w:asciiTheme="majorBidi" w:hAnsiTheme="majorBidi" w:cstheme="majorBidi"/>
          <w:spacing w:val="3"/>
          <w:sz w:val="24"/>
          <w:szCs w:val="24"/>
        </w:rPr>
        <w:t>yang</w:t>
      </w:r>
      <w:r w:rsidRPr="00876EA0">
        <w:rPr>
          <w:rFonts w:asciiTheme="majorBidi" w:hAnsiTheme="majorBidi" w:cstheme="majorBidi"/>
          <w:spacing w:val="-16"/>
          <w:sz w:val="24"/>
          <w:szCs w:val="24"/>
        </w:rPr>
        <w:t xml:space="preserve"> </w:t>
      </w:r>
      <w:r w:rsidRPr="00876EA0">
        <w:rPr>
          <w:rFonts w:asciiTheme="majorBidi" w:hAnsiTheme="majorBidi" w:cstheme="majorBidi"/>
          <w:sz w:val="24"/>
          <w:szCs w:val="24"/>
        </w:rPr>
        <w:t>dijatuhkan;</w:t>
      </w:r>
    </w:p>
    <w:p w:rsidR="009079CF" w:rsidRPr="004757EA" w:rsidRDefault="009079CF" w:rsidP="00876EA0">
      <w:pPr>
        <w:pStyle w:val="ListParagraph"/>
        <w:widowControl w:val="0"/>
        <w:numPr>
          <w:ilvl w:val="0"/>
          <w:numId w:val="16"/>
        </w:numPr>
        <w:tabs>
          <w:tab w:val="left" w:pos="1492"/>
        </w:tabs>
        <w:autoSpaceDE w:val="0"/>
        <w:autoSpaceDN w:val="0"/>
        <w:spacing w:after="0" w:line="360" w:lineRule="auto"/>
        <w:contextualSpacing w:val="0"/>
        <w:jc w:val="both"/>
        <w:rPr>
          <w:rFonts w:asciiTheme="majorBidi" w:hAnsiTheme="majorBidi" w:cstheme="majorBidi"/>
          <w:sz w:val="24"/>
          <w:szCs w:val="24"/>
        </w:rPr>
      </w:pPr>
      <w:r w:rsidRPr="00876EA0">
        <w:rPr>
          <w:rFonts w:asciiTheme="majorBidi" w:hAnsiTheme="majorBidi" w:cstheme="majorBidi"/>
          <w:sz w:val="24"/>
          <w:szCs w:val="24"/>
        </w:rPr>
        <w:t>Mene</w:t>
      </w:r>
      <w:r w:rsidRPr="004757EA">
        <w:rPr>
          <w:rFonts w:asciiTheme="majorBidi" w:hAnsiTheme="majorBidi" w:cstheme="majorBidi"/>
          <w:sz w:val="24"/>
          <w:szCs w:val="24"/>
        </w:rPr>
        <w:t>tapkan terdakwa tetap</w:t>
      </w:r>
      <w:r w:rsidRPr="004757EA">
        <w:rPr>
          <w:rFonts w:asciiTheme="majorBidi" w:hAnsiTheme="majorBidi" w:cstheme="majorBidi"/>
          <w:spacing w:val="-3"/>
          <w:sz w:val="24"/>
          <w:szCs w:val="24"/>
        </w:rPr>
        <w:t xml:space="preserve"> </w:t>
      </w:r>
      <w:r w:rsidRPr="004757EA">
        <w:rPr>
          <w:rFonts w:asciiTheme="majorBidi" w:hAnsiTheme="majorBidi" w:cstheme="majorBidi"/>
          <w:spacing w:val="3"/>
          <w:sz w:val="24"/>
          <w:szCs w:val="24"/>
        </w:rPr>
        <w:t>ditahan;</w:t>
      </w:r>
    </w:p>
    <w:p w:rsidR="009079CF" w:rsidRPr="004757EA" w:rsidRDefault="009079CF" w:rsidP="00876EA0">
      <w:pPr>
        <w:pStyle w:val="ListParagraph"/>
        <w:widowControl w:val="0"/>
        <w:numPr>
          <w:ilvl w:val="0"/>
          <w:numId w:val="16"/>
        </w:numPr>
        <w:tabs>
          <w:tab w:val="left" w:pos="1492"/>
        </w:tabs>
        <w:autoSpaceDE w:val="0"/>
        <w:autoSpaceDN w:val="0"/>
        <w:spacing w:after="0" w:line="360" w:lineRule="auto"/>
        <w:contextualSpacing w:val="0"/>
        <w:rPr>
          <w:rFonts w:asciiTheme="majorBidi" w:hAnsiTheme="majorBidi" w:cstheme="majorBidi"/>
          <w:sz w:val="24"/>
          <w:szCs w:val="24"/>
        </w:rPr>
      </w:pPr>
      <w:r w:rsidRPr="004757EA">
        <w:rPr>
          <w:rFonts w:asciiTheme="majorBidi" w:hAnsiTheme="majorBidi" w:cstheme="majorBidi"/>
          <w:sz w:val="24"/>
          <w:szCs w:val="24"/>
        </w:rPr>
        <w:t>Menetapkan barang bukti</w:t>
      </w:r>
      <w:r w:rsidRPr="004757EA">
        <w:rPr>
          <w:rFonts w:asciiTheme="majorBidi" w:hAnsiTheme="majorBidi" w:cstheme="majorBidi"/>
          <w:spacing w:val="-34"/>
          <w:sz w:val="24"/>
          <w:szCs w:val="24"/>
        </w:rPr>
        <w:t xml:space="preserve"> </w:t>
      </w:r>
      <w:r w:rsidRPr="004757EA">
        <w:rPr>
          <w:rFonts w:asciiTheme="majorBidi" w:hAnsiTheme="majorBidi" w:cstheme="majorBidi"/>
          <w:sz w:val="24"/>
          <w:szCs w:val="24"/>
        </w:rPr>
        <w:t>berupa:</w:t>
      </w:r>
    </w:p>
    <w:p w:rsidR="00876EA0" w:rsidRPr="004757EA" w:rsidRDefault="009079CF" w:rsidP="00876EA0">
      <w:pPr>
        <w:pStyle w:val="ListParagraph"/>
        <w:widowControl w:val="0"/>
        <w:numPr>
          <w:ilvl w:val="1"/>
          <w:numId w:val="16"/>
        </w:numPr>
        <w:tabs>
          <w:tab w:val="left" w:pos="1742"/>
        </w:tabs>
        <w:autoSpaceDE w:val="0"/>
        <w:autoSpaceDN w:val="0"/>
        <w:spacing w:after="0" w:line="360" w:lineRule="auto"/>
        <w:contextualSpacing w:val="0"/>
        <w:jc w:val="both"/>
        <w:rPr>
          <w:rFonts w:asciiTheme="majorBidi" w:hAnsiTheme="majorBidi" w:cstheme="majorBidi"/>
          <w:sz w:val="24"/>
          <w:szCs w:val="24"/>
        </w:rPr>
      </w:pPr>
      <w:r w:rsidRPr="004757EA">
        <w:rPr>
          <w:rFonts w:asciiTheme="majorBidi" w:hAnsiTheme="majorBidi" w:cstheme="majorBidi"/>
          <w:sz w:val="24"/>
          <w:szCs w:val="24"/>
        </w:rPr>
        <w:t>1</w:t>
      </w:r>
      <w:r w:rsidRPr="004757EA">
        <w:rPr>
          <w:rFonts w:asciiTheme="majorBidi" w:hAnsiTheme="majorBidi" w:cstheme="majorBidi"/>
          <w:spacing w:val="-5"/>
          <w:sz w:val="24"/>
          <w:szCs w:val="24"/>
        </w:rPr>
        <w:t xml:space="preserve"> </w:t>
      </w:r>
      <w:r w:rsidRPr="004757EA">
        <w:rPr>
          <w:rFonts w:asciiTheme="majorBidi" w:hAnsiTheme="majorBidi" w:cstheme="majorBidi"/>
          <w:sz w:val="24"/>
          <w:szCs w:val="24"/>
        </w:rPr>
        <w:t>(satu)</w:t>
      </w:r>
      <w:r w:rsidRPr="004757EA">
        <w:rPr>
          <w:rFonts w:asciiTheme="majorBidi" w:hAnsiTheme="majorBidi" w:cstheme="majorBidi"/>
          <w:spacing w:val="2"/>
          <w:sz w:val="24"/>
          <w:szCs w:val="24"/>
        </w:rPr>
        <w:t xml:space="preserve"> </w:t>
      </w:r>
      <w:r w:rsidRPr="004757EA">
        <w:rPr>
          <w:rFonts w:asciiTheme="majorBidi" w:hAnsiTheme="majorBidi" w:cstheme="majorBidi"/>
          <w:sz w:val="24"/>
          <w:szCs w:val="24"/>
        </w:rPr>
        <w:t>ekor</w:t>
      </w:r>
      <w:r w:rsidRPr="004757EA">
        <w:rPr>
          <w:rFonts w:asciiTheme="majorBidi" w:hAnsiTheme="majorBidi" w:cstheme="majorBidi"/>
          <w:spacing w:val="-9"/>
          <w:sz w:val="24"/>
          <w:szCs w:val="24"/>
        </w:rPr>
        <w:t xml:space="preserve"> </w:t>
      </w:r>
      <w:r w:rsidRPr="004757EA">
        <w:rPr>
          <w:rFonts w:asciiTheme="majorBidi" w:hAnsiTheme="majorBidi" w:cstheme="majorBidi"/>
          <w:sz w:val="24"/>
          <w:szCs w:val="24"/>
        </w:rPr>
        <w:t>Kakatua</w:t>
      </w:r>
      <w:r w:rsidRPr="004757EA">
        <w:rPr>
          <w:rFonts w:asciiTheme="majorBidi" w:hAnsiTheme="majorBidi" w:cstheme="majorBidi"/>
          <w:spacing w:val="-17"/>
          <w:sz w:val="24"/>
          <w:szCs w:val="24"/>
        </w:rPr>
        <w:t xml:space="preserve"> </w:t>
      </w:r>
      <w:r w:rsidRPr="004757EA">
        <w:rPr>
          <w:rFonts w:asciiTheme="majorBidi" w:hAnsiTheme="majorBidi" w:cstheme="majorBidi"/>
          <w:sz w:val="24"/>
          <w:szCs w:val="24"/>
        </w:rPr>
        <w:t>Koki (Cacatua</w:t>
      </w:r>
      <w:r w:rsidRPr="004757EA">
        <w:rPr>
          <w:rFonts w:asciiTheme="majorBidi" w:hAnsiTheme="majorBidi" w:cstheme="majorBidi"/>
          <w:spacing w:val="-17"/>
          <w:sz w:val="24"/>
          <w:szCs w:val="24"/>
        </w:rPr>
        <w:t xml:space="preserve"> </w:t>
      </w:r>
      <w:r w:rsidRPr="004757EA">
        <w:rPr>
          <w:rFonts w:asciiTheme="majorBidi" w:hAnsiTheme="majorBidi" w:cstheme="majorBidi"/>
          <w:sz w:val="24"/>
          <w:szCs w:val="24"/>
        </w:rPr>
        <w:t>Galerita)</w:t>
      </w:r>
    </w:p>
    <w:p w:rsidR="009079CF" w:rsidRPr="004757EA" w:rsidRDefault="009079CF" w:rsidP="00876EA0">
      <w:pPr>
        <w:pStyle w:val="ListParagraph"/>
        <w:widowControl w:val="0"/>
        <w:tabs>
          <w:tab w:val="left" w:pos="1742"/>
        </w:tabs>
        <w:autoSpaceDE w:val="0"/>
        <w:autoSpaceDN w:val="0"/>
        <w:spacing w:after="0" w:line="360" w:lineRule="auto"/>
        <w:ind w:left="1068"/>
        <w:contextualSpacing w:val="0"/>
        <w:jc w:val="both"/>
        <w:rPr>
          <w:rFonts w:asciiTheme="majorBidi" w:hAnsiTheme="majorBidi" w:cstheme="majorBidi"/>
          <w:sz w:val="24"/>
          <w:szCs w:val="24"/>
        </w:rPr>
      </w:pPr>
      <w:r w:rsidRPr="004757EA">
        <w:rPr>
          <w:rFonts w:asciiTheme="majorBidi" w:hAnsiTheme="majorBidi" w:cstheme="majorBidi"/>
          <w:sz w:val="24"/>
          <w:szCs w:val="24"/>
        </w:rPr>
        <w:t>Dilakukan pelepasliaran;</w:t>
      </w:r>
    </w:p>
    <w:p w:rsidR="00876EA0" w:rsidRPr="004757EA" w:rsidRDefault="009079CF" w:rsidP="00876EA0">
      <w:pPr>
        <w:pStyle w:val="ListParagraph"/>
        <w:widowControl w:val="0"/>
        <w:numPr>
          <w:ilvl w:val="1"/>
          <w:numId w:val="16"/>
        </w:numPr>
        <w:tabs>
          <w:tab w:val="left" w:pos="1767"/>
        </w:tabs>
        <w:autoSpaceDE w:val="0"/>
        <w:autoSpaceDN w:val="0"/>
        <w:spacing w:after="0" w:line="360" w:lineRule="auto"/>
        <w:ind w:right="368"/>
        <w:contextualSpacing w:val="0"/>
        <w:jc w:val="both"/>
        <w:rPr>
          <w:rFonts w:asciiTheme="majorBidi" w:hAnsiTheme="majorBidi" w:cstheme="majorBidi"/>
          <w:sz w:val="24"/>
          <w:szCs w:val="24"/>
        </w:rPr>
      </w:pPr>
      <w:r w:rsidRPr="004757EA">
        <w:rPr>
          <w:rFonts w:asciiTheme="majorBidi" w:hAnsiTheme="majorBidi" w:cstheme="majorBidi"/>
          <w:sz w:val="24"/>
          <w:szCs w:val="24"/>
        </w:rPr>
        <w:t xml:space="preserve">8 (delapan) </w:t>
      </w:r>
      <w:r w:rsidRPr="004757EA">
        <w:rPr>
          <w:rFonts w:asciiTheme="majorBidi" w:hAnsiTheme="majorBidi" w:cstheme="majorBidi"/>
          <w:spacing w:val="3"/>
          <w:sz w:val="24"/>
          <w:szCs w:val="24"/>
        </w:rPr>
        <w:t xml:space="preserve">buah </w:t>
      </w:r>
      <w:r w:rsidRPr="004757EA">
        <w:rPr>
          <w:rFonts w:asciiTheme="majorBidi" w:hAnsiTheme="majorBidi" w:cstheme="majorBidi"/>
          <w:sz w:val="24"/>
          <w:szCs w:val="24"/>
        </w:rPr>
        <w:t xml:space="preserve">pipa plastik berwarna </w:t>
      </w:r>
      <w:r w:rsidRPr="004757EA">
        <w:rPr>
          <w:rFonts w:asciiTheme="majorBidi" w:hAnsiTheme="majorBidi" w:cstheme="majorBidi"/>
          <w:spacing w:val="2"/>
          <w:sz w:val="24"/>
          <w:szCs w:val="24"/>
        </w:rPr>
        <w:t xml:space="preserve">putih berukuran </w:t>
      </w:r>
      <w:r w:rsidRPr="004757EA">
        <w:rPr>
          <w:rFonts w:asciiTheme="majorBidi" w:hAnsiTheme="majorBidi" w:cstheme="majorBidi"/>
          <w:sz w:val="24"/>
          <w:szCs w:val="24"/>
        </w:rPr>
        <w:t xml:space="preserve">diameter 4 </w:t>
      </w:r>
      <w:r w:rsidRPr="004757EA">
        <w:rPr>
          <w:rFonts w:asciiTheme="majorBidi" w:hAnsiTheme="majorBidi" w:cstheme="majorBidi"/>
          <w:spacing w:val="6"/>
          <w:sz w:val="24"/>
          <w:szCs w:val="24"/>
        </w:rPr>
        <w:t>inchi</w:t>
      </w:r>
      <w:r w:rsidRPr="004757EA">
        <w:rPr>
          <w:rFonts w:asciiTheme="majorBidi" w:hAnsiTheme="majorBidi" w:cstheme="majorBidi"/>
          <w:spacing w:val="67"/>
          <w:sz w:val="24"/>
          <w:szCs w:val="24"/>
        </w:rPr>
        <w:t xml:space="preserve"> </w:t>
      </w:r>
      <w:r w:rsidRPr="004757EA">
        <w:rPr>
          <w:rFonts w:asciiTheme="majorBidi" w:hAnsiTheme="majorBidi" w:cstheme="majorBidi"/>
          <w:spacing w:val="3"/>
          <w:sz w:val="24"/>
          <w:szCs w:val="24"/>
        </w:rPr>
        <w:t xml:space="preserve">yang panjangnya </w:t>
      </w:r>
      <w:r w:rsidRPr="004757EA">
        <w:rPr>
          <w:rFonts w:asciiTheme="majorBidi" w:hAnsiTheme="majorBidi" w:cstheme="majorBidi"/>
          <w:sz w:val="24"/>
          <w:szCs w:val="24"/>
        </w:rPr>
        <w:t xml:space="preserve">40 cm, dan di sisi sebelah </w:t>
      </w:r>
      <w:r w:rsidRPr="004757EA">
        <w:rPr>
          <w:rFonts w:asciiTheme="majorBidi" w:hAnsiTheme="majorBidi" w:cstheme="majorBidi"/>
          <w:spacing w:val="5"/>
          <w:sz w:val="24"/>
          <w:szCs w:val="24"/>
        </w:rPr>
        <w:t xml:space="preserve">lubang </w:t>
      </w:r>
      <w:r w:rsidRPr="004757EA">
        <w:rPr>
          <w:rFonts w:asciiTheme="majorBidi" w:hAnsiTheme="majorBidi" w:cstheme="majorBidi"/>
          <w:sz w:val="24"/>
          <w:szCs w:val="24"/>
        </w:rPr>
        <w:t xml:space="preserve">pipa </w:t>
      </w:r>
      <w:r w:rsidRPr="004757EA">
        <w:rPr>
          <w:rFonts w:asciiTheme="majorBidi" w:hAnsiTheme="majorBidi" w:cstheme="majorBidi"/>
          <w:spacing w:val="5"/>
          <w:sz w:val="24"/>
          <w:szCs w:val="24"/>
        </w:rPr>
        <w:t xml:space="preserve">dilubangidan </w:t>
      </w:r>
      <w:r w:rsidRPr="004757EA">
        <w:rPr>
          <w:rFonts w:asciiTheme="majorBidi" w:hAnsiTheme="majorBidi" w:cstheme="majorBidi"/>
          <w:spacing w:val="2"/>
          <w:sz w:val="24"/>
          <w:szCs w:val="24"/>
        </w:rPr>
        <w:t xml:space="preserve">diikat dengan </w:t>
      </w:r>
      <w:r w:rsidRPr="004757EA">
        <w:rPr>
          <w:rFonts w:asciiTheme="majorBidi" w:hAnsiTheme="majorBidi" w:cstheme="majorBidi"/>
          <w:sz w:val="24"/>
          <w:szCs w:val="24"/>
        </w:rPr>
        <w:t>kawat</w:t>
      </w:r>
      <w:r w:rsidRPr="004757EA">
        <w:rPr>
          <w:rFonts w:asciiTheme="majorBidi" w:hAnsiTheme="majorBidi" w:cstheme="majorBidi"/>
          <w:spacing w:val="-45"/>
          <w:sz w:val="24"/>
          <w:szCs w:val="24"/>
        </w:rPr>
        <w:t xml:space="preserve"> </w:t>
      </w:r>
      <w:r w:rsidRPr="004757EA">
        <w:rPr>
          <w:rFonts w:asciiTheme="majorBidi" w:hAnsiTheme="majorBidi" w:cstheme="majorBidi"/>
          <w:sz w:val="24"/>
          <w:szCs w:val="24"/>
        </w:rPr>
        <w:t>besi;</w:t>
      </w:r>
    </w:p>
    <w:p w:rsidR="009079CF" w:rsidRPr="004757EA" w:rsidRDefault="009079CF" w:rsidP="00876EA0">
      <w:pPr>
        <w:pStyle w:val="ListParagraph"/>
        <w:widowControl w:val="0"/>
        <w:tabs>
          <w:tab w:val="left" w:pos="1767"/>
        </w:tabs>
        <w:autoSpaceDE w:val="0"/>
        <w:autoSpaceDN w:val="0"/>
        <w:spacing w:after="0" w:line="360" w:lineRule="auto"/>
        <w:ind w:left="1068" w:right="368"/>
        <w:contextualSpacing w:val="0"/>
        <w:jc w:val="both"/>
        <w:rPr>
          <w:rFonts w:asciiTheme="majorBidi" w:hAnsiTheme="majorBidi" w:cstheme="majorBidi"/>
          <w:sz w:val="24"/>
          <w:szCs w:val="24"/>
        </w:rPr>
      </w:pPr>
      <w:r w:rsidRPr="004757EA">
        <w:rPr>
          <w:rFonts w:asciiTheme="majorBidi" w:hAnsiTheme="majorBidi" w:cstheme="majorBidi"/>
          <w:sz w:val="24"/>
          <w:szCs w:val="24"/>
        </w:rPr>
        <w:t>Dirampas untuk dimusnahkan;</w:t>
      </w:r>
    </w:p>
    <w:p w:rsidR="007E416F" w:rsidRPr="00EF5E54" w:rsidRDefault="00876EA0" w:rsidP="00876EA0">
      <w:pPr>
        <w:pStyle w:val="ListParagraph"/>
        <w:widowControl w:val="0"/>
        <w:numPr>
          <w:ilvl w:val="0"/>
          <w:numId w:val="16"/>
        </w:numPr>
        <w:tabs>
          <w:tab w:val="left" w:pos="1492"/>
          <w:tab w:val="left" w:pos="3028"/>
        </w:tabs>
        <w:autoSpaceDE w:val="0"/>
        <w:autoSpaceDN w:val="0"/>
        <w:spacing w:after="0" w:line="360" w:lineRule="auto"/>
        <w:rPr>
          <w:rFonts w:asciiTheme="majorBidi" w:hAnsiTheme="majorBidi" w:cstheme="majorBidi"/>
          <w:sz w:val="24"/>
          <w:szCs w:val="24"/>
        </w:rPr>
      </w:pPr>
      <w:r w:rsidRPr="004757EA">
        <w:rPr>
          <w:rFonts w:asciiTheme="majorBidi" w:hAnsiTheme="majorBidi" w:cstheme="majorBidi"/>
          <w:sz w:val="24"/>
          <w:szCs w:val="24"/>
        </w:rPr>
        <w:t xml:space="preserve">Membebankan </w:t>
      </w:r>
      <w:r w:rsidR="009079CF" w:rsidRPr="004757EA">
        <w:rPr>
          <w:rFonts w:asciiTheme="majorBidi" w:hAnsiTheme="majorBidi" w:cstheme="majorBidi"/>
          <w:sz w:val="24"/>
          <w:szCs w:val="24"/>
        </w:rPr>
        <w:t xml:space="preserve">kepada Terdakwa membayar biaya perkara sejumlah Rp.2.000  ( </w:t>
      </w:r>
      <w:r w:rsidR="009079CF" w:rsidRPr="004757EA">
        <w:rPr>
          <w:rFonts w:asciiTheme="majorBidi" w:hAnsiTheme="majorBidi" w:cstheme="majorBidi"/>
          <w:spacing w:val="4"/>
          <w:sz w:val="24"/>
          <w:szCs w:val="24"/>
        </w:rPr>
        <w:t xml:space="preserve">dua </w:t>
      </w:r>
      <w:r w:rsidR="009079CF" w:rsidRPr="004757EA">
        <w:rPr>
          <w:rFonts w:asciiTheme="majorBidi" w:hAnsiTheme="majorBidi" w:cstheme="majorBidi"/>
          <w:sz w:val="24"/>
          <w:szCs w:val="24"/>
        </w:rPr>
        <w:t>ribu</w:t>
      </w:r>
      <w:r w:rsidR="009079CF" w:rsidRPr="004757EA">
        <w:rPr>
          <w:rFonts w:asciiTheme="majorBidi" w:hAnsiTheme="majorBidi" w:cstheme="majorBidi"/>
          <w:spacing w:val="-12"/>
          <w:sz w:val="24"/>
          <w:szCs w:val="24"/>
        </w:rPr>
        <w:t xml:space="preserve"> </w:t>
      </w:r>
      <w:r w:rsidR="009079CF" w:rsidRPr="004757EA">
        <w:rPr>
          <w:rFonts w:asciiTheme="majorBidi" w:hAnsiTheme="majorBidi" w:cstheme="majorBidi"/>
          <w:spacing w:val="2"/>
          <w:sz w:val="24"/>
          <w:szCs w:val="24"/>
        </w:rPr>
        <w:t>rupiah);</w:t>
      </w:r>
    </w:p>
    <w:p w:rsidR="00EF5E54" w:rsidRDefault="00EF5E54" w:rsidP="00EF5E54">
      <w:pPr>
        <w:widowControl w:val="0"/>
        <w:tabs>
          <w:tab w:val="left" w:pos="1492"/>
          <w:tab w:val="left" w:pos="3028"/>
        </w:tabs>
        <w:autoSpaceDE w:val="0"/>
        <w:autoSpaceDN w:val="0"/>
        <w:spacing w:after="0" w:line="360" w:lineRule="auto"/>
        <w:ind w:left="360"/>
        <w:rPr>
          <w:rFonts w:asciiTheme="majorBidi" w:hAnsiTheme="majorBidi" w:cstheme="majorBidi"/>
          <w:sz w:val="24"/>
          <w:szCs w:val="24"/>
        </w:rPr>
      </w:pPr>
    </w:p>
    <w:p w:rsidR="00EF5E54" w:rsidRPr="00EF5E54" w:rsidRDefault="00EF5E54" w:rsidP="00EF5E54">
      <w:pPr>
        <w:widowControl w:val="0"/>
        <w:tabs>
          <w:tab w:val="left" w:pos="1492"/>
          <w:tab w:val="left" w:pos="3028"/>
        </w:tabs>
        <w:autoSpaceDE w:val="0"/>
        <w:autoSpaceDN w:val="0"/>
        <w:spacing w:after="0" w:line="360" w:lineRule="auto"/>
        <w:ind w:left="360" w:hanging="360"/>
        <w:rPr>
          <w:rFonts w:asciiTheme="majorBidi" w:hAnsiTheme="majorBidi" w:cstheme="majorBidi"/>
          <w:b/>
          <w:bCs/>
          <w:sz w:val="24"/>
          <w:szCs w:val="24"/>
          <w:lang w:val="en-US"/>
        </w:rPr>
      </w:pPr>
      <w:r w:rsidRPr="00EF5E54">
        <w:rPr>
          <w:rFonts w:asciiTheme="majorBidi" w:hAnsiTheme="majorBidi" w:cstheme="majorBidi"/>
          <w:b/>
          <w:bCs/>
          <w:sz w:val="24"/>
          <w:szCs w:val="24"/>
          <w:lang w:val="en-US"/>
        </w:rPr>
        <w:t>PENUTUP</w:t>
      </w:r>
    </w:p>
    <w:p w:rsidR="009079CF" w:rsidRPr="004757EA" w:rsidRDefault="00EF5E54" w:rsidP="003640F0">
      <w:pPr>
        <w:tabs>
          <w:tab w:val="left" w:pos="7513"/>
        </w:tabs>
        <w:spacing w:after="0" w:line="360" w:lineRule="auto"/>
        <w:ind w:right="1"/>
        <w:jc w:val="both"/>
        <w:rPr>
          <w:rFonts w:asciiTheme="majorBidi" w:hAnsiTheme="majorBidi" w:cstheme="majorBidi"/>
          <w:b/>
          <w:bCs/>
          <w:sz w:val="24"/>
          <w:szCs w:val="24"/>
          <w:lang w:val="en-US"/>
        </w:rPr>
      </w:pPr>
      <w:r>
        <w:rPr>
          <w:rFonts w:asciiTheme="majorBidi" w:hAnsiTheme="majorBidi" w:cstheme="majorBidi"/>
          <w:b/>
          <w:bCs/>
          <w:sz w:val="24"/>
          <w:szCs w:val="24"/>
          <w:lang w:val="en-US"/>
        </w:rPr>
        <w:t>Kesimpulan</w:t>
      </w:r>
    </w:p>
    <w:p w:rsidR="003640F0" w:rsidRPr="004757EA" w:rsidRDefault="003640F0" w:rsidP="003640F0">
      <w:pPr>
        <w:pStyle w:val="ListParagraph"/>
        <w:numPr>
          <w:ilvl w:val="0"/>
          <w:numId w:val="2"/>
        </w:numPr>
        <w:tabs>
          <w:tab w:val="left" w:pos="851"/>
        </w:tabs>
        <w:spacing w:after="0" w:line="360" w:lineRule="auto"/>
        <w:jc w:val="both"/>
        <w:rPr>
          <w:rFonts w:asciiTheme="majorBidi" w:hAnsiTheme="majorBidi" w:cstheme="majorBidi"/>
          <w:sz w:val="24"/>
          <w:szCs w:val="24"/>
        </w:rPr>
      </w:pPr>
      <w:r w:rsidRPr="004757EA">
        <w:rPr>
          <w:rFonts w:asciiTheme="majorBidi" w:hAnsiTheme="majorBidi" w:cstheme="majorBidi"/>
          <w:sz w:val="24"/>
          <w:szCs w:val="24"/>
        </w:rPr>
        <w:t>Sesuai peraturan perundang-undangan yang berlaku, setiap orang jika menangkar maupun memelihara satwa langka dilarang tanpa memiliki ijin. esuai aturan di dalam Undang-Undang Nomor 5 Tahun 1990 tentang Konservasi Sumber Daya Alam Hayati dan Ekosistemnya disebutkan setiap orang dilarang menangkap hewan/satwa yang dilindungi dan bagi siapa yang melanggarnya, maka merupakan suatu tindak pidana. Selain itu dalam pasal lainnya pun atau sesuai Pasal 21 ayat (2), butir a UU 5/1990 yang berbunyi: Setiap orang dilarang untuk menangkap, melukai, membunuh, menyimpan, memiliki, memelihara, mengangkut, dan memperniagakan satwa yang dilindungi dalam keadaan hidup. Oleh karenanya ditegaskan ia bahwa sanksi pidana bagi orang yang sengaja melakukan pelanggaran terhadap ketentuan sebagaimana dimaksud dalam Pasal 21 ayat (2) adalah pidana penjara paling lama 5 (lima) tahun dan denda paling banyak Rp 100.000.000,00 (seratus juta rupiah) (Pasal 40 ayat (2) UU 5/1990).</w:t>
      </w:r>
    </w:p>
    <w:p w:rsidR="00335AAB" w:rsidRDefault="00335AAB" w:rsidP="004757EA">
      <w:pPr>
        <w:pStyle w:val="ListParagraph"/>
        <w:numPr>
          <w:ilvl w:val="0"/>
          <w:numId w:val="2"/>
        </w:numPr>
        <w:tabs>
          <w:tab w:val="left" w:pos="851"/>
        </w:tabs>
        <w:spacing w:after="0" w:line="360" w:lineRule="auto"/>
        <w:jc w:val="both"/>
        <w:rPr>
          <w:rFonts w:asciiTheme="majorBidi" w:hAnsiTheme="majorBidi" w:cstheme="majorBidi"/>
          <w:sz w:val="24"/>
          <w:szCs w:val="24"/>
        </w:rPr>
      </w:pPr>
      <w:r w:rsidRPr="004757EA">
        <w:rPr>
          <w:rFonts w:asciiTheme="majorBidi" w:hAnsiTheme="majorBidi" w:cstheme="majorBidi"/>
          <w:sz w:val="24"/>
          <w:szCs w:val="24"/>
        </w:rPr>
        <w:t xml:space="preserve">Dasar pertimbagan Hakim dalam menjatuhkan sanksi pidana dalam putusan Nomor </w:t>
      </w:r>
      <w:r w:rsidR="004757EA" w:rsidRPr="004757EA">
        <w:rPr>
          <w:rFonts w:asciiTheme="majorBidi" w:hAnsiTheme="majorBidi" w:cstheme="majorBidi"/>
          <w:iCs/>
          <w:sz w:val="24"/>
          <w:szCs w:val="24"/>
        </w:rPr>
        <w:t>44/Pid.B/LH/2019/PN Msh</w:t>
      </w:r>
      <w:r w:rsidRPr="004757EA">
        <w:rPr>
          <w:rFonts w:asciiTheme="majorBidi" w:hAnsiTheme="majorBidi" w:cstheme="majorBidi"/>
          <w:iCs/>
          <w:sz w:val="24"/>
          <w:szCs w:val="24"/>
        </w:rPr>
        <w:t>,</w:t>
      </w:r>
      <w:r w:rsidRPr="004757EA">
        <w:rPr>
          <w:rFonts w:asciiTheme="majorBidi" w:hAnsiTheme="majorBidi" w:cstheme="majorBidi"/>
          <w:sz w:val="24"/>
          <w:szCs w:val="24"/>
        </w:rPr>
        <w:t xml:space="preserve"> terdakwa </w:t>
      </w:r>
      <w:r w:rsidR="004757EA" w:rsidRPr="004757EA">
        <w:rPr>
          <w:rFonts w:asciiTheme="majorBidi" w:hAnsiTheme="majorBidi" w:cstheme="majorBidi"/>
          <w:spacing w:val="4"/>
          <w:sz w:val="24"/>
          <w:szCs w:val="24"/>
        </w:rPr>
        <w:t xml:space="preserve">Ronal </w:t>
      </w:r>
      <w:r w:rsidR="004757EA" w:rsidRPr="004757EA">
        <w:rPr>
          <w:rFonts w:asciiTheme="majorBidi" w:hAnsiTheme="majorBidi" w:cstheme="majorBidi"/>
          <w:sz w:val="24"/>
          <w:szCs w:val="24"/>
        </w:rPr>
        <w:t xml:space="preserve">Rumarissa </w:t>
      </w:r>
      <w:r w:rsidR="004757EA" w:rsidRPr="004757EA">
        <w:rPr>
          <w:rFonts w:asciiTheme="majorBidi" w:hAnsiTheme="majorBidi" w:cstheme="majorBidi"/>
          <w:spacing w:val="3"/>
          <w:sz w:val="24"/>
          <w:szCs w:val="24"/>
        </w:rPr>
        <w:t xml:space="preserve">Alias </w:t>
      </w:r>
      <w:r w:rsidR="004757EA" w:rsidRPr="004757EA">
        <w:rPr>
          <w:rFonts w:asciiTheme="majorBidi" w:hAnsiTheme="majorBidi" w:cstheme="majorBidi"/>
          <w:sz w:val="24"/>
          <w:szCs w:val="24"/>
        </w:rPr>
        <w:t xml:space="preserve">Aleka  </w:t>
      </w:r>
      <w:r w:rsidRPr="004757EA">
        <w:rPr>
          <w:rFonts w:asciiTheme="majorBidi" w:hAnsiTheme="majorBidi" w:cstheme="majorBidi"/>
          <w:sz w:val="24"/>
          <w:szCs w:val="24"/>
        </w:rPr>
        <w:t xml:space="preserve">yang melakukan </w:t>
      </w:r>
      <w:r w:rsidR="004757EA" w:rsidRPr="004757EA">
        <w:rPr>
          <w:rFonts w:asciiTheme="majorBidi" w:hAnsiTheme="majorBidi" w:cstheme="majorBidi"/>
          <w:spacing w:val="2"/>
          <w:sz w:val="24"/>
          <w:szCs w:val="24"/>
        </w:rPr>
        <w:t xml:space="preserve">tindak </w:t>
      </w:r>
      <w:r w:rsidR="004757EA" w:rsidRPr="004757EA">
        <w:rPr>
          <w:rFonts w:asciiTheme="majorBidi" w:hAnsiTheme="majorBidi" w:cstheme="majorBidi"/>
          <w:spacing w:val="3"/>
          <w:sz w:val="24"/>
          <w:szCs w:val="24"/>
        </w:rPr>
        <w:t xml:space="preserve">pidana </w:t>
      </w:r>
      <w:r w:rsidR="004757EA" w:rsidRPr="004757EA">
        <w:rPr>
          <w:rFonts w:asciiTheme="majorBidi" w:hAnsiTheme="majorBidi" w:cstheme="majorBidi"/>
          <w:spacing w:val="2"/>
          <w:sz w:val="24"/>
          <w:szCs w:val="24"/>
        </w:rPr>
        <w:t xml:space="preserve">“menyimpan, </w:t>
      </w:r>
      <w:r w:rsidR="004757EA" w:rsidRPr="004757EA">
        <w:rPr>
          <w:rFonts w:asciiTheme="majorBidi" w:hAnsiTheme="majorBidi" w:cstheme="majorBidi"/>
          <w:sz w:val="24"/>
          <w:szCs w:val="24"/>
        </w:rPr>
        <w:t xml:space="preserve">memiliki, memelihara, </w:t>
      </w:r>
      <w:r w:rsidR="004757EA" w:rsidRPr="004757EA">
        <w:rPr>
          <w:rFonts w:asciiTheme="majorBidi" w:hAnsiTheme="majorBidi" w:cstheme="majorBidi"/>
          <w:spacing w:val="3"/>
          <w:sz w:val="24"/>
          <w:szCs w:val="24"/>
        </w:rPr>
        <w:t xml:space="preserve">mengangkut </w:t>
      </w:r>
      <w:r w:rsidR="004757EA" w:rsidRPr="004757EA">
        <w:rPr>
          <w:rFonts w:asciiTheme="majorBidi" w:hAnsiTheme="majorBidi" w:cstheme="majorBidi"/>
          <w:sz w:val="24"/>
          <w:szCs w:val="24"/>
        </w:rPr>
        <w:t xml:space="preserve">dan memperniagakan satwa </w:t>
      </w:r>
      <w:r w:rsidR="004757EA" w:rsidRPr="004757EA">
        <w:rPr>
          <w:rFonts w:asciiTheme="majorBidi" w:hAnsiTheme="majorBidi" w:cstheme="majorBidi"/>
          <w:spacing w:val="3"/>
          <w:sz w:val="24"/>
          <w:szCs w:val="24"/>
        </w:rPr>
        <w:t xml:space="preserve">yang </w:t>
      </w:r>
      <w:r w:rsidR="004757EA" w:rsidRPr="004757EA">
        <w:rPr>
          <w:rFonts w:asciiTheme="majorBidi" w:hAnsiTheme="majorBidi" w:cstheme="majorBidi"/>
          <w:spacing w:val="5"/>
          <w:sz w:val="24"/>
          <w:szCs w:val="24"/>
        </w:rPr>
        <w:t xml:space="preserve">dilindungi </w:t>
      </w:r>
      <w:r w:rsidR="004757EA" w:rsidRPr="004757EA">
        <w:rPr>
          <w:rFonts w:asciiTheme="majorBidi" w:hAnsiTheme="majorBidi" w:cstheme="majorBidi"/>
          <w:sz w:val="24"/>
          <w:szCs w:val="24"/>
        </w:rPr>
        <w:t xml:space="preserve">dalam keadaan </w:t>
      </w:r>
      <w:r w:rsidR="004757EA" w:rsidRPr="004757EA">
        <w:rPr>
          <w:rFonts w:asciiTheme="majorBidi" w:hAnsiTheme="majorBidi" w:cstheme="majorBidi"/>
          <w:spacing w:val="6"/>
          <w:sz w:val="24"/>
          <w:szCs w:val="24"/>
        </w:rPr>
        <w:t>hidup”</w:t>
      </w:r>
      <w:r w:rsidRPr="004757EA">
        <w:rPr>
          <w:rFonts w:asciiTheme="majorBidi" w:hAnsiTheme="majorBidi" w:cstheme="majorBidi"/>
          <w:sz w:val="24"/>
          <w:szCs w:val="24"/>
        </w:rPr>
        <w:t xml:space="preserve">, didasarkan pada ketentuan yang terdapat pada </w:t>
      </w:r>
      <w:r w:rsidR="004757EA" w:rsidRPr="004757EA">
        <w:rPr>
          <w:rFonts w:asciiTheme="majorBidi" w:hAnsiTheme="majorBidi" w:cstheme="majorBidi"/>
          <w:sz w:val="24"/>
          <w:szCs w:val="24"/>
        </w:rPr>
        <w:t xml:space="preserve">40 ayat (2) Jo Pasal 21 ayat (2) huruf a Undang-Undang Nomor 5 Tahun 1990 tentang Konservasi Sumber Daya Alam Hayati dan Ekosistem </w:t>
      </w:r>
      <w:r w:rsidRPr="004757EA">
        <w:rPr>
          <w:rFonts w:asciiTheme="majorBidi" w:hAnsiTheme="majorBidi" w:cstheme="majorBidi"/>
          <w:sz w:val="24"/>
          <w:szCs w:val="24"/>
        </w:rPr>
        <w:t xml:space="preserve">dan pertimbangan – pertimbangan Hakim </w:t>
      </w:r>
      <w:r w:rsidR="004757EA" w:rsidRPr="004757EA">
        <w:rPr>
          <w:rFonts w:asciiTheme="majorBidi" w:hAnsiTheme="majorBidi" w:cstheme="majorBidi"/>
          <w:sz w:val="24"/>
          <w:szCs w:val="24"/>
        </w:rPr>
        <w:t xml:space="preserve">yang bersifat yuridis dan non </w:t>
      </w:r>
      <w:r w:rsidRPr="004757EA">
        <w:rPr>
          <w:rFonts w:asciiTheme="majorBidi" w:hAnsiTheme="majorBidi" w:cstheme="majorBidi"/>
          <w:sz w:val="24"/>
          <w:szCs w:val="24"/>
        </w:rPr>
        <w:t xml:space="preserve">yuridis. Dalam putusan ini Hakim Pengadilan Negeri </w:t>
      </w:r>
      <w:r w:rsidR="004757EA" w:rsidRPr="004757EA">
        <w:rPr>
          <w:rFonts w:asciiTheme="majorBidi" w:hAnsiTheme="majorBidi" w:cstheme="majorBidi"/>
          <w:sz w:val="24"/>
          <w:szCs w:val="24"/>
        </w:rPr>
        <w:t xml:space="preserve">Masohi </w:t>
      </w:r>
      <w:r w:rsidRPr="004757EA">
        <w:rPr>
          <w:rFonts w:asciiTheme="majorBidi" w:hAnsiTheme="majorBidi" w:cstheme="majorBidi"/>
          <w:sz w:val="24"/>
          <w:szCs w:val="24"/>
        </w:rPr>
        <w:t xml:space="preserve">menggunakan pertimbangan bersifat yuridis dalam menentukan telah terbuktinya terdakwa melakukan tindak pidana </w:t>
      </w:r>
      <w:r w:rsidR="004757EA" w:rsidRPr="004757EA">
        <w:rPr>
          <w:rFonts w:asciiTheme="majorBidi" w:hAnsiTheme="majorBidi" w:cstheme="majorBidi"/>
          <w:sz w:val="24"/>
          <w:szCs w:val="24"/>
        </w:rPr>
        <w:t>memperjualbelikan</w:t>
      </w:r>
      <w:r w:rsidRPr="004757EA">
        <w:rPr>
          <w:rFonts w:asciiTheme="majorBidi" w:hAnsiTheme="majorBidi" w:cstheme="majorBidi"/>
          <w:sz w:val="24"/>
          <w:szCs w:val="24"/>
        </w:rPr>
        <w:t xml:space="preserve"> satwa</w:t>
      </w:r>
      <w:r w:rsidR="004757EA" w:rsidRPr="004757EA">
        <w:rPr>
          <w:rFonts w:asciiTheme="majorBidi" w:hAnsiTheme="majorBidi" w:cstheme="majorBidi"/>
          <w:sz w:val="24"/>
          <w:szCs w:val="24"/>
        </w:rPr>
        <w:t xml:space="preserve"> yang dilindungi</w:t>
      </w:r>
      <w:r w:rsidRPr="004757EA">
        <w:rPr>
          <w:rFonts w:asciiTheme="majorBidi" w:hAnsiTheme="majorBidi" w:cstheme="majorBidi"/>
          <w:sz w:val="24"/>
          <w:szCs w:val="24"/>
        </w:rPr>
        <w:t>, dan menurut Pasal 184 KUHAP Hakim meminta alat bukti yang sah berupa, keterangan saksi – saksi, keterangan ahli,</w:t>
      </w:r>
      <w:r w:rsidR="004757EA" w:rsidRPr="004757EA">
        <w:rPr>
          <w:rFonts w:asciiTheme="majorBidi" w:hAnsiTheme="majorBidi" w:cstheme="majorBidi"/>
          <w:sz w:val="24"/>
          <w:szCs w:val="24"/>
        </w:rPr>
        <w:t xml:space="preserve"> dan barang bukti, </w:t>
      </w:r>
      <w:r w:rsidRPr="004757EA">
        <w:rPr>
          <w:rFonts w:asciiTheme="majorBidi" w:hAnsiTheme="majorBidi" w:cstheme="majorBidi"/>
          <w:sz w:val="24"/>
          <w:szCs w:val="24"/>
        </w:rPr>
        <w:t xml:space="preserve">terbuktinya semua unsur – unsur delik yang didakwakan berdasarkan pembuktian fakta – fakta yang terungkap di </w:t>
      </w:r>
      <w:r w:rsidR="004757EA" w:rsidRPr="004757EA">
        <w:rPr>
          <w:rFonts w:asciiTheme="majorBidi" w:hAnsiTheme="majorBidi" w:cstheme="majorBidi"/>
          <w:sz w:val="24"/>
          <w:szCs w:val="24"/>
        </w:rPr>
        <w:t xml:space="preserve">persidangan. Pertimbangan non </w:t>
      </w:r>
      <w:r w:rsidRPr="004757EA">
        <w:rPr>
          <w:rFonts w:asciiTheme="majorBidi" w:hAnsiTheme="majorBidi" w:cstheme="majorBidi"/>
          <w:sz w:val="24"/>
          <w:szCs w:val="24"/>
        </w:rPr>
        <w:t>yuridis dipergunakan untuk mempertimbangkan berat, ringannya pidana yang akan dijatuhkan yaitu akibat perbuatan terdakwa serta kondisi diri terdakwa. Hakim mengacu pada teori keseimbangan dan teori pendekatan keilmuan yang menemukan bahwa semua barang bukti berupa kulit satwa langka itu asli, selain itu Hakim tidak menemukan hal – hal yang menghapuskan kesalahan terdakwa maupun hal – hal yang dapat meniadakan sifat pidana, baik sebagai alasan pemaaf mau</w:t>
      </w:r>
      <w:r w:rsidR="004757EA" w:rsidRPr="004757EA">
        <w:rPr>
          <w:rFonts w:asciiTheme="majorBidi" w:hAnsiTheme="majorBidi" w:cstheme="majorBidi"/>
          <w:sz w:val="24"/>
          <w:szCs w:val="24"/>
        </w:rPr>
        <w:t xml:space="preserve">pun sebagai </w:t>
      </w:r>
      <w:r w:rsidRPr="004757EA">
        <w:rPr>
          <w:rFonts w:asciiTheme="majorBidi" w:hAnsiTheme="majorBidi" w:cstheme="majorBidi"/>
          <w:sz w:val="24"/>
          <w:szCs w:val="24"/>
        </w:rPr>
        <w:t>alasan pembenar, sehingga terdakwa harus bertanggungjawab atas kesalahan tersebut dan dijatuhkan hukuman.</w:t>
      </w:r>
    </w:p>
    <w:p w:rsidR="00EF5E54" w:rsidRDefault="00EF5E54" w:rsidP="00EF5E54">
      <w:pPr>
        <w:pStyle w:val="ListParagraph"/>
        <w:tabs>
          <w:tab w:val="left" w:pos="851"/>
        </w:tabs>
        <w:spacing w:after="0" w:line="360" w:lineRule="auto"/>
        <w:ind w:left="360"/>
        <w:jc w:val="both"/>
        <w:rPr>
          <w:rFonts w:asciiTheme="majorBidi" w:hAnsiTheme="majorBidi" w:cstheme="majorBidi"/>
          <w:sz w:val="24"/>
          <w:szCs w:val="24"/>
        </w:rPr>
      </w:pPr>
    </w:p>
    <w:p w:rsidR="00EF5E54" w:rsidRPr="00EF5E54" w:rsidRDefault="00EF5E54" w:rsidP="00EF5E54">
      <w:pPr>
        <w:tabs>
          <w:tab w:val="left" w:pos="851"/>
        </w:tabs>
        <w:spacing w:after="0" w:line="360" w:lineRule="auto"/>
        <w:jc w:val="both"/>
        <w:rPr>
          <w:rFonts w:asciiTheme="majorBidi" w:hAnsiTheme="majorBidi" w:cstheme="majorBidi"/>
          <w:b/>
          <w:bCs/>
          <w:sz w:val="24"/>
          <w:szCs w:val="24"/>
          <w:lang w:val="en-US"/>
        </w:rPr>
      </w:pPr>
      <w:r w:rsidRPr="00EF5E54">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 </w:t>
      </w:r>
      <w:r w:rsidRPr="00EF5E54">
        <w:rPr>
          <w:rFonts w:asciiTheme="majorBidi" w:hAnsiTheme="majorBidi" w:cstheme="majorBidi"/>
          <w:b/>
          <w:bCs/>
          <w:sz w:val="24"/>
          <w:szCs w:val="24"/>
          <w:lang w:val="en-US"/>
        </w:rPr>
        <w:t xml:space="preserve">  Saran</w:t>
      </w:r>
    </w:p>
    <w:p w:rsidR="0036003A" w:rsidRDefault="00EF5E54" w:rsidP="00EF5E54">
      <w:pPr>
        <w:tabs>
          <w:tab w:val="left" w:pos="851"/>
        </w:tabs>
        <w:spacing w:after="0" w:line="36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Bagi masyarakat untuk dapat lebih peduli terhadap satwa yang dilindungi demi terjaganya keseimbangan ekosistem. Selain itu juga bagi pemerintah melalui lembaga terkait untuk dapat memaksimalkan kembali fungsi pengawasanya terhadap keberadaan satwa yang dilindungi.</w:t>
      </w:r>
    </w:p>
    <w:p w:rsidR="00EF5E54" w:rsidRPr="00EF5E54" w:rsidRDefault="00EF5E54" w:rsidP="00EF5E54">
      <w:pPr>
        <w:tabs>
          <w:tab w:val="left" w:pos="851"/>
        </w:tabs>
        <w:spacing w:after="0" w:line="360" w:lineRule="auto"/>
        <w:ind w:left="426"/>
        <w:jc w:val="both"/>
        <w:rPr>
          <w:rFonts w:asciiTheme="majorBidi" w:hAnsiTheme="majorBidi" w:cstheme="majorBidi"/>
          <w:sz w:val="24"/>
          <w:szCs w:val="24"/>
          <w:lang w:val="en-US"/>
        </w:rPr>
      </w:pPr>
    </w:p>
    <w:p w:rsidR="0036003A" w:rsidRDefault="0036003A" w:rsidP="0036003A">
      <w:pPr>
        <w:tabs>
          <w:tab w:val="left" w:pos="8222"/>
        </w:tabs>
        <w:spacing w:after="0" w:line="360" w:lineRule="auto"/>
        <w:ind w:firstLine="426"/>
        <w:jc w:val="both"/>
        <w:rPr>
          <w:rFonts w:asciiTheme="majorBidi" w:eastAsia="Times New Roman" w:hAnsiTheme="majorBidi" w:cstheme="majorBidi"/>
          <w:b/>
          <w:color w:val="000000" w:themeColor="text1"/>
          <w:sz w:val="24"/>
          <w:szCs w:val="24"/>
        </w:rPr>
      </w:pPr>
      <w:r w:rsidRPr="00CA16BE">
        <w:rPr>
          <w:rFonts w:asciiTheme="majorBidi" w:eastAsia="Times New Roman" w:hAnsiTheme="majorBidi" w:cstheme="majorBidi"/>
          <w:b/>
          <w:color w:val="000000" w:themeColor="text1"/>
          <w:sz w:val="24"/>
          <w:szCs w:val="24"/>
        </w:rPr>
        <w:t>DAFTAR PUSTAKA</w:t>
      </w:r>
    </w:p>
    <w:p w:rsidR="0036003A" w:rsidRPr="0036003A" w:rsidRDefault="0036003A" w:rsidP="0036003A">
      <w:pPr>
        <w:tabs>
          <w:tab w:val="left" w:pos="8222"/>
        </w:tabs>
        <w:spacing w:after="0" w:line="360" w:lineRule="auto"/>
        <w:ind w:left="1134" w:hanging="708"/>
        <w:jc w:val="both"/>
        <w:rPr>
          <w:rFonts w:asciiTheme="majorBidi" w:hAnsiTheme="majorBidi" w:cstheme="majorBidi"/>
          <w:sz w:val="24"/>
          <w:szCs w:val="24"/>
        </w:rPr>
      </w:pPr>
      <w:r w:rsidRPr="0036003A">
        <w:rPr>
          <w:rFonts w:asciiTheme="majorBidi" w:hAnsiTheme="majorBidi" w:cstheme="majorBidi"/>
          <w:sz w:val="24"/>
          <w:szCs w:val="24"/>
        </w:rPr>
        <w:t>Chairul Huda, 2013, Tiada Pidana Tanpa Kesalahan Menjadi Kepada Tiada Pertanggungjawaban Pidana Tanpa Kesalahan, Kencana, Jakarta</w:t>
      </w:r>
    </w:p>
    <w:p w:rsidR="0036003A" w:rsidRPr="0036003A" w:rsidRDefault="0036003A" w:rsidP="0036003A">
      <w:pPr>
        <w:tabs>
          <w:tab w:val="left" w:pos="8222"/>
        </w:tabs>
        <w:spacing w:after="0" w:line="360" w:lineRule="auto"/>
        <w:ind w:left="1134" w:hanging="708"/>
        <w:jc w:val="both"/>
        <w:rPr>
          <w:rFonts w:asciiTheme="majorBidi" w:hAnsiTheme="majorBidi" w:cstheme="majorBidi"/>
          <w:sz w:val="24"/>
          <w:szCs w:val="24"/>
        </w:rPr>
      </w:pPr>
      <w:r w:rsidRPr="0036003A">
        <w:rPr>
          <w:rFonts w:asciiTheme="majorBidi" w:hAnsiTheme="majorBidi" w:cstheme="majorBidi"/>
          <w:sz w:val="24"/>
          <w:szCs w:val="24"/>
          <w:lang w:val="en-US"/>
        </w:rPr>
        <w:t>……………….</w:t>
      </w:r>
      <w:r w:rsidRPr="0036003A">
        <w:rPr>
          <w:rFonts w:asciiTheme="majorBidi" w:hAnsiTheme="majorBidi" w:cstheme="majorBidi"/>
          <w:sz w:val="24"/>
          <w:szCs w:val="24"/>
        </w:rPr>
        <w:t>, Dari Tiada Pidana Tanpa Kesalahan Menuju Kepada Tiada Pertanggungjawaban Pidana Tanpa Kesalahan,, Jakarta: Fajar Interpratama Offset, 2006</w:t>
      </w:r>
    </w:p>
    <w:p w:rsidR="0036003A" w:rsidRPr="0036003A" w:rsidRDefault="0036003A" w:rsidP="0036003A">
      <w:pPr>
        <w:tabs>
          <w:tab w:val="left" w:pos="8222"/>
        </w:tabs>
        <w:spacing w:after="0" w:line="360" w:lineRule="auto"/>
        <w:ind w:left="1134" w:hanging="708"/>
        <w:jc w:val="both"/>
        <w:rPr>
          <w:rFonts w:asciiTheme="majorBidi" w:hAnsiTheme="majorBidi" w:cstheme="majorBidi"/>
          <w:sz w:val="24"/>
          <w:szCs w:val="24"/>
        </w:rPr>
      </w:pPr>
      <w:r w:rsidRPr="0036003A">
        <w:rPr>
          <w:rFonts w:asciiTheme="majorBidi" w:hAnsiTheme="majorBidi" w:cstheme="majorBidi"/>
          <w:sz w:val="24"/>
          <w:szCs w:val="24"/>
        </w:rPr>
        <w:t>Departemen Kehutanan, Strategi dan Rencana Aksi Konservasi Gajah Sumatera dan</w:t>
      </w:r>
      <w:r w:rsidRPr="0036003A">
        <w:rPr>
          <w:rFonts w:asciiTheme="majorBidi" w:hAnsiTheme="majorBidi" w:cstheme="majorBidi"/>
          <w:sz w:val="24"/>
          <w:szCs w:val="24"/>
          <w:lang w:val="en-US"/>
        </w:rPr>
        <w:t xml:space="preserve"> </w:t>
      </w:r>
      <w:r w:rsidRPr="0036003A">
        <w:rPr>
          <w:rFonts w:asciiTheme="majorBidi" w:hAnsiTheme="majorBidi" w:cstheme="majorBidi"/>
          <w:sz w:val="24"/>
          <w:szCs w:val="24"/>
        </w:rPr>
        <w:t>Kalimantan, Jakarta: Departemen Kehutanan, 2007</w:t>
      </w:r>
    </w:p>
    <w:p w:rsidR="0036003A" w:rsidRPr="0036003A" w:rsidRDefault="0036003A" w:rsidP="0036003A">
      <w:pPr>
        <w:tabs>
          <w:tab w:val="left" w:pos="8222"/>
        </w:tabs>
        <w:spacing w:after="0" w:line="360" w:lineRule="auto"/>
        <w:ind w:left="1134" w:hanging="708"/>
        <w:jc w:val="both"/>
        <w:rPr>
          <w:rFonts w:asciiTheme="majorBidi" w:hAnsiTheme="majorBidi" w:cstheme="majorBidi"/>
          <w:sz w:val="24"/>
          <w:szCs w:val="24"/>
        </w:rPr>
      </w:pPr>
      <w:r w:rsidRPr="0036003A">
        <w:rPr>
          <w:rFonts w:asciiTheme="majorBidi" w:hAnsiTheme="majorBidi" w:cstheme="majorBidi"/>
          <w:sz w:val="24"/>
          <w:szCs w:val="24"/>
        </w:rPr>
        <w:t>Fuat Usfa dan Tongat, Pengantar Hukum Pidana, Malang: UMM Press, 2004</w:t>
      </w:r>
    </w:p>
    <w:p w:rsidR="0036003A" w:rsidRPr="0036003A" w:rsidRDefault="0036003A" w:rsidP="0036003A">
      <w:pPr>
        <w:tabs>
          <w:tab w:val="left" w:pos="8222"/>
        </w:tabs>
        <w:spacing w:after="0" w:line="360" w:lineRule="auto"/>
        <w:ind w:left="1134" w:hanging="708"/>
        <w:jc w:val="both"/>
        <w:rPr>
          <w:rFonts w:asciiTheme="majorBidi" w:hAnsiTheme="majorBidi" w:cstheme="majorBidi"/>
          <w:sz w:val="24"/>
          <w:szCs w:val="24"/>
        </w:rPr>
      </w:pPr>
      <w:r w:rsidRPr="0036003A">
        <w:rPr>
          <w:rFonts w:asciiTheme="majorBidi" w:hAnsiTheme="majorBidi" w:cstheme="majorBidi"/>
          <w:sz w:val="24"/>
          <w:szCs w:val="24"/>
        </w:rPr>
        <w:t>Jhon Martubongs, Surga Para Koruptor, Jakarta: Kompas, 2004</w:t>
      </w:r>
    </w:p>
    <w:p w:rsidR="0036003A" w:rsidRPr="0036003A" w:rsidRDefault="0036003A" w:rsidP="0036003A">
      <w:pPr>
        <w:tabs>
          <w:tab w:val="left" w:pos="8222"/>
        </w:tabs>
        <w:spacing w:after="0" w:line="360" w:lineRule="auto"/>
        <w:ind w:left="1134" w:hanging="708"/>
        <w:jc w:val="both"/>
        <w:rPr>
          <w:rFonts w:asciiTheme="majorBidi" w:eastAsia="Times New Roman" w:hAnsiTheme="majorBidi" w:cstheme="majorBidi"/>
          <w:b/>
          <w:color w:val="000000" w:themeColor="text1"/>
          <w:sz w:val="24"/>
          <w:szCs w:val="24"/>
        </w:rPr>
      </w:pPr>
      <w:r w:rsidRPr="0036003A">
        <w:rPr>
          <w:rFonts w:asciiTheme="majorBidi" w:hAnsiTheme="majorBidi" w:cstheme="majorBidi"/>
          <w:sz w:val="24"/>
          <w:szCs w:val="24"/>
        </w:rPr>
        <w:t>Kementerian Lingkungan Hidup dan Kehutanan, Peraturan Perundang-Undangan Bidang Penegakan Hukum Lingkungan Hidup dan Kehutanan, Jakarta : Kementerian LHK, 2015</w:t>
      </w:r>
    </w:p>
    <w:p w:rsidR="0036003A" w:rsidRPr="0036003A" w:rsidRDefault="0036003A" w:rsidP="0036003A">
      <w:pPr>
        <w:pStyle w:val="FootnoteText"/>
        <w:tabs>
          <w:tab w:val="left" w:pos="8222"/>
        </w:tabs>
        <w:spacing w:line="360" w:lineRule="auto"/>
        <w:ind w:left="1134" w:hanging="708"/>
        <w:jc w:val="both"/>
        <w:rPr>
          <w:rFonts w:asciiTheme="majorBidi" w:hAnsiTheme="majorBidi" w:cstheme="majorBidi"/>
          <w:sz w:val="24"/>
          <w:szCs w:val="24"/>
          <w:lang w:val="en-US"/>
        </w:rPr>
      </w:pPr>
      <w:r w:rsidRPr="0036003A">
        <w:rPr>
          <w:rFonts w:asciiTheme="majorBidi" w:hAnsiTheme="majorBidi" w:cstheme="majorBidi"/>
          <w:sz w:val="24"/>
          <w:szCs w:val="24"/>
        </w:rPr>
        <w:t>Undang-Undang Nomor 5 Tahun 1990 tentang Konservasi Sumber Daya Alam Hayati dan Ekosistemnya.</w:t>
      </w:r>
    </w:p>
    <w:p w:rsidR="0036003A" w:rsidRPr="0036003A" w:rsidRDefault="0036003A" w:rsidP="0036003A">
      <w:pPr>
        <w:tabs>
          <w:tab w:val="left" w:pos="851"/>
        </w:tabs>
        <w:spacing w:after="0" w:line="360" w:lineRule="auto"/>
        <w:jc w:val="both"/>
        <w:rPr>
          <w:rFonts w:asciiTheme="majorBidi" w:hAnsiTheme="majorBidi" w:cstheme="majorBidi"/>
          <w:sz w:val="24"/>
          <w:szCs w:val="24"/>
          <w:lang w:val="en-US"/>
        </w:rPr>
        <w:sectPr w:rsidR="0036003A" w:rsidRPr="0036003A" w:rsidSect="00664DF8">
          <w:pgSz w:w="11920" w:h="16850"/>
          <w:pgMar w:top="1600" w:right="1540" w:bottom="1418" w:left="1985" w:header="0" w:footer="990" w:gutter="0"/>
          <w:cols w:space="720"/>
        </w:sectPr>
      </w:pPr>
    </w:p>
    <w:p w:rsidR="0048640F" w:rsidRPr="00A70E7E" w:rsidRDefault="0048640F" w:rsidP="00A70E7E">
      <w:pPr>
        <w:tabs>
          <w:tab w:val="left" w:pos="851"/>
        </w:tabs>
        <w:spacing w:after="0" w:line="360" w:lineRule="auto"/>
        <w:jc w:val="both"/>
        <w:rPr>
          <w:rFonts w:asciiTheme="majorBidi" w:hAnsiTheme="majorBidi" w:cstheme="majorBidi"/>
          <w:sz w:val="24"/>
          <w:szCs w:val="24"/>
        </w:rPr>
      </w:pPr>
    </w:p>
    <w:p w:rsidR="00B02E2E" w:rsidRPr="00B02E2E" w:rsidRDefault="00B02E2E" w:rsidP="00B02E2E">
      <w:pPr>
        <w:pStyle w:val="ListParagraph"/>
        <w:spacing w:after="0" w:line="360" w:lineRule="auto"/>
        <w:ind w:left="360"/>
        <w:jc w:val="both"/>
        <w:rPr>
          <w:rFonts w:asciiTheme="majorBidi" w:eastAsiaTheme="minorHAnsi" w:hAnsiTheme="majorBidi" w:cstheme="majorBidi"/>
          <w:color w:val="000000"/>
          <w:sz w:val="24"/>
          <w:szCs w:val="24"/>
        </w:rPr>
      </w:pPr>
    </w:p>
    <w:p w:rsidR="00B02E2E" w:rsidRPr="0036003A" w:rsidRDefault="00B02E2E" w:rsidP="00B02E2E">
      <w:pPr>
        <w:pStyle w:val="FootnoteText"/>
        <w:tabs>
          <w:tab w:val="left" w:pos="8222"/>
        </w:tabs>
        <w:spacing w:line="360" w:lineRule="auto"/>
        <w:ind w:left="426"/>
        <w:jc w:val="both"/>
        <w:rPr>
          <w:rFonts w:asciiTheme="majorBidi" w:hAnsiTheme="majorBidi" w:cstheme="majorBidi"/>
          <w:sz w:val="24"/>
          <w:szCs w:val="24"/>
          <w:lang w:val="en-US"/>
        </w:rPr>
      </w:pPr>
    </w:p>
    <w:p w:rsidR="00B02E2E" w:rsidRDefault="00B02E2E" w:rsidP="00B02E2E">
      <w:pPr>
        <w:pStyle w:val="FootnoteText"/>
        <w:tabs>
          <w:tab w:val="left" w:pos="8222"/>
        </w:tabs>
        <w:spacing w:line="360" w:lineRule="auto"/>
        <w:ind w:left="426"/>
        <w:jc w:val="both"/>
        <w:rPr>
          <w:rFonts w:asciiTheme="majorBidi" w:hAnsiTheme="majorBidi" w:cstheme="majorBidi"/>
          <w:sz w:val="24"/>
          <w:szCs w:val="24"/>
          <w:lang w:val="en-US"/>
        </w:rPr>
      </w:pPr>
    </w:p>
    <w:p w:rsidR="00544570" w:rsidRPr="00B0240A" w:rsidRDefault="00544570" w:rsidP="00B0240A">
      <w:pPr>
        <w:pStyle w:val="FootnoteText"/>
        <w:tabs>
          <w:tab w:val="left" w:pos="8222"/>
          <w:tab w:val="left" w:pos="8364"/>
        </w:tabs>
        <w:spacing w:line="360" w:lineRule="auto"/>
        <w:ind w:left="851" w:hanging="851"/>
        <w:jc w:val="both"/>
        <w:rPr>
          <w:rFonts w:asciiTheme="majorBidi" w:hAnsiTheme="majorBidi" w:cstheme="majorBidi"/>
          <w:color w:val="000000" w:themeColor="text1"/>
          <w:sz w:val="24"/>
          <w:szCs w:val="24"/>
          <w:lang w:val="en-US"/>
        </w:rPr>
      </w:pPr>
    </w:p>
    <w:sectPr w:rsidR="00544570" w:rsidRPr="00B0240A" w:rsidSect="00F31762">
      <w:headerReference w:type="even" r:id="rId8"/>
      <w:footerReference w:type="default" r:id="rId9"/>
      <w:headerReference w:type="first" r:id="rId10"/>
      <w:pgSz w:w="11909" w:h="16834"/>
      <w:pgMar w:top="1560" w:right="1418" w:bottom="1560"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FC3" w:rsidRDefault="003F6FC3" w:rsidP="00016749">
      <w:pPr>
        <w:spacing w:after="0" w:line="240" w:lineRule="auto"/>
      </w:pPr>
      <w:r>
        <w:separator/>
      </w:r>
    </w:p>
  </w:endnote>
  <w:endnote w:type="continuationSeparator" w:id="0">
    <w:p w:rsidR="003F6FC3" w:rsidRDefault="003F6FC3" w:rsidP="0001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Uralic">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FC3" w:rsidRDefault="003F6FC3" w:rsidP="00016749">
      <w:pPr>
        <w:spacing w:after="0" w:line="240" w:lineRule="auto"/>
      </w:pPr>
      <w:r>
        <w:separator/>
      </w:r>
    </w:p>
  </w:footnote>
  <w:footnote w:type="continuationSeparator" w:id="0">
    <w:p w:rsidR="003F6FC3" w:rsidRDefault="003F6FC3" w:rsidP="0001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AB" w:rsidRDefault="00335AAB" w:rsidP="00F31762">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35AAB" w:rsidRDefault="00335AA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F24"/>
    <w:multiLevelType w:val="hybridMultilevel"/>
    <w:tmpl w:val="0EFEAC6A"/>
    <w:lvl w:ilvl="0" w:tplc="DB40CBB6">
      <w:numFmt w:val="bullet"/>
      <w:lvlText w:val="-"/>
      <w:lvlJc w:val="left"/>
      <w:pPr>
        <w:ind w:left="1603" w:hanging="351"/>
      </w:pPr>
      <w:rPr>
        <w:rFonts w:ascii="Arial" w:eastAsia="Arial" w:hAnsi="Arial" w:cs="Arial" w:hint="default"/>
        <w:spacing w:val="-17"/>
        <w:w w:val="99"/>
        <w:sz w:val="20"/>
        <w:szCs w:val="20"/>
        <w:lang w:val="id" w:eastAsia="en-US" w:bidi="ar-SA"/>
      </w:rPr>
    </w:lvl>
    <w:lvl w:ilvl="1" w:tplc="B0D21B76">
      <w:numFmt w:val="bullet"/>
      <w:lvlText w:val="•"/>
      <w:lvlJc w:val="left"/>
      <w:pPr>
        <w:ind w:left="2314" w:hanging="351"/>
      </w:pPr>
      <w:rPr>
        <w:rFonts w:hint="default"/>
        <w:lang w:val="id" w:eastAsia="en-US" w:bidi="ar-SA"/>
      </w:rPr>
    </w:lvl>
    <w:lvl w:ilvl="2" w:tplc="F8603674">
      <w:numFmt w:val="bullet"/>
      <w:lvlText w:val="•"/>
      <w:lvlJc w:val="left"/>
      <w:pPr>
        <w:ind w:left="3029" w:hanging="351"/>
      </w:pPr>
      <w:rPr>
        <w:rFonts w:hint="default"/>
        <w:lang w:val="id" w:eastAsia="en-US" w:bidi="ar-SA"/>
      </w:rPr>
    </w:lvl>
    <w:lvl w:ilvl="3" w:tplc="866C6434">
      <w:numFmt w:val="bullet"/>
      <w:lvlText w:val="•"/>
      <w:lvlJc w:val="left"/>
      <w:pPr>
        <w:ind w:left="3743" w:hanging="351"/>
      </w:pPr>
      <w:rPr>
        <w:rFonts w:hint="default"/>
        <w:lang w:val="id" w:eastAsia="en-US" w:bidi="ar-SA"/>
      </w:rPr>
    </w:lvl>
    <w:lvl w:ilvl="4" w:tplc="9A52B6FC">
      <w:numFmt w:val="bullet"/>
      <w:lvlText w:val="•"/>
      <w:lvlJc w:val="left"/>
      <w:pPr>
        <w:ind w:left="4458" w:hanging="351"/>
      </w:pPr>
      <w:rPr>
        <w:rFonts w:hint="default"/>
        <w:lang w:val="id" w:eastAsia="en-US" w:bidi="ar-SA"/>
      </w:rPr>
    </w:lvl>
    <w:lvl w:ilvl="5" w:tplc="7D604E72">
      <w:numFmt w:val="bullet"/>
      <w:lvlText w:val="•"/>
      <w:lvlJc w:val="left"/>
      <w:pPr>
        <w:ind w:left="5172" w:hanging="351"/>
      </w:pPr>
      <w:rPr>
        <w:rFonts w:hint="default"/>
        <w:lang w:val="id" w:eastAsia="en-US" w:bidi="ar-SA"/>
      </w:rPr>
    </w:lvl>
    <w:lvl w:ilvl="6" w:tplc="FE26A98E">
      <w:numFmt w:val="bullet"/>
      <w:lvlText w:val="•"/>
      <w:lvlJc w:val="left"/>
      <w:pPr>
        <w:ind w:left="5887" w:hanging="351"/>
      </w:pPr>
      <w:rPr>
        <w:rFonts w:hint="default"/>
        <w:lang w:val="id" w:eastAsia="en-US" w:bidi="ar-SA"/>
      </w:rPr>
    </w:lvl>
    <w:lvl w:ilvl="7" w:tplc="2BF0F392">
      <w:numFmt w:val="bullet"/>
      <w:lvlText w:val="•"/>
      <w:lvlJc w:val="left"/>
      <w:pPr>
        <w:ind w:left="6601" w:hanging="351"/>
      </w:pPr>
      <w:rPr>
        <w:rFonts w:hint="default"/>
        <w:lang w:val="id" w:eastAsia="en-US" w:bidi="ar-SA"/>
      </w:rPr>
    </w:lvl>
    <w:lvl w:ilvl="8" w:tplc="E7FEBDF0">
      <w:numFmt w:val="bullet"/>
      <w:lvlText w:val="•"/>
      <w:lvlJc w:val="left"/>
      <w:pPr>
        <w:ind w:left="7316" w:hanging="351"/>
      </w:pPr>
      <w:rPr>
        <w:rFonts w:hint="default"/>
        <w:lang w:val="id" w:eastAsia="en-US" w:bidi="ar-SA"/>
      </w:rPr>
    </w:lvl>
  </w:abstractNum>
  <w:abstractNum w:abstractNumId="1" w15:restartNumberingAfterBreak="0">
    <w:nsid w:val="0D2B6BF9"/>
    <w:multiLevelType w:val="hybridMultilevel"/>
    <w:tmpl w:val="0520E296"/>
    <w:lvl w:ilvl="0" w:tplc="32123A1E">
      <w:start w:val="1"/>
      <w:numFmt w:val="decimal"/>
      <w:lvlText w:val="%1."/>
      <w:lvlJc w:val="left"/>
      <w:pPr>
        <w:ind w:left="1491" w:hanging="238"/>
      </w:pPr>
      <w:rPr>
        <w:rFonts w:ascii="Arial" w:eastAsia="Arial" w:hAnsi="Arial" w:cs="Arial" w:hint="default"/>
        <w:spacing w:val="0"/>
        <w:w w:val="100"/>
        <w:sz w:val="20"/>
        <w:szCs w:val="20"/>
        <w:lang w:val="id" w:eastAsia="en-US" w:bidi="ar-SA"/>
      </w:rPr>
    </w:lvl>
    <w:lvl w:ilvl="1" w:tplc="F77A9E86">
      <w:numFmt w:val="bullet"/>
      <w:lvlText w:val="-"/>
      <w:lvlJc w:val="left"/>
      <w:pPr>
        <w:ind w:left="1766" w:hanging="238"/>
      </w:pPr>
      <w:rPr>
        <w:rFonts w:ascii="Times New Roman" w:eastAsia="Times New Roman" w:hAnsi="Times New Roman" w:cs="Times New Roman" w:hint="default"/>
        <w:spacing w:val="-17"/>
        <w:w w:val="99"/>
        <w:sz w:val="20"/>
        <w:szCs w:val="20"/>
        <w:lang w:val="id" w:eastAsia="en-US" w:bidi="ar-SA"/>
      </w:rPr>
    </w:lvl>
    <w:lvl w:ilvl="2" w:tplc="1D247646">
      <w:numFmt w:val="bullet"/>
      <w:lvlText w:val="•"/>
      <w:lvlJc w:val="left"/>
      <w:pPr>
        <w:ind w:left="2536" w:hanging="238"/>
      </w:pPr>
      <w:rPr>
        <w:rFonts w:hint="default"/>
        <w:lang w:val="id" w:eastAsia="en-US" w:bidi="ar-SA"/>
      </w:rPr>
    </w:lvl>
    <w:lvl w:ilvl="3" w:tplc="C812170E">
      <w:numFmt w:val="bullet"/>
      <w:lvlText w:val="•"/>
      <w:lvlJc w:val="left"/>
      <w:pPr>
        <w:ind w:left="3312" w:hanging="238"/>
      </w:pPr>
      <w:rPr>
        <w:rFonts w:hint="default"/>
        <w:lang w:val="id" w:eastAsia="en-US" w:bidi="ar-SA"/>
      </w:rPr>
    </w:lvl>
    <w:lvl w:ilvl="4" w:tplc="DD42DD04">
      <w:numFmt w:val="bullet"/>
      <w:lvlText w:val="•"/>
      <w:lvlJc w:val="left"/>
      <w:pPr>
        <w:ind w:left="4088" w:hanging="238"/>
      </w:pPr>
      <w:rPr>
        <w:rFonts w:hint="default"/>
        <w:lang w:val="id" w:eastAsia="en-US" w:bidi="ar-SA"/>
      </w:rPr>
    </w:lvl>
    <w:lvl w:ilvl="5" w:tplc="68366AFE">
      <w:numFmt w:val="bullet"/>
      <w:lvlText w:val="•"/>
      <w:lvlJc w:val="left"/>
      <w:pPr>
        <w:ind w:left="4864" w:hanging="238"/>
      </w:pPr>
      <w:rPr>
        <w:rFonts w:hint="default"/>
        <w:lang w:val="id" w:eastAsia="en-US" w:bidi="ar-SA"/>
      </w:rPr>
    </w:lvl>
    <w:lvl w:ilvl="6" w:tplc="10FE4F2C">
      <w:numFmt w:val="bullet"/>
      <w:lvlText w:val="•"/>
      <w:lvlJc w:val="left"/>
      <w:pPr>
        <w:ind w:left="5640" w:hanging="238"/>
      </w:pPr>
      <w:rPr>
        <w:rFonts w:hint="default"/>
        <w:lang w:val="id" w:eastAsia="en-US" w:bidi="ar-SA"/>
      </w:rPr>
    </w:lvl>
    <w:lvl w:ilvl="7" w:tplc="C10A1AB6">
      <w:numFmt w:val="bullet"/>
      <w:lvlText w:val="•"/>
      <w:lvlJc w:val="left"/>
      <w:pPr>
        <w:ind w:left="6417" w:hanging="238"/>
      </w:pPr>
      <w:rPr>
        <w:rFonts w:hint="default"/>
        <w:lang w:val="id" w:eastAsia="en-US" w:bidi="ar-SA"/>
      </w:rPr>
    </w:lvl>
    <w:lvl w:ilvl="8" w:tplc="0AAE2EA6">
      <w:numFmt w:val="bullet"/>
      <w:lvlText w:val="•"/>
      <w:lvlJc w:val="left"/>
      <w:pPr>
        <w:ind w:left="7193" w:hanging="238"/>
      </w:pPr>
      <w:rPr>
        <w:rFonts w:hint="default"/>
        <w:lang w:val="id" w:eastAsia="en-US" w:bidi="ar-SA"/>
      </w:rPr>
    </w:lvl>
  </w:abstractNum>
  <w:abstractNum w:abstractNumId="2" w15:restartNumberingAfterBreak="0">
    <w:nsid w:val="1207582E"/>
    <w:multiLevelType w:val="hybridMultilevel"/>
    <w:tmpl w:val="4190A1C2"/>
    <w:lvl w:ilvl="0" w:tplc="1BC4B614">
      <w:numFmt w:val="bullet"/>
      <w:lvlText w:val="-"/>
      <w:lvlJc w:val="left"/>
      <w:pPr>
        <w:ind w:left="1491" w:hanging="238"/>
      </w:pPr>
      <w:rPr>
        <w:rFonts w:ascii="Times New Roman" w:eastAsia="Times New Roman" w:hAnsi="Times New Roman" w:cs="Times New Roman" w:hint="default"/>
        <w:spacing w:val="-17"/>
        <w:w w:val="99"/>
        <w:sz w:val="20"/>
        <w:szCs w:val="20"/>
        <w:lang w:val="id" w:eastAsia="en-US" w:bidi="ar-SA"/>
      </w:rPr>
    </w:lvl>
    <w:lvl w:ilvl="1" w:tplc="94087CCE">
      <w:numFmt w:val="bullet"/>
      <w:lvlText w:val="•"/>
      <w:lvlJc w:val="left"/>
      <w:pPr>
        <w:ind w:left="2224" w:hanging="238"/>
      </w:pPr>
      <w:rPr>
        <w:rFonts w:hint="default"/>
        <w:lang w:val="id" w:eastAsia="en-US" w:bidi="ar-SA"/>
      </w:rPr>
    </w:lvl>
    <w:lvl w:ilvl="2" w:tplc="5AD28FEA">
      <w:numFmt w:val="bullet"/>
      <w:lvlText w:val="•"/>
      <w:lvlJc w:val="left"/>
      <w:pPr>
        <w:ind w:left="2949" w:hanging="238"/>
      </w:pPr>
      <w:rPr>
        <w:rFonts w:hint="default"/>
        <w:lang w:val="id" w:eastAsia="en-US" w:bidi="ar-SA"/>
      </w:rPr>
    </w:lvl>
    <w:lvl w:ilvl="3" w:tplc="A5148E14">
      <w:numFmt w:val="bullet"/>
      <w:lvlText w:val="•"/>
      <w:lvlJc w:val="left"/>
      <w:pPr>
        <w:ind w:left="3673" w:hanging="238"/>
      </w:pPr>
      <w:rPr>
        <w:rFonts w:hint="default"/>
        <w:lang w:val="id" w:eastAsia="en-US" w:bidi="ar-SA"/>
      </w:rPr>
    </w:lvl>
    <w:lvl w:ilvl="4" w:tplc="3AC03F48">
      <w:numFmt w:val="bullet"/>
      <w:lvlText w:val="•"/>
      <w:lvlJc w:val="left"/>
      <w:pPr>
        <w:ind w:left="4398" w:hanging="238"/>
      </w:pPr>
      <w:rPr>
        <w:rFonts w:hint="default"/>
        <w:lang w:val="id" w:eastAsia="en-US" w:bidi="ar-SA"/>
      </w:rPr>
    </w:lvl>
    <w:lvl w:ilvl="5" w:tplc="420C47E2">
      <w:numFmt w:val="bullet"/>
      <w:lvlText w:val="•"/>
      <w:lvlJc w:val="left"/>
      <w:pPr>
        <w:ind w:left="5122" w:hanging="238"/>
      </w:pPr>
      <w:rPr>
        <w:rFonts w:hint="default"/>
        <w:lang w:val="id" w:eastAsia="en-US" w:bidi="ar-SA"/>
      </w:rPr>
    </w:lvl>
    <w:lvl w:ilvl="6" w:tplc="FF089342">
      <w:numFmt w:val="bullet"/>
      <w:lvlText w:val="•"/>
      <w:lvlJc w:val="left"/>
      <w:pPr>
        <w:ind w:left="5847" w:hanging="238"/>
      </w:pPr>
      <w:rPr>
        <w:rFonts w:hint="default"/>
        <w:lang w:val="id" w:eastAsia="en-US" w:bidi="ar-SA"/>
      </w:rPr>
    </w:lvl>
    <w:lvl w:ilvl="7" w:tplc="B04862F2">
      <w:numFmt w:val="bullet"/>
      <w:lvlText w:val="•"/>
      <w:lvlJc w:val="left"/>
      <w:pPr>
        <w:ind w:left="6571" w:hanging="238"/>
      </w:pPr>
      <w:rPr>
        <w:rFonts w:hint="default"/>
        <w:lang w:val="id" w:eastAsia="en-US" w:bidi="ar-SA"/>
      </w:rPr>
    </w:lvl>
    <w:lvl w:ilvl="8" w:tplc="6608D952">
      <w:numFmt w:val="bullet"/>
      <w:lvlText w:val="•"/>
      <w:lvlJc w:val="left"/>
      <w:pPr>
        <w:ind w:left="7296" w:hanging="238"/>
      </w:pPr>
      <w:rPr>
        <w:rFonts w:hint="default"/>
        <w:lang w:val="id" w:eastAsia="en-US" w:bidi="ar-SA"/>
      </w:rPr>
    </w:lvl>
  </w:abstractNum>
  <w:abstractNum w:abstractNumId="3" w15:restartNumberingAfterBreak="0">
    <w:nsid w:val="15AA60FE"/>
    <w:multiLevelType w:val="hybridMultilevel"/>
    <w:tmpl w:val="94C61AD2"/>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6CD7093"/>
    <w:multiLevelType w:val="hybridMultilevel"/>
    <w:tmpl w:val="B3FEADA2"/>
    <w:lvl w:ilvl="0" w:tplc="E2187262">
      <w:numFmt w:val="bullet"/>
      <w:lvlText w:val="-"/>
      <w:lvlJc w:val="left"/>
      <w:pPr>
        <w:ind w:left="360" w:hanging="360"/>
      </w:pPr>
      <w:rPr>
        <w:rFonts w:ascii="Liberation Sans" w:eastAsia="Liberation Sans" w:hAnsi="Liberation Sans" w:cs="Liberation Sans" w:hint="default"/>
        <w:spacing w:val="-11"/>
        <w:w w:val="100"/>
        <w:sz w:val="20"/>
        <w:szCs w:val="20"/>
        <w:lang w:val="id"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E36E07"/>
    <w:multiLevelType w:val="hybridMultilevel"/>
    <w:tmpl w:val="A9A82BF6"/>
    <w:lvl w:ilvl="0" w:tplc="015208B0">
      <w:start w:val="1"/>
      <w:numFmt w:val="decimal"/>
      <w:lvlText w:val="%1."/>
      <w:lvlJc w:val="left"/>
      <w:pPr>
        <w:ind w:left="360" w:hanging="360"/>
      </w:pPr>
      <w:rPr>
        <w:rFonts w:asciiTheme="majorBidi" w:eastAsia="Calibri" w:hAnsiTheme="majorBidi" w:cstheme="maj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7919FE"/>
    <w:multiLevelType w:val="hybridMultilevel"/>
    <w:tmpl w:val="36C47D62"/>
    <w:lvl w:ilvl="0" w:tplc="B1547A04">
      <w:start w:val="1"/>
      <w:numFmt w:val="decimal"/>
      <w:lvlText w:val="%1."/>
      <w:lvlJc w:val="left"/>
      <w:pPr>
        <w:ind w:left="354" w:hanging="354"/>
      </w:pPr>
      <w:rPr>
        <w:rFonts w:asciiTheme="majorBidi" w:eastAsia="Liberation Sans" w:hAnsiTheme="majorBidi" w:cstheme="majorBidi" w:hint="default"/>
        <w:b w:val="0"/>
        <w:bCs w:val="0"/>
        <w:spacing w:val="-23"/>
        <w:w w:val="100"/>
        <w:sz w:val="24"/>
        <w:szCs w:val="24"/>
        <w:lang w:val="id" w:eastAsia="en-US" w:bidi="ar-SA"/>
      </w:rPr>
    </w:lvl>
    <w:lvl w:ilvl="1" w:tplc="621428F0">
      <w:numFmt w:val="bullet"/>
      <w:lvlText w:val="•"/>
      <w:lvlJc w:val="left"/>
      <w:pPr>
        <w:ind w:left="1426" w:hanging="354"/>
      </w:pPr>
      <w:rPr>
        <w:rFonts w:hint="default"/>
        <w:lang w:val="id" w:eastAsia="en-US" w:bidi="ar-SA"/>
      </w:rPr>
    </w:lvl>
    <w:lvl w:ilvl="2" w:tplc="F796DB9A">
      <w:numFmt w:val="bullet"/>
      <w:lvlText w:val="•"/>
      <w:lvlJc w:val="left"/>
      <w:pPr>
        <w:ind w:left="2099" w:hanging="354"/>
      </w:pPr>
      <w:rPr>
        <w:rFonts w:hint="default"/>
        <w:lang w:val="id" w:eastAsia="en-US" w:bidi="ar-SA"/>
      </w:rPr>
    </w:lvl>
    <w:lvl w:ilvl="3" w:tplc="3C8ACF56">
      <w:numFmt w:val="bullet"/>
      <w:lvlText w:val="•"/>
      <w:lvlJc w:val="left"/>
      <w:pPr>
        <w:ind w:left="2773" w:hanging="354"/>
      </w:pPr>
      <w:rPr>
        <w:rFonts w:hint="default"/>
        <w:lang w:val="id" w:eastAsia="en-US" w:bidi="ar-SA"/>
      </w:rPr>
    </w:lvl>
    <w:lvl w:ilvl="4" w:tplc="8E8E5B7E">
      <w:numFmt w:val="bullet"/>
      <w:lvlText w:val="•"/>
      <w:lvlJc w:val="left"/>
      <w:pPr>
        <w:ind w:left="3447" w:hanging="354"/>
      </w:pPr>
      <w:rPr>
        <w:rFonts w:hint="default"/>
        <w:lang w:val="id" w:eastAsia="en-US" w:bidi="ar-SA"/>
      </w:rPr>
    </w:lvl>
    <w:lvl w:ilvl="5" w:tplc="652E327A">
      <w:numFmt w:val="bullet"/>
      <w:lvlText w:val="•"/>
      <w:lvlJc w:val="left"/>
      <w:pPr>
        <w:ind w:left="4121" w:hanging="354"/>
      </w:pPr>
      <w:rPr>
        <w:rFonts w:hint="default"/>
        <w:lang w:val="id" w:eastAsia="en-US" w:bidi="ar-SA"/>
      </w:rPr>
    </w:lvl>
    <w:lvl w:ilvl="6" w:tplc="EAD461F6">
      <w:numFmt w:val="bullet"/>
      <w:lvlText w:val="•"/>
      <w:lvlJc w:val="left"/>
      <w:pPr>
        <w:ind w:left="4795" w:hanging="354"/>
      </w:pPr>
      <w:rPr>
        <w:rFonts w:hint="default"/>
        <w:lang w:val="id" w:eastAsia="en-US" w:bidi="ar-SA"/>
      </w:rPr>
    </w:lvl>
    <w:lvl w:ilvl="7" w:tplc="7786C5FC">
      <w:numFmt w:val="bullet"/>
      <w:lvlText w:val="•"/>
      <w:lvlJc w:val="left"/>
      <w:pPr>
        <w:ind w:left="5469" w:hanging="354"/>
      </w:pPr>
      <w:rPr>
        <w:rFonts w:hint="default"/>
        <w:lang w:val="id" w:eastAsia="en-US" w:bidi="ar-SA"/>
      </w:rPr>
    </w:lvl>
    <w:lvl w:ilvl="8" w:tplc="0A9A2F8E">
      <w:numFmt w:val="bullet"/>
      <w:lvlText w:val="•"/>
      <w:lvlJc w:val="left"/>
      <w:pPr>
        <w:ind w:left="6143" w:hanging="354"/>
      </w:pPr>
      <w:rPr>
        <w:rFonts w:hint="default"/>
        <w:lang w:val="id" w:eastAsia="en-US" w:bidi="ar-SA"/>
      </w:rPr>
    </w:lvl>
  </w:abstractNum>
  <w:abstractNum w:abstractNumId="7" w15:restartNumberingAfterBreak="0">
    <w:nsid w:val="3B4627E6"/>
    <w:multiLevelType w:val="hybridMultilevel"/>
    <w:tmpl w:val="2506B660"/>
    <w:lvl w:ilvl="0" w:tplc="991A1432">
      <w:start w:val="1"/>
      <w:numFmt w:val="decimal"/>
      <w:lvlText w:val="%1."/>
      <w:lvlJc w:val="left"/>
      <w:pPr>
        <w:ind w:left="720"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50705"/>
    <w:multiLevelType w:val="hybridMultilevel"/>
    <w:tmpl w:val="38C43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314AB"/>
    <w:multiLevelType w:val="hybridMultilevel"/>
    <w:tmpl w:val="ECFE6A52"/>
    <w:lvl w:ilvl="0" w:tplc="3322198E">
      <w:start w:val="1"/>
      <w:numFmt w:val="decimal"/>
      <w:lvlText w:val="%1."/>
      <w:lvlJc w:val="left"/>
      <w:pPr>
        <w:ind w:left="360" w:hanging="360"/>
      </w:pPr>
      <w:rPr>
        <w:rFonts w:asciiTheme="majorBidi" w:hAnsiTheme="majorBidi" w:cstheme="maj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9816AD"/>
    <w:multiLevelType w:val="hybridMultilevel"/>
    <w:tmpl w:val="34006DF4"/>
    <w:lvl w:ilvl="0" w:tplc="F1B096BC">
      <w:start w:val="1"/>
      <w:numFmt w:val="lowerLetter"/>
      <w:lvlText w:val="%1."/>
      <w:lvlJc w:val="left"/>
      <w:pPr>
        <w:ind w:left="786" w:hanging="360"/>
      </w:pPr>
      <w:rPr>
        <w:rFonts w:cs="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DC96166"/>
    <w:multiLevelType w:val="hybridMultilevel"/>
    <w:tmpl w:val="25DEF97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FB376C"/>
    <w:multiLevelType w:val="hybridMultilevel"/>
    <w:tmpl w:val="F5D802B2"/>
    <w:lvl w:ilvl="0" w:tplc="9E0482DC">
      <w:start w:val="1"/>
      <w:numFmt w:val="decimal"/>
      <w:lvlText w:val="%1."/>
      <w:lvlJc w:val="left"/>
      <w:pPr>
        <w:ind w:left="1491" w:hanging="238"/>
        <w:jc w:val="left"/>
      </w:pPr>
      <w:rPr>
        <w:rFonts w:ascii="Arial" w:eastAsia="Arial" w:hAnsi="Arial" w:cs="Arial" w:hint="default"/>
        <w:spacing w:val="0"/>
        <w:w w:val="100"/>
        <w:sz w:val="20"/>
        <w:szCs w:val="20"/>
        <w:lang w:val="id" w:eastAsia="en-US" w:bidi="ar-SA"/>
      </w:rPr>
    </w:lvl>
    <w:lvl w:ilvl="1" w:tplc="9ED61390">
      <w:numFmt w:val="bullet"/>
      <w:lvlText w:val="-"/>
      <w:lvlJc w:val="left"/>
      <w:pPr>
        <w:ind w:left="1766" w:hanging="238"/>
      </w:pPr>
      <w:rPr>
        <w:rFonts w:ascii="Times New Roman" w:eastAsia="Times New Roman" w:hAnsi="Times New Roman" w:cs="Times New Roman" w:hint="default"/>
        <w:spacing w:val="-17"/>
        <w:w w:val="99"/>
        <w:sz w:val="20"/>
        <w:szCs w:val="20"/>
        <w:lang w:val="id" w:eastAsia="en-US" w:bidi="ar-SA"/>
      </w:rPr>
    </w:lvl>
    <w:lvl w:ilvl="2" w:tplc="CD862552">
      <w:numFmt w:val="bullet"/>
      <w:lvlText w:val="•"/>
      <w:lvlJc w:val="left"/>
      <w:pPr>
        <w:ind w:left="2536" w:hanging="238"/>
      </w:pPr>
      <w:rPr>
        <w:rFonts w:hint="default"/>
        <w:lang w:val="id" w:eastAsia="en-US" w:bidi="ar-SA"/>
      </w:rPr>
    </w:lvl>
    <w:lvl w:ilvl="3" w:tplc="23B679A6">
      <w:numFmt w:val="bullet"/>
      <w:lvlText w:val="•"/>
      <w:lvlJc w:val="left"/>
      <w:pPr>
        <w:ind w:left="3312" w:hanging="238"/>
      </w:pPr>
      <w:rPr>
        <w:rFonts w:hint="default"/>
        <w:lang w:val="id" w:eastAsia="en-US" w:bidi="ar-SA"/>
      </w:rPr>
    </w:lvl>
    <w:lvl w:ilvl="4" w:tplc="35E63FE8">
      <w:numFmt w:val="bullet"/>
      <w:lvlText w:val="•"/>
      <w:lvlJc w:val="left"/>
      <w:pPr>
        <w:ind w:left="4088" w:hanging="238"/>
      </w:pPr>
      <w:rPr>
        <w:rFonts w:hint="default"/>
        <w:lang w:val="id" w:eastAsia="en-US" w:bidi="ar-SA"/>
      </w:rPr>
    </w:lvl>
    <w:lvl w:ilvl="5" w:tplc="27EA9EFA">
      <w:numFmt w:val="bullet"/>
      <w:lvlText w:val="•"/>
      <w:lvlJc w:val="left"/>
      <w:pPr>
        <w:ind w:left="4864" w:hanging="238"/>
      </w:pPr>
      <w:rPr>
        <w:rFonts w:hint="default"/>
        <w:lang w:val="id" w:eastAsia="en-US" w:bidi="ar-SA"/>
      </w:rPr>
    </w:lvl>
    <w:lvl w:ilvl="6" w:tplc="7186987E">
      <w:numFmt w:val="bullet"/>
      <w:lvlText w:val="•"/>
      <w:lvlJc w:val="left"/>
      <w:pPr>
        <w:ind w:left="5640" w:hanging="238"/>
      </w:pPr>
      <w:rPr>
        <w:rFonts w:hint="default"/>
        <w:lang w:val="id" w:eastAsia="en-US" w:bidi="ar-SA"/>
      </w:rPr>
    </w:lvl>
    <w:lvl w:ilvl="7" w:tplc="BF7A3C2E">
      <w:numFmt w:val="bullet"/>
      <w:lvlText w:val="•"/>
      <w:lvlJc w:val="left"/>
      <w:pPr>
        <w:ind w:left="6417" w:hanging="238"/>
      </w:pPr>
      <w:rPr>
        <w:rFonts w:hint="default"/>
        <w:lang w:val="id" w:eastAsia="en-US" w:bidi="ar-SA"/>
      </w:rPr>
    </w:lvl>
    <w:lvl w:ilvl="8" w:tplc="2842C8AA">
      <w:numFmt w:val="bullet"/>
      <w:lvlText w:val="•"/>
      <w:lvlJc w:val="left"/>
      <w:pPr>
        <w:ind w:left="7193" w:hanging="238"/>
      </w:pPr>
      <w:rPr>
        <w:rFonts w:hint="default"/>
        <w:lang w:val="id" w:eastAsia="en-US" w:bidi="ar-SA"/>
      </w:rPr>
    </w:lvl>
  </w:abstractNum>
  <w:abstractNum w:abstractNumId="13" w15:restartNumberingAfterBreak="0">
    <w:nsid w:val="56A54F5F"/>
    <w:multiLevelType w:val="hybridMultilevel"/>
    <w:tmpl w:val="75C0DB2C"/>
    <w:lvl w:ilvl="0" w:tplc="D09C8C3C">
      <w:numFmt w:val="bullet"/>
      <w:lvlText w:val="-"/>
      <w:lvlJc w:val="left"/>
      <w:pPr>
        <w:ind w:left="1603" w:hanging="326"/>
      </w:pPr>
      <w:rPr>
        <w:rFonts w:ascii="Bookman Uralic" w:eastAsia="Bookman Uralic" w:hAnsi="Bookman Uralic" w:cs="Bookman Uralic" w:hint="default"/>
        <w:w w:val="99"/>
        <w:sz w:val="20"/>
        <w:szCs w:val="20"/>
        <w:lang w:val="id" w:eastAsia="en-US" w:bidi="ar-SA"/>
      </w:rPr>
    </w:lvl>
    <w:lvl w:ilvl="1" w:tplc="55EA5146">
      <w:numFmt w:val="bullet"/>
      <w:lvlText w:val="•"/>
      <w:lvlJc w:val="left"/>
      <w:pPr>
        <w:ind w:left="2314" w:hanging="326"/>
      </w:pPr>
      <w:rPr>
        <w:rFonts w:hint="default"/>
        <w:lang w:val="id" w:eastAsia="en-US" w:bidi="ar-SA"/>
      </w:rPr>
    </w:lvl>
    <w:lvl w:ilvl="2" w:tplc="68C81AAE">
      <w:numFmt w:val="bullet"/>
      <w:lvlText w:val="•"/>
      <w:lvlJc w:val="left"/>
      <w:pPr>
        <w:ind w:left="3029" w:hanging="326"/>
      </w:pPr>
      <w:rPr>
        <w:rFonts w:hint="default"/>
        <w:lang w:val="id" w:eastAsia="en-US" w:bidi="ar-SA"/>
      </w:rPr>
    </w:lvl>
    <w:lvl w:ilvl="3" w:tplc="C8BC8B9E">
      <w:numFmt w:val="bullet"/>
      <w:lvlText w:val="•"/>
      <w:lvlJc w:val="left"/>
      <w:pPr>
        <w:ind w:left="3743" w:hanging="326"/>
      </w:pPr>
      <w:rPr>
        <w:rFonts w:hint="default"/>
        <w:lang w:val="id" w:eastAsia="en-US" w:bidi="ar-SA"/>
      </w:rPr>
    </w:lvl>
    <w:lvl w:ilvl="4" w:tplc="8E4EC29E">
      <w:numFmt w:val="bullet"/>
      <w:lvlText w:val="•"/>
      <w:lvlJc w:val="left"/>
      <w:pPr>
        <w:ind w:left="4458" w:hanging="326"/>
      </w:pPr>
      <w:rPr>
        <w:rFonts w:hint="default"/>
        <w:lang w:val="id" w:eastAsia="en-US" w:bidi="ar-SA"/>
      </w:rPr>
    </w:lvl>
    <w:lvl w:ilvl="5" w:tplc="BDA6FF60">
      <w:numFmt w:val="bullet"/>
      <w:lvlText w:val="•"/>
      <w:lvlJc w:val="left"/>
      <w:pPr>
        <w:ind w:left="5172" w:hanging="326"/>
      </w:pPr>
      <w:rPr>
        <w:rFonts w:hint="default"/>
        <w:lang w:val="id" w:eastAsia="en-US" w:bidi="ar-SA"/>
      </w:rPr>
    </w:lvl>
    <w:lvl w:ilvl="6" w:tplc="D3701952">
      <w:numFmt w:val="bullet"/>
      <w:lvlText w:val="•"/>
      <w:lvlJc w:val="left"/>
      <w:pPr>
        <w:ind w:left="5887" w:hanging="326"/>
      </w:pPr>
      <w:rPr>
        <w:rFonts w:hint="default"/>
        <w:lang w:val="id" w:eastAsia="en-US" w:bidi="ar-SA"/>
      </w:rPr>
    </w:lvl>
    <w:lvl w:ilvl="7" w:tplc="BC9AF228">
      <w:numFmt w:val="bullet"/>
      <w:lvlText w:val="•"/>
      <w:lvlJc w:val="left"/>
      <w:pPr>
        <w:ind w:left="6601" w:hanging="326"/>
      </w:pPr>
      <w:rPr>
        <w:rFonts w:hint="default"/>
        <w:lang w:val="id" w:eastAsia="en-US" w:bidi="ar-SA"/>
      </w:rPr>
    </w:lvl>
    <w:lvl w:ilvl="8" w:tplc="8C74B9DC">
      <w:numFmt w:val="bullet"/>
      <w:lvlText w:val="•"/>
      <w:lvlJc w:val="left"/>
      <w:pPr>
        <w:ind w:left="7316" w:hanging="326"/>
      </w:pPr>
      <w:rPr>
        <w:rFonts w:hint="default"/>
        <w:lang w:val="id" w:eastAsia="en-US" w:bidi="ar-SA"/>
      </w:rPr>
    </w:lvl>
  </w:abstractNum>
  <w:abstractNum w:abstractNumId="14" w15:restartNumberingAfterBreak="0">
    <w:nsid w:val="63172A53"/>
    <w:multiLevelType w:val="hybridMultilevel"/>
    <w:tmpl w:val="B8EAA0C0"/>
    <w:lvl w:ilvl="0" w:tplc="80549470">
      <w:start w:val="1"/>
      <w:numFmt w:val="decimal"/>
      <w:lvlText w:val="%1."/>
      <w:lvlJc w:val="left"/>
      <w:pPr>
        <w:ind w:left="1603" w:hanging="351"/>
        <w:jc w:val="left"/>
      </w:pPr>
      <w:rPr>
        <w:rFonts w:ascii="Arial" w:eastAsia="Arial" w:hAnsi="Arial" w:cs="Arial" w:hint="default"/>
        <w:spacing w:val="-17"/>
        <w:w w:val="99"/>
        <w:sz w:val="20"/>
        <w:szCs w:val="20"/>
        <w:lang w:val="id" w:eastAsia="en-US" w:bidi="ar-SA"/>
      </w:rPr>
    </w:lvl>
    <w:lvl w:ilvl="1" w:tplc="2A14AE2A">
      <w:start w:val="1"/>
      <w:numFmt w:val="decimal"/>
      <w:lvlText w:val="%2."/>
      <w:lvlJc w:val="left"/>
      <w:pPr>
        <w:ind w:left="2317" w:hanging="389"/>
        <w:jc w:val="left"/>
      </w:pPr>
      <w:rPr>
        <w:rFonts w:ascii="Arial" w:eastAsia="Arial" w:hAnsi="Arial" w:cs="Arial" w:hint="default"/>
        <w:spacing w:val="-6"/>
        <w:w w:val="99"/>
        <w:sz w:val="20"/>
        <w:szCs w:val="20"/>
        <w:lang w:val="id" w:eastAsia="en-US" w:bidi="ar-SA"/>
      </w:rPr>
    </w:lvl>
    <w:lvl w:ilvl="2" w:tplc="0D5CF5AA">
      <w:numFmt w:val="bullet"/>
      <w:lvlText w:val="•"/>
      <w:lvlJc w:val="left"/>
      <w:pPr>
        <w:ind w:left="3033" w:hanging="389"/>
      </w:pPr>
      <w:rPr>
        <w:rFonts w:hint="default"/>
        <w:lang w:val="id" w:eastAsia="en-US" w:bidi="ar-SA"/>
      </w:rPr>
    </w:lvl>
    <w:lvl w:ilvl="3" w:tplc="18E2FCCA">
      <w:numFmt w:val="bullet"/>
      <w:lvlText w:val="•"/>
      <w:lvlJc w:val="left"/>
      <w:pPr>
        <w:ind w:left="3747" w:hanging="389"/>
      </w:pPr>
      <w:rPr>
        <w:rFonts w:hint="default"/>
        <w:lang w:val="id" w:eastAsia="en-US" w:bidi="ar-SA"/>
      </w:rPr>
    </w:lvl>
    <w:lvl w:ilvl="4" w:tplc="7BEC6B64">
      <w:numFmt w:val="bullet"/>
      <w:lvlText w:val="•"/>
      <w:lvlJc w:val="left"/>
      <w:pPr>
        <w:ind w:left="4461" w:hanging="389"/>
      </w:pPr>
      <w:rPr>
        <w:rFonts w:hint="default"/>
        <w:lang w:val="id" w:eastAsia="en-US" w:bidi="ar-SA"/>
      </w:rPr>
    </w:lvl>
    <w:lvl w:ilvl="5" w:tplc="3ED616B4">
      <w:numFmt w:val="bullet"/>
      <w:lvlText w:val="•"/>
      <w:lvlJc w:val="left"/>
      <w:pPr>
        <w:ind w:left="5175" w:hanging="389"/>
      </w:pPr>
      <w:rPr>
        <w:rFonts w:hint="default"/>
        <w:lang w:val="id" w:eastAsia="en-US" w:bidi="ar-SA"/>
      </w:rPr>
    </w:lvl>
    <w:lvl w:ilvl="6" w:tplc="363E4790">
      <w:numFmt w:val="bullet"/>
      <w:lvlText w:val="•"/>
      <w:lvlJc w:val="left"/>
      <w:pPr>
        <w:ind w:left="5889" w:hanging="389"/>
      </w:pPr>
      <w:rPr>
        <w:rFonts w:hint="default"/>
        <w:lang w:val="id" w:eastAsia="en-US" w:bidi="ar-SA"/>
      </w:rPr>
    </w:lvl>
    <w:lvl w:ilvl="7" w:tplc="DE749E76">
      <w:numFmt w:val="bullet"/>
      <w:lvlText w:val="•"/>
      <w:lvlJc w:val="left"/>
      <w:pPr>
        <w:ind w:left="6603" w:hanging="389"/>
      </w:pPr>
      <w:rPr>
        <w:rFonts w:hint="default"/>
        <w:lang w:val="id" w:eastAsia="en-US" w:bidi="ar-SA"/>
      </w:rPr>
    </w:lvl>
    <w:lvl w:ilvl="8" w:tplc="AA54F6EA">
      <w:numFmt w:val="bullet"/>
      <w:lvlText w:val="•"/>
      <w:lvlJc w:val="left"/>
      <w:pPr>
        <w:ind w:left="7317" w:hanging="389"/>
      </w:pPr>
      <w:rPr>
        <w:rFonts w:hint="default"/>
        <w:lang w:val="id" w:eastAsia="en-US" w:bidi="ar-SA"/>
      </w:rPr>
    </w:lvl>
  </w:abstractNum>
  <w:abstractNum w:abstractNumId="15" w15:restartNumberingAfterBreak="0">
    <w:nsid w:val="6D7A21DE"/>
    <w:multiLevelType w:val="hybridMultilevel"/>
    <w:tmpl w:val="F5206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184039"/>
    <w:multiLevelType w:val="hybridMultilevel"/>
    <w:tmpl w:val="0DBC65F4"/>
    <w:lvl w:ilvl="0" w:tplc="DA6AB7A4">
      <w:start w:val="1"/>
      <w:numFmt w:val="decimal"/>
      <w:lvlText w:val="%1."/>
      <w:lvlJc w:val="left"/>
      <w:pPr>
        <w:ind w:left="1603" w:hanging="351"/>
      </w:pPr>
      <w:rPr>
        <w:rFonts w:ascii="Arial" w:eastAsia="Arial" w:hAnsi="Arial" w:cs="Arial" w:hint="default"/>
        <w:spacing w:val="-17"/>
        <w:w w:val="99"/>
        <w:sz w:val="20"/>
        <w:szCs w:val="20"/>
        <w:lang w:val="id" w:eastAsia="en-US" w:bidi="ar-SA"/>
      </w:rPr>
    </w:lvl>
    <w:lvl w:ilvl="1" w:tplc="A43C0FE8">
      <w:start w:val="1"/>
      <w:numFmt w:val="decimal"/>
      <w:lvlText w:val="%2."/>
      <w:lvlJc w:val="left"/>
      <w:pPr>
        <w:ind w:left="673" w:hanging="389"/>
      </w:pPr>
      <w:rPr>
        <w:rFonts w:asciiTheme="majorBidi" w:eastAsia="Arial" w:hAnsiTheme="majorBidi" w:cstheme="majorBidi" w:hint="default"/>
        <w:spacing w:val="-6"/>
        <w:w w:val="99"/>
        <w:sz w:val="24"/>
        <w:szCs w:val="24"/>
        <w:lang w:val="id" w:eastAsia="en-US" w:bidi="ar-SA"/>
      </w:rPr>
    </w:lvl>
    <w:lvl w:ilvl="2" w:tplc="8DB4AA06">
      <w:numFmt w:val="bullet"/>
      <w:lvlText w:val="•"/>
      <w:lvlJc w:val="left"/>
      <w:pPr>
        <w:ind w:left="3033" w:hanging="389"/>
      </w:pPr>
      <w:rPr>
        <w:rFonts w:hint="default"/>
        <w:lang w:val="id" w:eastAsia="en-US" w:bidi="ar-SA"/>
      </w:rPr>
    </w:lvl>
    <w:lvl w:ilvl="3" w:tplc="41CEDFFC">
      <w:numFmt w:val="bullet"/>
      <w:lvlText w:val="•"/>
      <w:lvlJc w:val="left"/>
      <w:pPr>
        <w:ind w:left="3747" w:hanging="389"/>
      </w:pPr>
      <w:rPr>
        <w:rFonts w:hint="default"/>
        <w:lang w:val="id" w:eastAsia="en-US" w:bidi="ar-SA"/>
      </w:rPr>
    </w:lvl>
    <w:lvl w:ilvl="4" w:tplc="52C4C1D0">
      <w:numFmt w:val="bullet"/>
      <w:lvlText w:val="•"/>
      <w:lvlJc w:val="left"/>
      <w:pPr>
        <w:ind w:left="4461" w:hanging="389"/>
      </w:pPr>
      <w:rPr>
        <w:rFonts w:hint="default"/>
        <w:lang w:val="id" w:eastAsia="en-US" w:bidi="ar-SA"/>
      </w:rPr>
    </w:lvl>
    <w:lvl w:ilvl="5" w:tplc="F1CA6464">
      <w:numFmt w:val="bullet"/>
      <w:lvlText w:val="•"/>
      <w:lvlJc w:val="left"/>
      <w:pPr>
        <w:ind w:left="5175" w:hanging="389"/>
      </w:pPr>
      <w:rPr>
        <w:rFonts w:hint="default"/>
        <w:lang w:val="id" w:eastAsia="en-US" w:bidi="ar-SA"/>
      </w:rPr>
    </w:lvl>
    <w:lvl w:ilvl="6" w:tplc="DEE8EE28">
      <w:numFmt w:val="bullet"/>
      <w:lvlText w:val="•"/>
      <w:lvlJc w:val="left"/>
      <w:pPr>
        <w:ind w:left="5889" w:hanging="389"/>
      </w:pPr>
      <w:rPr>
        <w:rFonts w:hint="default"/>
        <w:lang w:val="id" w:eastAsia="en-US" w:bidi="ar-SA"/>
      </w:rPr>
    </w:lvl>
    <w:lvl w:ilvl="7" w:tplc="1B1ECAEE">
      <w:numFmt w:val="bullet"/>
      <w:lvlText w:val="•"/>
      <w:lvlJc w:val="left"/>
      <w:pPr>
        <w:ind w:left="6603" w:hanging="389"/>
      </w:pPr>
      <w:rPr>
        <w:rFonts w:hint="default"/>
        <w:lang w:val="id" w:eastAsia="en-US" w:bidi="ar-SA"/>
      </w:rPr>
    </w:lvl>
    <w:lvl w:ilvl="8" w:tplc="99C80426">
      <w:numFmt w:val="bullet"/>
      <w:lvlText w:val="•"/>
      <w:lvlJc w:val="left"/>
      <w:pPr>
        <w:ind w:left="7317" w:hanging="389"/>
      </w:pPr>
      <w:rPr>
        <w:rFonts w:hint="default"/>
        <w:lang w:val="id" w:eastAsia="en-US" w:bidi="ar-SA"/>
      </w:rPr>
    </w:lvl>
  </w:abstractNum>
  <w:abstractNum w:abstractNumId="17" w15:restartNumberingAfterBreak="0">
    <w:nsid w:val="766439B0"/>
    <w:multiLevelType w:val="hybridMultilevel"/>
    <w:tmpl w:val="A43E8F2A"/>
    <w:lvl w:ilvl="0" w:tplc="A3162858">
      <w:numFmt w:val="bullet"/>
      <w:lvlText w:val="-"/>
      <w:lvlJc w:val="left"/>
      <w:pPr>
        <w:ind w:left="1729" w:hanging="476"/>
      </w:pPr>
      <w:rPr>
        <w:rFonts w:ascii="Times New Roman" w:eastAsia="Times New Roman" w:hAnsi="Times New Roman" w:cs="Times New Roman" w:hint="default"/>
        <w:spacing w:val="-23"/>
        <w:w w:val="99"/>
        <w:sz w:val="20"/>
        <w:szCs w:val="20"/>
        <w:lang w:val="id" w:eastAsia="en-US" w:bidi="ar-SA"/>
      </w:rPr>
    </w:lvl>
    <w:lvl w:ilvl="1" w:tplc="FC0CDB2E">
      <w:numFmt w:val="bullet"/>
      <w:lvlText w:val="•"/>
      <w:lvlJc w:val="left"/>
      <w:pPr>
        <w:ind w:left="2422" w:hanging="476"/>
      </w:pPr>
      <w:rPr>
        <w:rFonts w:hint="default"/>
        <w:lang w:val="id" w:eastAsia="en-US" w:bidi="ar-SA"/>
      </w:rPr>
    </w:lvl>
    <w:lvl w:ilvl="2" w:tplc="FCC47590">
      <w:numFmt w:val="bullet"/>
      <w:lvlText w:val="•"/>
      <w:lvlJc w:val="left"/>
      <w:pPr>
        <w:ind w:left="3125" w:hanging="476"/>
      </w:pPr>
      <w:rPr>
        <w:rFonts w:hint="default"/>
        <w:lang w:val="id" w:eastAsia="en-US" w:bidi="ar-SA"/>
      </w:rPr>
    </w:lvl>
    <w:lvl w:ilvl="3" w:tplc="7966AB52">
      <w:numFmt w:val="bullet"/>
      <w:lvlText w:val="•"/>
      <w:lvlJc w:val="left"/>
      <w:pPr>
        <w:ind w:left="3827" w:hanging="476"/>
      </w:pPr>
      <w:rPr>
        <w:rFonts w:hint="default"/>
        <w:lang w:val="id" w:eastAsia="en-US" w:bidi="ar-SA"/>
      </w:rPr>
    </w:lvl>
    <w:lvl w:ilvl="4" w:tplc="1E8079B8">
      <w:numFmt w:val="bullet"/>
      <w:lvlText w:val="•"/>
      <w:lvlJc w:val="left"/>
      <w:pPr>
        <w:ind w:left="4530" w:hanging="476"/>
      </w:pPr>
      <w:rPr>
        <w:rFonts w:hint="default"/>
        <w:lang w:val="id" w:eastAsia="en-US" w:bidi="ar-SA"/>
      </w:rPr>
    </w:lvl>
    <w:lvl w:ilvl="5" w:tplc="28FEFC8C">
      <w:numFmt w:val="bullet"/>
      <w:lvlText w:val="•"/>
      <w:lvlJc w:val="left"/>
      <w:pPr>
        <w:ind w:left="5232" w:hanging="476"/>
      </w:pPr>
      <w:rPr>
        <w:rFonts w:hint="default"/>
        <w:lang w:val="id" w:eastAsia="en-US" w:bidi="ar-SA"/>
      </w:rPr>
    </w:lvl>
    <w:lvl w:ilvl="6" w:tplc="555654B2">
      <w:numFmt w:val="bullet"/>
      <w:lvlText w:val="•"/>
      <w:lvlJc w:val="left"/>
      <w:pPr>
        <w:ind w:left="5935" w:hanging="476"/>
      </w:pPr>
      <w:rPr>
        <w:rFonts w:hint="default"/>
        <w:lang w:val="id" w:eastAsia="en-US" w:bidi="ar-SA"/>
      </w:rPr>
    </w:lvl>
    <w:lvl w:ilvl="7" w:tplc="8E803A84">
      <w:numFmt w:val="bullet"/>
      <w:lvlText w:val="•"/>
      <w:lvlJc w:val="left"/>
      <w:pPr>
        <w:ind w:left="6637" w:hanging="476"/>
      </w:pPr>
      <w:rPr>
        <w:rFonts w:hint="default"/>
        <w:lang w:val="id" w:eastAsia="en-US" w:bidi="ar-SA"/>
      </w:rPr>
    </w:lvl>
    <w:lvl w:ilvl="8" w:tplc="40FC9170">
      <w:numFmt w:val="bullet"/>
      <w:lvlText w:val="•"/>
      <w:lvlJc w:val="left"/>
      <w:pPr>
        <w:ind w:left="7340" w:hanging="476"/>
      </w:pPr>
      <w:rPr>
        <w:rFonts w:hint="default"/>
        <w:lang w:val="id" w:eastAsia="en-US" w:bidi="ar-SA"/>
      </w:rPr>
    </w:lvl>
  </w:abstractNum>
  <w:num w:numId="1">
    <w:abstractNumId w:val="11"/>
  </w:num>
  <w:num w:numId="2">
    <w:abstractNumId w:val="5"/>
  </w:num>
  <w:num w:numId="3">
    <w:abstractNumId w:val="9"/>
  </w:num>
  <w:num w:numId="4">
    <w:abstractNumId w:val="4"/>
  </w:num>
  <w:num w:numId="5">
    <w:abstractNumId w:val="6"/>
  </w:num>
  <w:num w:numId="6">
    <w:abstractNumId w:val="15"/>
  </w:num>
  <w:num w:numId="7">
    <w:abstractNumId w:val="8"/>
  </w:num>
  <w:num w:numId="8">
    <w:abstractNumId w:val="3"/>
  </w:num>
  <w:num w:numId="9">
    <w:abstractNumId w:val="10"/>
  </w:num>
  <w:num w:numId="10">
    <w:abstractNumId w:val="16"/>
  </w:num>
  <w:num w:numId="11">
    <w:abstractNumId w:val="13"/>
  </w:num>
  <w:num w:numId="12">
    <w:abstractNumId w:val="2"/>
  </w:num>
  <w:num w:numId="13">
    <w:abstractNumId w:val="17"/>
  </w:num>
  <w:num w:numId="14">
    <w:abstractNumId w:val="0"/>
  </w:num>
  <w:num w:numId="15">
    <w:abstractNumId w:val="1"/>
  </w:num>
  <w:num w:numId="16">
    <w:abstractNumId w:val="7"/>
  </w:num>
  <w:num w:numId="17">
    <w:abstractNumId w:val="14"/>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49"/>
    <w:rsid w:val="00006840"/>
    <w:rsid w:val="00016749"/>
    <w:rsid w:val="0003430D"/>
    <w:rsid w:val="00085AAD"/>
    <w:rsid w:val="000B564C"/>
    <w:rsid w:val="000D4006"/>
    <w:rsid w:val="000F04DA"/>
    <w:rsid w:val="00120006"/>
    <w:rsid w:val="0015237A"/>
    <w:rsid w:val="001F6CCE"/>
    <w:rsid w:val="002305AF"/>
    <w:rsid w:val="00241009"/>
    <w:rsid w:val="002566B5"/>
    <w:rsid w:val="002B0168"/>
    <w:rsid w:val="002B0F50"/>
    <w:rsid w:val="002D09E2"/>
    <w:rsid w:val="002F3A40"/>
    <w:rsid w:val="002F3DB3"/>
    <w:rsid w:val="00335AAB"/>
    <w:rsid w:val="0035517E"/>
    <w:rsid w:val="0036003A"/>
    <w:rsid w:val="003640F0"/>
    <w:rsid w:val="003F6FC3"/>
    <w:rsid w:val="0040298A"/>
    <w:rsid w:val="00421DF8"/>
    <w:rsid w:val="0045707F"/>
    <w:rsid w:val="00463EAB"/>
    <w:rsid w:val="004755E4"/>
    <w:rsid w:val="004757EA"/>
    <w:rsid w:val="0048640F"/>
    <w:rsid w:val="004A0AFE"/>
    <w:rsid w:val="004C16AD"/>
    <w:rsid w:val="004E3397"/>
    <w:rsid w:val="004E4426"/>
    <w:rsid w:val="004E507F"/>
    <w:rsid w:val="00521116"/>
    <w:rsid w:val="0052146F"/>
    <w:rsid w:val="00541C84"/>
    <w:rsid w:val="00544570"/>
    <w:rsid w:val="005976A7"/>
    <w:rsid w:val="005A1400"/>
    <w:rsid w:val="005A60CE"/>
    <w:rsid w:val="005C5F06"/>
    <w:rsid w:val="005F2DD6"/>
    <w:rsid w:val="005F532C"/>
    <w:rsid w:val="006453D0"/>
    <w:rsid w:val="0066382E"/>
    <w:rsid w:val="00664DF8"/>
    <w:rsid w:val="00667652"/>
    <w:rsid w:val="00741A28"/>
    <w:rsid w:val="00765D0B"/>
    <w:rsid w:val="00783EE8"/>
    <w:rsid w:val="0079016E"/>
    <w:rsid w:val="007D2D89"/>
    <w:rsid w:val="007E416F"/>
    <w:rsid w:val="00805EF4"/>
    <w:rsid w:val="0083633F"/>
    <w:rsid w:val="00856372"/>
    <w:rsid w:val="00876EA0"/>
    <w:rsid w:val="0089047B"/>
    <w:rsid w:val="008D54E8"/>
    <w:rsid w:val="009079CF"/>
    <w:rsid w:val="009328B7"/>
    <w:rsid w:val="00942CD8"/>
    <w:rsid w:val="0098518C"/>
    <w:rsid w:val="009D077D"/>
    <w:rsid w:val="009E3C9B"/>
    <w:rsid w:val="00A64A8B"/>
    <w:rsid w:val="00A70E7E"/>
    <w:rsid w:val="00AA3580"/>
    <w:rsid w:val="00AC4307"/>
    <w:rsid w:val="00AF2A79"/>
    <w:rsid w:val="00B0240A"/>
    <w:rsid w:val="00B02E2E"/>
    <w:rsid w:val="00B25562"/>
    <w:rsid w:val="00B56366"/>
    <w:rsid w:val="00B654A6"/>
    <w:rsid w:val="00BD299D"/>
    <w:rsid w:val="00BD67AA"/>
    <w:rsid w:val="00BE6963"/>
    <w:rsid w:val="00C01426"/>
    <w:rsid w:val="00C045FF"/>
    <w:rsid w:val="00C27636"/>
    <w:rsid w:val="00C30A26"/>
    <w:rsid w:val="00C70401"/>
    <w:rsid w:val="00C715D4"/>
    <w:rsid w:val="00C72615"/>
    <w:rsid w:val="00C8763C"/>
    <w:rsid w:val="00C90D6C"/>
    <w:rsid w:val="00CA16BE"/>
    <w:rsid w:val="00CA2AAA"/>
    <w:rsid w:val="00D16E7E"/>
    <w:rsid w:val="00D429F8"/>
    <w:rsid w:val="00D47311"/>
    <w:rsid w:val="00D51E34"/>
    <w:rsid w:val="00D67D29"/>
    <w:rsid w:val="00D931AB"/>
    <w:rsid w:val="00DB37E7"/>
    <w:rsid w:val="00DC4759"/>
    <w:rsid w:val="00DE57C0"/>
    <w:rsid w:val="00DF1AEB"/>
    <w:rsid w:val="00DF784F"/>
    <w:rsid w:val="00E36F34"/>
    <w:rsid w:val="00E53032"/>
    <w:rsid w:val="00E61CF3"/>
    <w:rsid w:val="00E63F21"/>
    <w:rsid w:val="00E65416"/>
    <w:rsid w:val="00E775B6"/>
    <w:rsid w:val="00E87F82"/>
    <w:rsid w:val="00E971C6"/>
    <w:rsid w:val="00EB568B"/>
    <w:rsid w:val="00EB6994"/>
    <w:rsid w:val="00EF5E54"/>
    <w:rsid w:val="00F31762"/>
    <w:rsid w:val="00F43312"/>
    <w:rsid w:val="00F442B0"/>
    <w:rsid w:val="00F80DE6"/>
    <w:rsid w:val="00F8282B"/>
    <w:rsid w:val="00FE09BC"/>
    <w:rsid w:val="00FF360B"/>
    <w:rsid w:val="00FF7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DBF7"/>
  <w15:chartTrackingRefBased/>
  <w15:docId w15:val="{B17B9E6F-B99B-4D92-B2D2-B2F525E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6749"/>
    <w:pPr>
      <w:spacing w:after="200" w:line="276" w:lineRule="auto"/>
    </w:pPr>
    <w:rPr>
      <w:rFonts w:ascii="Calibri" w:eastAsia="Calibri" w:hAnsi="Calibri" w:cs="Calibri"/>
      <w:lang w:val="id-ID"/>
    </w:rPr>
  </w:style>
  <w:style w:type="paragraph" w:styleId="Heading1">
    <w:name w:val="heading 1"/>
    <w:basedOn w:val="Normal"/>
    <w:next w:val="Normal"/>
    <w:link w:val="Heading1Char"/>
    <w:qFormat/>
    <w:rsid w:val="0052146F"/>
    <w:pPr>
      <w:keepNext/>
      <w:spacing w:after="0" w:line="480" w:lineRule="auto"/>
      <w:jc w:val="center"/>
      <w:outlineLvl w:val="0"/>
    </w:pPr>
    <w:rPr>
      <w:rFonts w:ascii="Courier New" w:eastAsia="Times New Roman" w:hAnsi="Courier New" w:cs="Courier New"/>
      <w:b/>
      <w:bCs/>
      <w:sz w:val="24"/>
      <w:szCs w:val="24"/>
      <w:lang w:val="en-US"/>
    </w:rPr>
  </w:style>
  <w:style w:type="paragraph" w:styleId="Heading2">
    <w:name w:val="heading 2"/>
    <w:basedOn w:val="Normal"/>
    <w:next w:val="Normal"/>
    <w:link w:val="Heading2Char"/>
    <w:uiPriority w:val="9"/>
    <w:semiHidden/>
    <w:unhideWhenUsed/>
    <w:qFormat/>
    <w:rsid w:val="00FE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016749"/>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016749"/>
    <w:rPr>
      <w:rFonts w:ascii="Calibri" w:eastAsia="Calibri" w:hAnsi="Calibri" w:cs="Calibri"/>
      <w:sz w:val="20"/>
      <w:szCs w:val="20"/>
      <w:lang w:val="id-ID"/>
    </w:rPr>
  </w:style>
  <w:style w:type="character" w:styleId="FootnoteReference">
    <w:name w:val="footnote reference"/>
    <w:basedOn w:val="DefaultParagraphFont"/>
    <w:unhideWhenUsed/>
    <w:rsid w:val="00016749"/>
    <w:rPr>
      <w:vertAlign w:val="superscript"/>
    </w:rPr>
  </w:style>
  <w:style w:type="paragraph" w:styleId="ListParagraph">
    <w:name w:val="List Paragraph"/>
    <w:basedOn w:val="Normal"/>
    <w:uiPriority w:val="1"/>
    <w:qFormat/>
    <w:rsid w:val="00016749"/>
    <w:pPr>
      <w:ind w:left="720"/>
      <w:contextualSpacing/>
    </w:pPr>
    <w:rPr>
      <w:rFonts w:eastAsia="Times New Roman" w:cs="Times New Roman"/>
      <w:lang w:val="en-US"/>
    </w:rPr>
  </w:style>
  <w:style w:type="paragraph" w:styleId="BodyText">
    <w:name w:val="Body Text"/>
    <w:basedOn w:val="Normal"/>
    <w:link w:val="BodyTextChar"/>
    <w:uiPriority w:val="1"/>
    <w:qFormat/>
    <w:rsid w:val="00016749"/>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016749"/>
    <w:rPr>
      <w:rFonts w:ascii="Arial" w:eastAsia="Arial" w:hAnsi="Arial" w:cs="Arial"/>
      <w:sz w:val="20"/>
      <w:szCs w:val="20"/>
      <w:lang w:val="id"/>
    </w:rPr>
  </w:style>
  <w:style w:type="character" w:styleId="Strong">
    <w:name w:val="Strong"/>
    <w:basedOn w:val="DefaultParagraphFont"/>
    <w:uiPriority w:val="22"/>
    <w:qFormat/>
    <w:rsid w:val="00016749"/>
    <w:rPr>
      <w:b/>
      <w:bCs/>
    </w:rPr>
  </w:style>
  <w:style w:type="character" w:customStyle="1" w:styleId="Heading1Char">
    <w:name w:val="Heading 1 Char"/>
    <w:basedOn w:val="DefaultParagraphFont"/>
    <w:link w:val="Heading1"/>
    <w:rsid w:val="0052146F"/>
    <w:rPr>
      <w:rFonts w:ascii="Courier New" w:eastAsia="Times New Roman" w:hAnsi="Courier New" w:cs="Courier New"/>
      <w:b/>
      <w:bCs/>
      <w:sz w:val="24"/>
      <w:szCs w:val="24"/>
    </w:rPr>
  </w:style>
  <w:style w:type="paragraph" w:styleId="Header">
    <w:name w:val="header"/>
    <w:basedOn w:val="Normal"/>
    <w:link w:val="HeaderChar"/>
    <w:uiPriority w:val="99"/>
    <w:unhideWhenUsed/>
    <w:rsid w:val="0052146F"/>
    <w:pPr>
      <w:tabs>
        <w:tab w:val="center" w:pos="4680"/>
        <w:tab w:val="right" w:pos="9360"/>
      </w:tabs>
    </w:pPr>
    <w:rPr>
      <w:rFonts w:eastAsia="Times New Roman" w:cs="Times New Roman"/>
      <w:lang w:val="x-none" w:eastAsia="x-none"/>
    </w:rPr>
  </w:style>
  <w:style w:type="character" w:customStyle="1" w:styleId="HeaderChar">
    <w:name w:val="Header Char"/>
    <w:basedOn w:val="DefaultParagraphFont"/>
    <w:link w:val="Header"/>
    <w:uiPriority w:val="99"/>
    <w:rsid w:val="0052146F"/>
    <w:rPr>
      <w:rFonts w:ascii="Calibri" w:eastAsia="Times New Roman" w:hAnsi="Calibri" w:cs="Times New Roman"/>
      <w:lang w:val="x-none" w:eastAsia="x-none"/>
    </w:rPr>
  </w:style>
  <w:style w:type="paragraph" w:styleId="Footer">
    <w:name w:val="footer"/>
    <w:basedOn w:val="Normal"/>
    <w:link w:val="FooterChar"/>
    <w:uiPriority w:val="99"/>
    <w:unhideWhenUsed/>
    <w:rsid w:val="0052146F"/>
    <w:pPr>
      <w:tabs>
        <w:tab w:val="center" w:pos="4680"/>
        <w:tab w:val="right" w:pos="9360"/>
      </w:tabs>
    </w:pPr>
    <w:rPr>
      <w:rFonts w:eastAsia="Times New Roman" w:cs="Times New Roman"/>
      <w:lang w:val="x-none" w:eastAsia="x-none"/>
    </w:rPr>
  </w:style>
  <w:style w:type="character" w:customStyle="1" w:styleId="FooterChar">
    <w:name w:val="Footer Char"/>
    <w:basedOn w:val="DefaultParagraphFont"/>
    <w:link w:val="Footer"/>
    <w:uiPriority w:val="99"/>
    <w:rsid w:val="0052146F"/>
    <w:rPr>
      <w:rFonts w:ascii="Calibri" w:eastAsia="Times New Roman" w:hAnsi="Calibri" w:cs="Times New Roman"/>
      <w:lang w:val="x-none" w:eastAsia="x-none"/>
    </w:rPr>
  </w:style>
  <w:style w:type="paragraph" w:customStyle="1" w:styleId="Default">
    <w:name w:val="Default"/>
    <w:rsid w:val="0052146F"/>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
    <w:name w:val="No List1"/>
    <w:next w:val="NoList"/>
    <w:uiPriority w:val="99"/>
    <w:semiHidden/>
    <w:unhideWhenUsed/>
    <w:rsid w:val="0052146F"/>
  </w:style>
  <w:style w:type="character" w:customStyle="1" w:styleId="FootnoteCharacters">
    <w:name w:val="Footnote Characters"/>
    <w:basedOn w:val="DefaultParagraphFont"/>
    <w:rsid w:val="0052146F"/>
    <w:rPr>
      <w:vertAlign w:val="superscript"/>
    </w:rPr>
  </w:style>
  <w:style w:type="paragraph" w:styleId="BodyTextIndent">
    <w:name w:val="Body Text Indent"/>
    <w:basedOn w:val="Normal"/>
    <w:link w:val="BodyTextIndentChar"/>
    <w:uiPriority w:val="99"/>
    <w:rsid w:val="0052146F"/>
    <w:pPr>
      <w:tabs>
        <w:tab w:val="left" w:pos="426"/>
        <w:tab w:val="left" w:pos="851"/>
        <w:tab w:val="left" w:pos="1276"/>
        <w:tab w:val="left" w:pos="1701"/>
        <w:tab w:val="left" w:pos="2127"/>
        <w:tab w:val="left" w:pos="2552"/>
        <w:tab w:val="left" w:pos="2977"/>
        <w:tab w:val="left" w:pos="3402"/>
      </w:tabs>
      <w:spacing w:after="0" w:line="480" w:lineRule="auto"/>
      <w:ind w:left="426" w:hanging="426"/>
      <w:jc w:val="both"/>
    </w:pPr>
    <w:rPr>
      <w:rFonts w:ascii="Bookman Old Style" w:eastAsia="Times New Roman" w:hAnsi="Bookman Old Style" w:cs="Bookman Old Style"/>
      <w:sz w:val="24"/>
      <w:szCs w:val="24"/>
      <w:lang w:val="en-US"/>
    </w:rPr>
  </w:style>
  <w:style w:type="character" w:customStyle="1" w:styleId="BodyTextIndentChar">
    <w:name w:val="Body Text Indent Char"/>
    <w:basedOn w:val="DefaultParagraphFont"/>
    <w:link w:val="BodyTextIndent"/>
    <w:uiPriority w:val="99"/>
    <w:rsid w:val="0052146F"/>
    <w:rPr>
      <w:rFonts w:ascii="Bookman Old Style" w:eastAsia="Times New Roman" w:hAnsi="Bookman Old Style" w:cs="Bookman Old Style"/>
      <w:sz w:val="24"/>
      <w:szCs w:val="24"/>
    </w:rPr>
  </w:style>
  <w:style w:type="character" w:customStyle="1" w:styleId="Heading2Char">
    <w:name w:val="Heading 2 Char"/>
    <w:basedOn w:val="DefaultParagraphFont"/>
    <w:link w:val="Heading2"/>
    <w:uiPriority w:val="9"/>
    <w:semiHidden/>
    <w:rsid w:val="00FE09BC"/>
    <w:rPr>
      <w:rFonts w:asciiTheme="majorHAnsi" w:eastAsiaTheme="majorEastAsia" w:hAnsiTheme="majorHAnsi" w:cstheme="majorBidi"/>
      <w:color w:val="2E74B5" w:themeColor="accent1" w:themeShade="BF"/>
      <w:sz w:val="26"/>
      <w:szCs w:val="26"/>
      <w:lang w:val="id-ID"/>
    </w:rPr>
  </w:style>
  <w:style w:type="paragraph" w:styleId="NormalWeb">
    <w:name w:val="Normal (Web)"/>
    <w:basedOn w:val="Normal"/>
    <w:uiPriority w:val="99"/>
    <w:semiHidden/>
    <w:unhideWhenUsed/>
    <w:rsid w:val="00DE57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E57C0"/>
    <w:rPr>
      <w:i/>
      <w:iCs/>
    </w:rPr>
  </w:style>
  <w:style w:type="paragraph" w:customStyle="1" w:styleId="TableParagraph">
    <w:name w:val="Table Paragraph"/>
    <w:basedOn w:val="Normal"/>
    <w:uiPriority w:val="1"/>
    <w:qFormat/>
    <w:rsid w:val="0079016E"/>
    <w:pPr>
      <w:widowControl w:val="0"/>
      <w:autoSpaceDE w:val="0"/>
      <w:autoSpaceDN w:val="0"/>
      <w:spacing w:after="0" w:line="229" w:lineRule="exact"/>
      <w:ind w:left="90"/>
    </w:pPr>
    <w:rPr>
      <w:rFonts w:ascii="Liberation Sans" w:eastAsia="Liberation Sans" w:hAnsi="Liberation Sans" w:cs="Liberation Sans"/>
      <w:lang w:val="id"/>
    </w:rPr>
  </w:style>
  <w:style w:type="character" w:styleId="Hyperlink">
    <w:name w:val="Hyperlink"/>
    <w:basedOn w:val="DefaultParagraphFont"/>
    <w:uiPriority w:val="99"/>
    <w:unhideWhenUsed/>
    <w:rsid w:val="00D47311"/>
    <w:rPr>
      <w:color w:val="0563C1" w:themeColor="hyperlink"/>
      <w:u w:val="single"/>
    </w:rPr>
  </w:style>
  <w:style w:type="character" w:customStyle="1" w:styleId="Heading3Char">
    <w:name w:val="Heading 3 Char"/>
    <w:basedOn w:val="DefaultParagraphFont"/>
    <w:link w:val="Heading3"/>
    <w:uiPriority w:val="9"/>
    <w:rsid w:val="00942CD8"/>
    <w:rPr>
      <w:rFonts w:asciiTheme="majorHAnsi" w:eastAsiaTheme="majorEastAsia" w:hAnsiTheme="majorHAnsi" w:cstheme="majorBidi"/>
      <w:color w:val="1F4D78" w:themeColor="accent1" w:themeShade="7F"/>
      <w:sz w:val="24"/>
      <w:szCs w:val="24"/>
      <w:lang w:val="id-ID"/>
    </w:rPr>
  </w:style>
  <w:style w:type="character" w:customStyle="1" w:styleId="styleswordwithsynonyms8m9z7">
    <w:name w:val="styles_wordwithsynonyms__8m9z7"/>
    <w:basedOn w:val="DefaultParagraphFont"/>
    <w:rsid w:val="002D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78312">
      <w:bodyDiv w:val="1"/>
      <w:marLeft w:val="0"/>
      <w:marRight w:val="0"/>
      <w:marTop w:val="0"/>
      <w:marBottom w:val="0"/>
      <w:divBdr>
        <w:top w:val="none" w:sz="0" w:space="0" w:color="auto"/>
        <w:left w:val="none" w:sz="0" w:space="0" w:color="auto"/>
        <w:bottom w:val="none" w:sz="0" w:space="0" w:color="auto"/>
        <w:right w:val="none" w:sz="0" w:space="0" w:color="auto"/>
      </w:divBdr>
    </w:div>
    <w:div w:id="267733496">
      <w:bodyDiv w:val="1"/>
      <w:marLeft w:val="0"/>
      <w:marRight w:val="0"/>
      <w:marTop w:val="0"/>
      <w:marBottom w:val="0"/>
      <w:divBdr>
        <w:top w:val="none" w:sz="0" w:space="0" w:color="auto"/>
        <w:left w:val="none" w:sz="0" w:space="0" w:color="auto"/>
        <w:bottom w:val="none" w:sz="0" w:space="0" w:color="auto"/>
        <w:right w:val="none" w:sz="0" w:space="0" w:color="auto"/>
      </w:divBdr>
    </w:div>
    <w:div w:id="504905705">
      <w:bodyDiv w:val="1"/>
      <w:marLeft w:val="0"/>
      <w:marRight w:val="0"/>
      <w:marTop w:val="0"/>
      <w:marBottom w:val="0"/>
      <w:divBdr>
        <w:top w:val="none" w:sz="0" w:space="0" w:color="auto"/>
        <w:left w:val="none" w:sz="0" w:space="0" w:color="auto"/>
        <w:bottom w:val="none" w:sz="0" w:space="0" w:color="auto"/>
        <w:right w:val="none" w:sz="0" w:space="0" w:color="auto"/>
      </w:divBdr>
    </w:div>
    <w:div w:id="514272684">
      <w:bodyDiv w:val="1"/>
      <w:marLeft w:val="0"/>
      <w:marRight w:val="0"/>
      <w:marTop w:val="0"/>
      <w:marBottom w:val="0"/>
      <w:divBdr>
        <w:top w:val="none" w:sz="0" w:space="0" w:color="auto"/>
        <w:left w:val="none" w:sz="0" w:space="0" w:color="auto"/>
        <w:bottom w:val="none" w:sz="0" w:space="0" w:color="auto"/>
        <w:right w:val="none" w:sz="0" w:space="0" w:color="auto"/>
      </w:divBdr>
    </w:div>
    <w:div w:id="627979660">
      <w:bodyDiv w:val="1"/>
      <w:marLeft w:val="0"/>
      <w:marRight w:val="0"/>
      <w:marTop w:val="0"/>
      <w:marBottom w:val="0"/>
      <w:divBdr>
        <w:top w:val="none" w:sz="0" w:space="0" w:color="auto"/>
        <w:left w:val="none" w:sz="0" w:space="0" w:color="auto"/>
        <w:bottom w:val="none" w:sz="0" w:space="0" w:color="auto"/>
        <w:right w:val="none" w:sz="0" w:space="0" w:color="auto"/>
      </w:divBdr>
    </w:div>
    <w:div w:id="697632128">
      <w:bodyDiv w:val="1"/>
      <w:marLeft w:val="0"/>
      <w:marRight w:val="0"/>
      <w:marTop w:val="0"/>
      <w:marBottom w:val="0"/>
      <w:divBdr>
        <w:top w:val="none" w:sz="0" w:space="0" w:color="auto"/>
        <w:left w:val="none" w:sz="0" w:space="0" w:color="auto"/>
        <w:bottom w:val="none" w:sz="0" w:space="0" w:color="auto"/>
        <w:right w:val="none" w:sz="0" w:space="0" w:color="auto"/>
      </w:divBdr>
    </w:div>
    <w:div w:id="1028336080">
      <w:bodyDiv w:val="1"/>
      <w:marLeft w:val="0"/>
      <w:marRight w:val="0"/>
      <w:marTop w:val="0"/>
      <w:marBottom w:val="0"/>
      <w:divBdr>
        <w:top w:val="none" w:sz="0" w:space="0" w:color="auto"/>
        <w:left w:val="none" w:sz="0" w:space="0" w:color="auto"/>
        <w:bottom w:val="none" w:sz="0" w:space="0" w:color="auto"/>
        <w:right w:val="none" w:sz="0" w:space="0" w:color="auto"/>
      </w:divBdr>
    </w:div>
    <w:div w:id="1213884482">
      <w:bodyDiv w:val="1"/>
      <w:marLeft w:val="0"/>
      <w:marRight w:val="0"/>
      <w:marTop w:val="0"/>
      <w:marBottom w:val="0"/>
      <w:divBdr>
        <w:top w:val="none" w:sz="0" w:space="0" w:color="auto"/>
        <w:left w:val="none" w:sz="0" w:space="0" w:color="auto"/>
        <w:bottom w:val="none" w:sz="0" w:space="0" w:color="auto"/>
        <w:right w:val="none" w:sz="0" w:space="0" w:color="auto"/>
      </w:divBdr>
    </w:div>
    <w:div w:id="1223637039">
      <w:bodyDiv w:val="1"/>
      <w:marLeft w:val="0"/>
      <w:marRight w:val="0"/>
      <w:marTop w:val="0"/>
      <w:marBottom w:val="0"/>
      <w:divBdr>
        <w:top w:val="none" w:sz="0" w:space="0" w:color="auto"/>
        <w:left w:val="none" w:sz="0" w:space="0" w:color="auto"/>
        <w:bottom w:val="none" w:sz="0" w:space="0" w:color="auto"/>
        <w:right w:val="none" w:sz="0" w:space="0" w:color="auto"/>
      </w:divBdr>
    </w:div>
    <w:div w:id="1482845784">
      <w:bodyDiv w:val="1"/>
      <w:marLeft w:val="0"/>
      <w:marRight w:val="0"/>
      <w:marTop w:val="0"/>
      <w:marBottom w:val="0"/>
      <w:divBdr>
        <w:top w:val="none" w:sz="0" w:space="0" w:color="auto"/>
        <w:left w:val="none" w:sz="0" w:space="0" w:color="auto"/>
        <w:bottom w:val="none" w:sz="0" w:space="0" w:color="auto"/>
        <w:right w:val="none" w:sz="0" w:space="0" w:color="auto"/>
      </w:divBdr>
    </w:div>
    <w:div w:id="1546481276">
      <w:bodyDiv w:val="1"/>
      <w:marLeft w:val="0"/>
      <w:marRight w:val="0"/>
      <w:marTop w:val="0"/>
      <w:marBottom w:val="0"/>
      <w:divBdr>
        <w:top w:val="none" w:sz="0" w:space="0" w:color="auto"/>
        <w:left w:val="none" w:sz="0" w:space="0" w:color="auto"/>
        <w:bottom w:val="none" w:sz="0" w:space="0" w:color="auto"/>
        <w:right w:val="none" w:sz="0" w:space="0" w:color="auto"/>
      </w:divBdr>
    </w:div>
    <w:div w:id="1577744905">
      <w:bodyDiv w:val="1"/>
      <w:marLeft w:val="0"/>
      <w:marRight w:val="0"/>
      <w:marTop w:val="0"/>
      <w:marBottom w:val="0"/>
      <w:divBdr>
        <w:top w:val="none" w:sz="0" w:space="0" w:color="auto"/>
        <w:left w:val="none" w:sz="0" w:space="0" w:color="auto"/>
        <w:bottom w:val="none" w:sz="0" w:space="0" w:color="auto"/>
        <w:right w:val="none" w:sz="0" w:space="0" w:color="auto"/>
      </w:divBdr>
    </w:div>
    <w:div w:id="1619099487">
      <w:bodyDiv w:val="1"/>
      <w:marLeft w:val="0"/>
      <w:marRight w:val="0"/>
      <w:marTop w:val="0"/>
      <w:marBottom w:val="0"/>
      <w:divBdr>
        <w:top w:val="none" w:sz="0" w:space="0" w:color="auto"/>
        <w:left w:val="none" w:sz="0" w:space="0" w:color="auto"/>
        <w:bottom w:val="none" w:sz="0" w:space="0" w:color="auto"/>
        <w:right w:val="none" w:sz="0" w:space="0" w:color="auto"/>
      </w:divBdr>
    </w:div>
    <w:div w:id="1656834013">
      <w:bodyDiv w:val="1"/>
      <w:marLeft w:val="0"/>
      <w:marRight w:val="0"/>
      <w:marTop w:val="0"/>
      <w:marBottom w:val="0"/>
      <w:divBdr>
        <w:top w:val="none" w:sz="0" w:space="0" w:color="auto"/>
        <w:left w:val="none" w:sz="0" w:space="0" w:color="auto"/>
        <w:bottom w:val="none" w:sz="0" w:space="0" w:color="auto"/>
        <w:right w:val="none" w:sz="0" w:space="0" w:color="auto"/>
      </w:divBdr>
    </w:div>
    <w:div w:id="1781559127">
      <w:bodyDiv w:val="1"/>
      <w:marLeft w:val="0"/>
      <w:marRight w:val="0"/>
      <w:marTop w:val="0"/>
      <w:marBottom w:val="0"/>
      <w:divBdr>
        <w:top w:val="none" w:sz="0" w:space="0" w:color="auto"/>
        <w:left w:val="none" w:sz="0" w:space="0" w:color="auto"/>
        <w:bottom w:val="none" w:sz="0" w:space="0" w:color="auto"/>
        <w:right w:val="none" w:sz="0" w:space="0" w:color="auto"/>
      </w:divBdr>
    </w:div>
    <w:div w:id="1890335588">
      <w:bodyDiv w:val="1"/>
      <w:marLeft w:val="0"/>
      <w:marRight w:val="0"/>
      <w:marTop w:val="0"/>
      <w:marBottom w:val="0"/>
      <w:divBdr>
        <w:top w:val="none" w:sz="0" w:space="0" w:color="auto"/>
        <w:left w:val="none" w:sz="0" w:space="0" w:color="auto"/>
        <w:bottom w:val="none" w:sz="0" w:space="0" w:color="auto"/>
        <w:right w:val="none" w:sz="0" w:space="0" w:color="auto"/>
      </w:divBdr>
    </w:div>
    <w:div w:id="1911115525">
      <w:bodyDiv w:val="1"/>
      <w:marLeft w:val="0"/>
      <w:marRight w:val="0"/>
      <w:marTop w:val="0"/>
      <w:marBottom w:val="0"/>
      <w:divBdr>
        <w:top w:val="none" w:sz="0" w:space="0" w:color="auto"/>
        <w:left w:val="none" w:sz="0" w:space="0" w:color="auto"/>
        <w:bottom w:val="none" w:sz="0" w:space="0" w:color="auto"/>
        <w:right w:val="none" w:sz="0" w:space="0" w:color="auto"/>
      </w:divBdr>
    </w:div>
    <w:div w:id="1987662197">
      <w:bodyDiv w:val="1"/>
      <w:marLeft w:val="0"/>
      <w:marRight w:val="0"/>
      <w:marTop w:val="0"/>
      <w:marBottom w:val="0"/>
      <w:divBdr>
        <w:top w:val="none" w:sz="0" w:space="0" w:color="auto"/>
        <w:left w:val="none" w:sz="0" w:space="0" w:color="auto"/>
        <w:bottom w:val="none" w:sz="0" w:space="0" w:color="auto"/>
        <w:right w:val="none" w:sz="0" w:space="0" w:color="auto"/>
      </w:divBdr>
    </w:div>
    <w:div w:id="19986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Mar041</b:Tag>
    <b:SourceType>Book</b:SourceType>
    <b:Guid>{49945BDF-1B42-4F5D-B75A-6FC07BA0AB6D}</b:Guid>
    <b:Author>
      <b:Author>
        <b:NameList>
          <b:Person>
            <b:Last>Martubongs</b:Last>
            <b:First>Jhon</b:First>
          </b:Person>
        </b:NameList>
      </b:Author>
    </b:Author>
    <b:Title>Surga Para Koruptor</b:Title>
    <b:Year>2004</b:Year>
    <b:City>jakarta</b:City>
    <b:Publisher>kompas</b:Publisher>
    <b:RefOrder>1</b:RefOrder>
  </b:Source>
  <b:Source>
    <b:Tag>Und2</b:Tag>
    <b:SourceType>Book</b:SourceType>
    <b:Guid>{BDDC05D0-5847-43E9-A7E7-3097840B1F03}</b:Guid>
    <b:Author>
      <b:Author>
        <b:Corporate>Undang-Undang Nomor 5 Tahun 1990 tentang Konservasi Sumber Daya Alam Hayati dan Ekosistemnya.</b:Corporate>
      </b:Author>
    </b:Author>
    <b:Title>Undang-Undang Nomor 5 Tahun 1990 tentang Konservasi Sumber Daya Alam Hayati dan Ekosistemnya.</b:Title>
    <b:RefOrder>2</b:RefOrder>
  </b:Source>
  <b:Source>
    <b:Tag>Hud06</b:Tag>
    <b:SourceType>Book</b:SourceType>
    <b:Guid>{D38FA87C-4123-4228-B1FD-493B8472FA89}</b:Guid>
    <b:Author>
      <b:Author>
        <b:NameList>
          <b:Person>
            <b:Last>Huda</b:Last>
            <b:First>Chairul</b:First>
          </b:Person>
        </b:NameList>
      </b:Author>
    </b:Author>
    <b:Title>Dari Tiada Pidana Tanpa Kesalahan Menuju Kepada Tiada Pertanggungjawaban Pidana Tanpa Kesalahan</b:Title>
    <b:Year>2006</b:Year>
    <b:City>jakarta</b:City>
    <b:Publisher>fajar interpratama</b:Publisher>
    <b:RefOrder>3</b:RefOrder>
  </b:Source>
  <b:Source>
    <b:Tag>Ibi4</b:Tag>
    <b:SourceType>Book</b:SourceType>
    <b:Guid>{CB3823A3-F2F8-4490-BE12-35FA640CBAF9}</b:Guid>
    <b:Author>
      <b:Author>
        <b:NameList>
          <b:Person>
            <b:Last>Ibid</b:Last>
          </b:Person>
        </b:NameList>
      </b:Author>
    </b:Author>
    <b:RefOrder>4</b:RefOrder>
  </b:Source>
  <b:Source>
    <b:Tag>Usf04</b:Tag>
    <b:SourceType>Book</b:SourceType>
    <b:Guid>{0DB56693-99EB-4076-B9A4-157C28DBB396}</b:Guid>
    <b:Author>
      <b:Author>
        <b:NameList>
          <b:Person>
            <b:Last>Usfa</b:Last>
            <b:First>Fuat</b:First>
          </b:Person>
          <b:Person>
            <b:Last>Tonga</b:Last>
          </b:Person>
        </b:NameList>
      </b:Author>
    </b:Author>
    <b:Title>Pengantar Hukum Pidana</b:Title>
    <b:Year>2004</b:Year>
    <b:City>malang</b:City>
    <b:Publisher>umm press</b:Publisher>
    <b:RefOrder>5</b:RefOrder>
  </b:Source>
  <b:Source>
    <b:Tag>Kem15</b:Tag>
    <b:SourceType>Book</b:SourceType>
    <b:Guid>{8E133459-47AA-434C-AC83-6147728FCEB0}</b:Guid>
    <b:Author>
      <b:Author>
        <b:Corporate>Kementrian Lingkungan Hidup</b:Corporate>
      </b:Author>
    </b:Author>
    <b:Title>Peraturan Perundang-Undangan Bidang Penegakan Hukum Lingkungan Hidup dan Kehutanan</b:Title>
    <b:Year>2015</b:Year>
    <b:City>jakarta</b:City>
    <b:Publisher>Kementrian LHK</b:Publisher>
    <b:RefOrder>6</b:RefOrder>
  </b:Source>
</b:Sources>
</file>

<file path=customXml/itemProps1.xml><?xml version="1.0" encoding="utf-8"?>
<ds:datastoreItem xmlns:ds="http://schemas.openxmlformats.org/officeDocument/2006/customXml" ds:itemID="{99DA94A6-368E-457F-A3A3-7577EF68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2023-07-30T11:16:00Z</dcterms:created>
  <dcterms:modified xsi:type="dcterms:W3CDTF">2023-07-30T11:16:00Z</dcterms:modified>
</cp:coreProperties>
</file>