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395F" w14:textId="2D565288" w:rsidR="0033684D" w:rsidRDefault="0033684D" w:rsidP="008977B5">
      <w:pPr>
        <w:keepNext/>
        <w:keepLines/>
        <w:pBdr>
          <w:top w:val="nil"/>
          <w:left w:val="nil"/>
          <w:bottom w:val="nil"/>
          <w:right w:val="nil"/>
          <w:between w:val="nil"/>
        </w:pBdr>
        <w:jc w:val="center"/>
        <w:rPr>
          <w:b/>
          <w:sz w:val="28"/>
          <w:szCs w:val="28"/>
          <w:lang w:val="id-ID"/>
        </w:rPr>
      </w:pPr>
      <w:r w:rsidRPr="0033684D">
        <w:rPr>
          <w:b/>
          <w:sz w:val="28"/>
          <w:szCs w:val="28"/>
          <w:lang w:val="id-ID"/>
        </w:rPr>
        <w:t xml:space="preserve">Restorative Justice in Practice: A Case Study of Juvenile Crime Management in </w:t>
      </w:r>
      <w:r>
        <w:rPr>
          <w:b/>
          <w:sz w:val="28"/>
          <w:szCs w:val="28"/>
          <w:lang w:val="id-ID"/>
        </w:rPr>
        <w:t>Indonesia</w:t>
      </w:r>
    </w:p>
    <w:p w14:paraId="63A8E83F" w14:textId="61E2A59B" w:rsidR="00E953D5" w:rsidRDefault="00E953D5" w:rsidP="008977B5">
      <w:pPr>
        <w:keepNext/>
        <w:keepLines/>
        <w:pBdr>
          <w:top w:val="nil"/>
          <w:left w:val="nil"/>
          <w:bottom w:val="nil"/>
          <w:right w:val="nil"/>
          <w:between w:val="nil"/>
        </w:pBdr>
        <w:jc w:val="center"/>
        <w:rPr>
          <w:b/>
          <w:sz w:val="28"/>
          <w:szCs w:val="28"/>
          <w:lang w:val="id-ID"/>
        </w:rPr>
      </w:pPr>
    </w:p>
    <w:p w14:paraId="4EF81AA7" w14:textId="77777777" w:rsidR="00E953D5" w:rsidRDefault="00E953D5" w:rsidP="008977B5">
      <w:pPr>
        <w:keepNext/>
        <w:keepLines/>
        <w:pBdr>
          <w:top w:val="nil"/>
          <w:left w:val="nil"/>
          <w:bottom w:val="nil"/>
          <w:right w:val="nil"/>
          <w:between w:val="nil"/>
        </w:pBdr>
        <w:jc w:val="center"/>
        <w:rPr>
          <w:b/>
          <w:sz w:val="28"/>
          <w:szCs w:val="28"/>
          <w:lang w:val="id-ID"/>
        </w:rPr>
      </w:pPr>
    </w:p>
    <w:p w14:paraId="3A88C7A5" w14:textId="1F234F5D" w:rsidR="0033684D" w:rsidRDefault="0033684D" w:rsidP="008977B5">
      <w:pPr>
        <w:keepNext/>
        <w:keepLines/>
        <w:pBdr>
          <w:top w:val="nil"/>
          <w:left w:val="nil"/>
          <w:bottom w:val="nil"/>
          <w:right w:val="nil"/>
          <w:between w:val="nil"/>
        </w:pBdr>
        <w:jc w:val="center"/>
        <w:rPr>
          <w:b/>
          <w:lang w:val="id-ID"/>
        </w:rPr>
      </w:pPr>
      <w:r w:rsidRPr="0033684D">
        <w:rPr>
          <w:b/>
          <w:lang w:val="id-ID"/>
        </w:rPr>
        <w:t xml:space="preserve">Restorative Justice dalam Praktik: Studi Kasus Penanganan Kejahatan Anak di </w:t>
      </w:r>
      <w:r>
        <w:rPr>
          <w:b/>
          <w:lang w:val="id-ID"/>
        </w:rPr>
        <w:t>Indonesia</w:t>
      </w:r>
    </w:p>
    <w:p w14:paraId="28A85C55" w14:textId="77777777" w:rsidR="00E953D5" w:rsidRDefault="00E953D5" w:rsidP="008977B5">
      <w:pPr>
        <w:keepNext/>
        <w:keepLines/>
        <w:pBdr>
          <w:top w:val="nil"/>
          <w:left w:val="nil"/>
          <w:bottom w:val="nil"/>
          <w:right w:val="nil"/>
          <w:between w:val="nil"/>
        </w:pBdr>
        <w:jc w:val="center"/>
        <w:rPr>
          <w:b/>
          <w:lang w:val="id-ID"/>
        </w:rPr>
      </w:pPr>
    </w:p>
    <w:p w14:paraId="00000005" w14:textId="0342F39F" w:rsidR="00A9408D" w:rsidRPr="00E12A0E" w:rsidRDefault="000822E4" w:rsidP="008977B5">
      <w:pPr>
        <w:keepNext/>
        <w:keepLines/>
        <w:pBdr>
          <w:top w:val="nil"/>
          <w:left w:val="nil"/>
          <w:bottom w:val="nil"/>
          <w:right w:val="nil"/>
          <w:between w:val="nil"/>
        </w:pBdr>
        <w:jc w:val="center"/>
        <w:rPr>
          <w:color w:val="000000"/>
          <w:lang w:val="id-ID"/>
        </w:rPr>
      </w:pPr>
      <w:r>
        <w:rPr>
          <w:b/>
          <w:lang w:val="id-ID"/>
        </w:rPr>
        <w:t>Arief Junianto</w:t>
      </w:r>
    </w:p>
    <w:p w14:paraId="00000006" w14:textId="77777777" w:rsidR="00A9408D" w:rsidRDefault="00A9408D" w:rsidP="008977B5">
      <w:pPr>
        <w:pBdr>
          <w:top w:val="nil"/>
          <w:left w:val="nil"/>
          <w:bottom w:val="nil"/>
          <w:right w:val="nil"/>
          <w:between w:val="nil"/>
        </w:pBdr>
        <w:rPr>
          <w:color w:val="000000"/>
        </w:rPr>
      </w:pPr>
    </w:p>
    <w:p w14:paraId="00000007" w14:textId="77777777" w:rsidR="00A9408D" w:rsidRDefault="00A9408D" w:rsidP="008977B5">
      <w:pPr>
        <w:pBdr>
          <w:top w:val="nil"/>
          <w:left w:val="nil"/>
          <w:bottom w:val="nil"/>
          <w:right w:val="nil"/>
          <w:between w:val="nil"/>
        </w:pBdr>
        <w:jc w:val="center"/>
        <w:rPr>
          <w:color w:val="000000"/>
        </w:rPr>
      </w:pPr>
    </w:p>
    <w:p w14:paraId="00000008" w14:textId="77777777" w:rsidR="00A9408D" w:rsidRDefault="00AB20C0" w:rsidP="008977B5">
      <w:pPr>
        <w:keepNext/>
        <w:pBdr>
          <w:top w:val="nil"/>
          <w:left w:val="nil"/>
          <w:bottom w:val="single" w:sz="4" w:space="0" w:color="000000"/>
          <w:right w:val="nil"/>
          <w:between w:val="nil"/>
        </w:pBdr>
        <w:rPr>
          <w:b/>
          <w:i/>
          <w:color w:val="000000"/>
        </w:rPr>
      </w:pPr>
      <w:r>
        <w:rPr>
          <w:b/>
          <w:i/>
          <w:color w:val="000000"/>
        </w:rPr>
        <w:t>Abstract</w:t>
      </w:r>
    </w:p>
    <w:p w14:paraId="424AD7DE" w14:textId="0353513B" w:rsidR="00206029" w:rsidRDefault="00156F2B" w:rsidP="008977B5">
      <w:pPr>
        <w:pBdr>
          <w:top w:val="nil"/>
          <w:left w:val="nil"/>
          <w:bottom w:val="nil"/>
          <w:right w:val="nil"/>
          <w:between w:val="nil"/>
        </w:pBdr>
        <w:jc w:val="both"/>
        <w:rPr>
          <w:i/>
        </w:rPr>
      </w:pPr>
      <w:r w:rsidRPr="00156F2B">
        <w:rPr>
          <w:i/>
        </w:rPr>
        <w:t>Children are individuals who have legal rights and are considered an important asset to the nation. In Indonesia, cases against children have reached 33%, and are a hot and interesting problem to study and must be resolved. This research uses a qualitative approach, which is based on normative methods in law. In searching for data sources, literature studies are used with the statute approach method using relevant documents that are analyzed descriptively. Through this method, the research aims to provide comprehensive and in-depth insight into the implementation and impact of restorative justice in handling juvenile crime in Indonesia. Restorative justice</w:t>
      </w:r>
      <w:r>
        <w:rPr>
          <w:i/>
          <w:lang w:val="id-ID"/>
        </w:rPr>
        <w:t>,</w:t>
      </w:r>
      <w:r w:rsidRPr="00156F2B">
        <w:rPr>
          <w:i/>
        </w:rPr>
        <w:t xml:space="preserve"> prioritizes human rights and considers the impact of social injustice that occurs, and resolves it in a simpler and more effective way. Restorative justice efforts are expected to be the basis for considering the criminal sanctions to be received by the perpetrator</w:t>
      </w:r>
      <w:r>
        <w:rPr>
          <w:i/>
          <w:lang w:val="id-ID"/>
        </w:rPr>
        <w:t xml:space="preserve">, </w:t>
      </w:r>
      <w:r w:rsidRPr="00156F2B">
        <w:rPr>
          <w:i/>
        </w:rPr>
        <w:t>and restoring the relationship between the various parties and the harm caused, where the law also protects the rights of every crime victim. By reaching this agreement, the victim can also convey what losses he has suffered, and the perpetrator also gets the opportunity to make up for it.</w:t>
      </w:r>
    </w:p>
    <w:p w14:paraId="172E8F0E" w14:textId="7032D450" w:rsidR="00156F2B" w:rsidRDefault="00156F2B" w:rsidP="008977B5">
      <w:pPr>
        <w:pBdr>
          <w:top w:val="nil"/>
          <w:left w:val="nil"/>
          <w:bottom w:val="nil"/>
          <w:right w:val="nil"/>
          <w:between w:val="nil"/>
        </w:pBdr>
        <w:jc w:val="both"/>
        <w:rPr>
          <w:i/>
        </w:rPr>
      </w:pPr>
    </w:p>
    <w:p w14:paraId="69080529" w14:textId="77777777" w:rsidR="00156F2B" w:rsidRPr="000822E4" w:rsidRDefault="00156F2B" w:rsidP="008977B5">
      <w:pPr>
        <w:pBdr>
          <w:top w:val="nil"/>
          <w:left w:val="nil"/>
          <w:bottom w:val="nil"/>
          <w:right w:val="nil"/>
          <w:between w:val="nil"/>
        </w:pBdr>
        <w:jc w:val="both"/>
        <w:rPr>
          <w:i/>
          <w:highlight w:val="yellow"/>
        </w:rPr>
      </w:pPr>
    </w:p>
    <w:p w14:paraId="00000011" w14:textId="1A0EA6A9" w:rsidR="00A9408D" w:rsidRDefault="00156F2B" w:rsidP="008977B5">
      <w:pPr>
        <w:pBdr>
          <w:top w:val="nil"/>
          <w:left w:val="nil"/>
          <w:bottom w:val="nil"/>
          <w:right w:val="nil"/>
          <w:between w:val="nil"/>
        </w:pBdr>
        <w:rPr>
          <w:b/>
          <w:i/>
          <w:color w:val="000000"/>
        </w:rPr>
      </w:pPr>
      <w:r w:rsidRPr="00156F2B">
        <w:rPr>
          <w:i/>
        </w:rPr>
        <w:t>Keywords: Diversion, Restorative Justice, Law Enforcement, Juvenile Justice</w:t>
      </w:r>
    </w:p>
    <w:p w14:paraId="645849E6" w14:textId="2A17E8D4" w:rsidR="00206029" w:rsidRDefault="00206029" w:rsidP="008977B5">
      <w:pPr>
        <w:pBdr>
          <w:top w:val="nil"/>
          <w:left w:val="nil"/>
          <w:bottom w:val="nil"/>
          <w:right w:val="nil"/>
          <w:between w:val="nil"/>
        </w:pBdr>
        <w:rPr>
          <w:b/>
          <w:i/>
          <w:color w:val="000000"/>
        </w:rPr>
      </w:pPr>
    </w:p>
    <w:p w14:paraId="724BD28C" w14:textId="61D93447" w:rsidR="00206029" w:rsidRDefault="00206029" w:rsidP="008977B5">
      <w:pPr>
        <w:pBdr>
          <w:top w:val="nil"/>
          <w:left w:val="nil"/>
          <w:bottom w:val="nil"/>
          <w:right w:val="nil"/>
          <w:between w:val="nil"/>
        </w:pBdr>
        <w:rPr>
          <w:b/>
          <w:i/>
          <w:color w:val="000000"/>
        </w:rPr>
      </w:pPr>
    </w:p>
    <w:p w14:paraId="303EF125" w14:textId="52B37353" w:rsidR="00206029" w:rsidRDefault="00206029" w:rsidP="008977B5">
      <w:pPr>
        <w:pBdr>
          <w:top w:val="nil"/>
          <w:left w:val="nil"/>
          <w:bottom w:val="nil"/>
          <w:right w:val="nil"/>
          <w:between w:val="nil"/>
        </w:pBdr>
        <w:rPr>
          <w:b/>
          <w:i/>
          <w:color w:val="000000"/>
        </w:rPr>
      </w:pPr>
    </w:p>
    <w:p w14:paraId="495C2393" w14:textId="6ECD91DF" w:rsidR="00156F2B" w:rsidRDefault="00156F2B" w:rsidP="008977B5">
      <w:pPr>
        <w:pBdr>
          <w:top w:val="nil"/>
          <w:left w:val="nil"/>
          <w:bottom w:val="nil"/>
          <w:right w:val="nil"/>
          <w:between w:val="nil"/>
        </w:pBdr>
        <w:rPr>
          <w:b/>
          <w:i/>
          <w:color w:val="000000"/>
        </w:rPr>
      </w:pPr>
    </w:p>
    <w:p w14:paraId="5F61FF30" w14:textId="4D87B2EC" w:rsidR="00156F2B" w:rsidRDefault="00156F2B" w:rsidP="008977B5">
      <w:pPr>
        <w:pBdr>
          <w:top w:val="nil"/>
          <w:left w:val="nil"/>
          <w:bottom w:val="nil"/>
          <w:right w:val="nil"/>
          <w:between w:val="nil"/>
        </w:pBdr>
        <w:rPr>
          <w:b/>
          <w:i/>
          <w:color w:val="000000"/>
        </w:rPr>
      </w:pPr>
    </w:p>
    <w:p w14:paraId="69E7E372" w14:textId="000D72D8" w:rsidR="00156F2B" w:rsidRDefault="00156F2B" w:rsidP="008977B5">
      <w:pPr>
        <w:pBdr>
          <w:top w:val="nil"/>
          <w:left w:val="nil"/>
          <w:bottom w:val="nil"/>
          <w:right w:val="nil"/>
          <w:between w:val="nil"/>
        </w:pBdr>
        <w:rPr>
          <w:b/>
          <w:i/>
          <w:color w:val="000000"/>
        </w:rPr>
      </w:pPr>
    </w:p>
    <w:p w14:paraId="1EFB8790" w14:textId="328C508B" w:rsidR="00156F2B" w:rsidRDefault="00156F2B" w:rsidP="008977B5">
      <w:pPr>
        <w:pBdr>
          <w:top w:val="nil"/>
          <w:left w:val="nil"/>
          <w:bottom w:val="nil"/>
          <w:right w:val="nil"/>
          <w:between w:val="nil"/>
        </w:pBdr>
        <w:rPr>
          <w:b/>
          <w:i/>
          <w:color w:val="000000"/>
        </w:rPr>
      </w:pPr>
    </w:p>
    <w:p w14:paraId="4BFAB292" w14:textId="6BA16F37" w:rsidR="00156F2B" w:rsidRDefault="00156F2B" w:rsidP="008977B5">
      <w:pPr>
        <w:pBdr>
          <w:top w:val="nil"/>
          <w:left w:val="nil"/>
          <w:bottom w:val="nil"/>
          <w:right w:val="nil"/>
          <w:between w:val="nil"/>
        </w:pBdr>
        <w:rPr>
          <w:b/>
          <w:i/>
          <w:color w:val="000000"/>
        </w:rPr>
      </w:pPr>
    </w:p>
    <w:p w14:paraId="2B348B91" w14:textId="19DAF373" w:rsidR="00156F2B" w:rsidRDefault="00156F2B" w:rsidP="008977B5">
      <w:pPr>
        <w:pBdr>
          <w:top w:val="nil"/>
          <w:left w:val="nil"/>
          <w:bottom w:val="nil"/>
          <w:right w:val="nil"/>
          <w:between w:val="nil"/>
        </w:pBdr>
        <w:rPr>
          <w:b/>
          <w:i/>
          <w:color w:val="000000"/>
        </w:rPr>
      </w:pPr>
    </w:p>
    <w:p w14:paraId="7FBA37F9" w14:textId="26024A50" w:rsidR="00156F2B" w:rsidRDefault="00156F2B" w:rsidP="008977B5">
      <w:pPr>
        <w:pBdr>
          <w:top w:val="nil"/>
          <w:left w:val="nil"/>
          <w:bottom w:val="nil"/>
          <w:right w:val="nil"/>
          <w:between w:val="nil"/>
        </w:pBdr>
        <w:rPr>
          <w:b/>
          <w:i/>
          <w:color w:val="000000"/>
        </w:rPr>
      </w:pPr>
    </w:p>
    <w:p w14:paraId="40E9A678" w14:textId="5EA42767" w:rsidR="00156F2B" w:rsidRDefault="00156F2B" w:rsidP="008977B5">
      <w:pPr>
        <w:pBdr>
          <w:top w:val="nil"/>
          <w:left w:val="nil"/>
          <w:bottom w:val="nil"/>
          <w:right w:val="nil"/>
          <w:between w:val="nil"/>
        </w:pBdr>
        <w:rPr>
          <w:b/>
          <w:i/>
          <w:color w:val="000000"/>
        </w:rPr>
      </w:pPr>
    </w:p>
    <w:p w14:paraId="5A888424" w14:textId="77777777" w:rsidR="00156F2B" w:rsidRDefault="00156F2B" w:rsidP="008977B5">
      <w:pPr>
        <w:pBdr>
          <w:top w:val="nil"/>
          <w:left w:val="nil"/>
          <w:bottom w:val="nil"/>
          <w:right w:val="nil"/>
          <w:between w:val="nil"/>
        </w:pBdr>
        <w:rPr>
          <w:b/>
          <w:i/>
          <w:color w:val="000000"/>
        </w:rPr>
      </w:pPr>
    </w:p>
    <w:p w14:paraId="52703919" w14:textId="77777777" w:rsidR="00206029" w:rsidRDefault="00206029" w:rsidP="008977B5">
      <w:pPr>
        <w:pBdr>
          <w:top w:val="nil"/>
          <w:left w:val="nil"/>
          <w:bottom w:val="nil"/>
          <w:right w:val="nil"/>
          <w:between w:val="nil"/>
        </w:pBdr>
        <w:rPr>
          <w:b/>
          <w:i/>
          <w:color w:val="000000"/>
        </w:rPr>
      </w:pPr>
    </w:p>
    <w:p w14:paraId="00000012" w14:textId="77777777" w:rsidR="00A9408D" w:rsidRDefault="00AB20C0" w:rsidP="008977B5">
      <w:pPr>
        <w:keepNext/>
        <w:pBdr>
          <w:top w:val="nil"/>
          <w:left w:val="nil"/>
          <w:bottom w:val="single" w:sz="4" w:space="0" w:color="000000"/>
          <w:right w:val="nil"/>
          <w:between w:val="nil"/>
        </w:pBdr>
        <w:rPr>
          <w:b/>
          <w:color w:val="000000"/>
        </w:rPr>
      </w:pPr>
      <w:r>
        <w:rPr>
          <w:b/>
          <w:color w:val="000000"/>
        </w:rPr>
        <w:lastRenderedPageBreak/>
        <w:t>Abstrak</w:t>
      </w:r>
    </w:p>
    <w:p w14:paraId="76875567" w14:textId="55EBA865" w:rsidR="00E02448" w:rsidRDefault="0048256B" w:rsidP="0048256B">
      <w:pPr>
        <w:jc w:val="both"/>
        <w:rPr>
          <w:lang w:val="id-ID"/>
        </w:rPr>
      </w:pPr>
      <w:r>
        <w:t xml:space="preserve">Anak merupakan individu yang memiliki </w:t>
      </w:r>
      <w:proofErr w:type="spellStart"/>
      <w:r>
        <w:t>hak</w:t>
      </w:r>
      <w:proofErr w:type="spellEnd"/>
      <w:r>
        <w:t xml:space="preserve"> </w:t>
      </w:r>
      <w:proofErr w:type="spellStart"/>
      <w:r>
        <w:t>hukum</w:t>
      </w:r>
      <w:proofErr w:type="spellEnd"/>
      <w:r>
        <w:t xml:space="preserve"> dan </w:t>
      </w:r>
      <w:proofErr w:type="spellStart"/>
      <w:r>
        <w:t>dianggap</w:t>
      </w:r>
      <w:proofErr w:type="spellEnd"/>
      <w:r>
        <w:t xml:space="preserve"> </w:t>
      </w:r>
      <w:proofErr w:type="spellStart"/>
      <w:r>
        <w:t>sebagai</w:t>
      </w:r>
      <w:proofErr w:type="spellEnd"/>
      <w:r>
        <w:t xml:space="preserve"> </w:t>
      </w:r>
      <w:proofErr w:type="spellStart"/>
      <w:r>
        <w:t>aset</w:t>
      </w:r>
      <w:proofErr w:type="spellEnd"/>
      <w:r>
        <w:t xml:space="preserve"> penting bagi </w:t>
      </w:r>
      <w:proofErr w:type="spellStart"/>
      <w:r>
        <w:t>bangsa</w:t>
      </w:r>
      <w:proofErr w:type="spellEnd"/>
      <w:r>
        <w:rPr>
          <w:lang w:val="id-ID"/>
        </w:rPr>
        <w:t xml:space="preserve">. </w:t>
      </w:r>
      <w:r>
        <w:t xml:space="preserve">Di Indonesia, </w:t>
      </w:r>
      <w:proofErr w:type="spellStart"/>
      <w:r>
        <w:t>kasus</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telah</w:t>
      </w:r>
      <w:proofErr w:type="spellEnd"/>
      <w:r>
        <w:t xml:space="preserve"> </w:t>
      </w:r>
      <w:proofErr w:type="spellStart"/>
      <w:r>
        <w:t>mencapai</w:t>
      </w:r>
      <w:proofErr w:type="spellEnd"/>
      <w:r>
        <w:t xml:space="preserve"> </w:t>
      </w:r>
      <w:proofErr w:type="spellStart"/>
      <w:r>
        <w:t>angka</w:t>
      </w:r>
      <w:proofErr w:type="spellEnd"/>
      <w:r>
        <w:t xml:space="preserve"> 33%, dan merupakan masalah yang </w:t>
      </w:r>
      <w:proofErr w:type="spellStart"/>
      <w:r>
        <w:t>hangat</w:t>
      </w:r>
      <w:proofErr w:type="spellEnd"/>
      <w:r>
        <w:t xml:space="preserve"> </w:t>
      </w:r>
      <w:proofErr w:type="spellStart"/>
      <w:r>
        <w:t>serta</w:t>
      </w:r>
      <w:proofErr w:type="spellEnd"/>
      <w:r>
        <w:t xml:space="preserve"> </w:t>
      </w:r>
      <w:proofErr w:type="spellStart"/>
      <w:r>
        <w:t>menarik</w:t>
      </w:r>
      <w:proofErr w:type="spellEnd"/>
      <w:r>
        <w:t xml:space="preserve"> untuk </w:t>
      </w:r>
      <w:proofErr w:type="spellStart"/>
      <w:r>
        <w:t>dikaji</w:t>
      </w:r>
      <w:proofErr w:type="spellEnd"/>
      <w:r>
        <w:t xml:space="preserve"> dan </w:t>
      </w:r>
      <w:proofErr w:type="spellStart"/>
      <w:r>
        <w:t>harus</w:t>
      </w:r>
      <w:proofErr w:type="spellEnd"/>
      <w:r>
        <w:t xml:space="preserve"> </w:t>
      </w:r>
      <w:proofErr w:type="spellStart"/>
      <w:r>
        <w:t>diselesaikan</w:t>
      </w:r>
      <w:proofErr w:type="spellEnd"/>
      <w:r>
        <w:t>.</w:t>
      </w:r>
      <w:r>
        <w:rPr>
          <w:lang w:val="id-ID"/>
        </w:rPr>
        <w:t xml:space="preserve"> </w:t>
      </w:r>
      <w:r w:rsidRPr="007110B9">
        <w:rPr>
          <w:lang w:val="id-ID"/>
        </w:rPr>
        <w:t>Penelitian ini menggunakan pendekatan kualitatif, yang berdasar pada metode normatif dalam hukum</w:t>
      </w:r>
      <w:r>
        <w:rPr>
          <w:lang w:val="id-ID"/>
        </w:rPr>
        <w:t xml:space="preserve">. Dalam mencari sumber data digunakan studi kepustakaan dengan metode </w:t>
      </w:r>
      <w:r>
        <w:rPr>
          <w:i/>
          <w:iCs/>
          <w:lang w:val="id-ID"/>
        </w:rPr>
        <w:t>the statute approach</w:t>
      </w:r>
      <w:r>
        <w:rPr>
          <w:lang w:val="id-ID"/>
        </w:rPr>
        <w:t xml:space="preserve"> yang menggunakan dokumen relevan yang dianalisis secara deskriptif. </w:t>
      </w:r>
      <w:r w:rsidRPr="00955398">
        <w:rPr>
          <w:lang w:val="id-ID"/>
        </w:rPr>
        <w:t xml:space="preserve">Melalui metode ini, penelitian bertujuan untuk memberikan wawasan komprehensif dan mendalam tentang implementasi dan dampak </w:t>
      </w:r>
      <w:r w:rsidRPr="00955398">
        <w:rPr>
          <w:i/>
          <w:iCs/>
          <w:lang w:val="id-ID"/>
        </w:rPr>
        <w:t>restorative justice</w:t>
      </w:r>
      <w:r w:rsidRPr="00955398">
        <w:rPr>
          <w:lang w:val="id-ID"/>
        </w:rPr>
        <w:t xml:space="preserve"> dalam penanganan kejahatan anak di Indonesia.</w:t>
      </w:r>
      <w:r>
        <w:rPr>
          <w:lang w:val="id-ID"/>
        </w:rPr>
        <w:t xml:space="preserve"> </w:t>
      </w:r>
      <w:r w:rsidRPr="006031CC">
        <w:rPr>
          <w:i/>
          <w:iCs/>
          <w:lang w:val="id-ID"/>
        </w:rPr>
        <w:t>Restorative justice</w:t>
      </w:r>
      <w:r>
        <w:rPr>
          <w:lang w:val="id-ID"/>
        </w:rPr>
        <w:t xml:space="preserve">, mementingkan hak asasi manusia dan mempertimbangkan dampak ketidakadilan sosial yang terjadi, serta menyelesaikannya dengan cara yang lebih sederhana dan efektif. Upaya </w:t>
      </w:r>
      <w:r w:rsidRPr="009C4DC8">
        <w:rPr>
          <w:i/>
          <w:iCs/>
          <w:lang w:val="id-ID"/>
        </w:rPr>
        <w:t>restorative justice</w:t>
      </w:r>
      <w:r>
        <w:rPr>
          <w:lang w:val="id-ID"/>
        </w:rPr>
        <w:t xml:space="preserve"> diharapkan dapat menjadi dasar untuk mempertimbangkan sanksi pidana yang akan diterima oleh pelaku, dan memulihkan kembali hubungan antara berbagai pihak dan kerugian yang ditimbulkan, dimana hukum juga melindungi hak-hak yang dimiliki oleh setiap korban kejahatan. Dengan dicapainya kesepakatan ini, pihak korban juga dapat menyampaikan apa saja kerugian yang dideritanya, serta pelaku pun juga mendapatkan kesempatan untuk menebusnya.</w:t>
      </w:r>
    </w:p>
    <w:p w14:paraId="4CA80880" w14:textId="77777777" w:rsidR="0048256B" w:rsidRPr="0048256B" w:rsidRDefault="0048256B" w:rsidP="0048256B">
      <w:pPr>
        <w:jc w:val="both"/>
        <w:rPr>
          <w:lang w:val="id-ID"/>
        </w:rPr>
      </w:pPr>
    </w:p>
    <w:p w14:paraId="0F9B3BC8" w14:textId="77777777" w:rsidR="0048256B" w:rsidRPr="000822E4" w:rsidRDefault="0048256B" w:rsidP="008977B5">
      <w:pPr>
        <w:pBdr>
          <w:top w:val="nil"/>
          <w:left w:val="nil"/>
          <w:bottom w:val="nil"/>
          <w:right w:val="nil"/>
          <w:between w:val="nil"/>
        </w:pBdr>
        <w:jc w:val="both"/>
        <w:rPr>
          <w:highlight w:val="yellow"/>
        </w:rPr>
      </w:pPr>
    </w:p>
    <w:p w14:paraId="7957C55C" w14:textId="3869ECF0" w:rsidR="00E02448" w:rsidRPr="00C55B3B" w:rsidRDefault="00E02448" w:rsidP="008977B5">
      <w:pPr>
        <w:pBdr>
          <w:top w:val="nil"/>
          <w:left w:val="nil"/>
          <w:bottom w:val="nil"/>
          <w:right w:val="nil"/>
          <w:between w:val="nil"/>
        </w:pBdr>
        <w:jc w:val="both"/>
        <w:rPr>
          <w:i/>
          <w:iCs/>
          <w:lang w:val="id-ID"/>
        </w:rPr>
      </w:pPr>
      <w:r w:rsidRPr="0048256B">
        <w:rPr>
          <w:i/>
          <w:iCs/>
        </w:rPr>
        <w:t xml:space="preserve">Kata </w:t>
      </w:r>
      <w:proofErr w:type="spellStart"/>
      <w:r w:rsidRPr="0048256B">
        <w:rPr>
          <w:i/>
          <w:iCs/>
        </w:rPr>
        <w:t>Kunci</w:t>
      </w:r>
      <w:proofErr w:type="spellEnd"/>
      <w:r w:rsidRPr="0048256B">
        <w:rPr>
          <w:i/>
          <w:iCs/>
        </w:rPr>
        <w:t xml:space="preserve">: </w:t>
      </w:r>
      <w:r w:rsidR="00156F2B">
        <w:rPr>
          <w:i/>
          <w:iCs/>
          <w:lang w:val="id-ID"/>
        </w:rPr>
        <w:t>Diversi, Keadilan Restoratif</w:t>
      </w:r>
      <w:r w:rsidR="0048256B">
        <w:rPr>
          <w:i/>
          <w:iCs/>
          <w:lang w:val="id-ID"/>
        </w:rPr>
        <w:t>, Penegakan Hukum</w:t>
      </w:r>
      <w:r w:rsidR="00721F7F">
        <w:rPr>
          <w:i/>
          <w:iCs/>
          <w:lang w:val="id-ID"/>
        </w:rPr>
        <w:t xml:space="preserve">, Pidana Anak </w:t>
      </w:r>
    </w:p>
    <w:p w14:paraId="1389ABEE" w14:textId="373B4904" w:rsidR="00E02448" w:rsidRDefault="00E02448" w:rsidP="008977B5">
      <w:pPr>
        <w:pBdr>
          <w:top w:val="nil"/>
          <w:left w:val="nil"/>
          <w:bottom w:val="nil"/>
          <w:right w:val="nil"/>
          <w:between w:val="nil"/>
        </w:pBdr>
        <w:jc w:val="both"/>
      </w:pPr>
    </w:p>
    <w:p w14:paraId="00000018" w14:textId="77777777" w:rsidR="00A9408D" w:rsidRDefault="00A9408D" w:rsidP="008977B5">
      <w:pPr>
        <w:pBdr>
          <w:top w:val="nil"/>
          <w:left w:val="nil"/>
          <w:bottom w:val="nil"/>
          <w:right w:val="nil"/>
          <w:between w:val="nil"/>
        </w:pBdr>
        <w:jc w:val="both"/>
      </w:pPr>
    </w:p>
    <w:p w14:paraId="00000019" w14:textId="77777777" w:rsidR="00A9408D" w:rsidRDefault="00A9408D" w:rsidP="008977B5">
      <w:pPr>
        <w:pBdr>
          <w:top w:val="nil"/>
          <w:left w:val="nil"/>
          <w:bottom w:val="nil"/>
          <w:right w:val="nil"/>
          <w:between w:val="nil"/>
        </w:pBdr>
        <w:jc w:val="both"/>
      </w:pPr>
    </w:p>
    <w:p w14:paraId="0000001A" w14:textId="77777777" w:rsidR="00A9408D" w:rsidRDefault="00A9408D" w:rsidP="008977B5">
      <w:pPr>
        <w:pBdr>
          <w:top w:val="nil"/>
          <w:left w:val="nil"/>
          <w:bottom w:val="nil"/>
          <w:right w:val="nil"/>
          <w:between w:val="nil"/>
        </w:pBdr>
        <w:jc w:val="both"/>
      </w:pPr>
    </w:p>
    <w:p w14:paraId="0000001B" w14:textId="77777777" w:rsidR="00A9408D" w:rsidRDefault="00A9408D" w:rsidP="008977B5">
      <w:pPr>
        <w:pBdr>
          <w:top w:val="nil"/>
          <w:left w:val="nil"/>
          <w:bottom w:val="nil"/>
          <w:right w:val="nil"/>
          <w:between w:val="nil"/>
        </w:pBdr>
        <w:jc w:val="both"/>
        <w:rPr>
          <w:color w:val="000000"/>
        </w:rPr>
      </w:pPr>
    </w:p>
    <w:p w14:paraId="0B598F9E" w14:textId="2E600180" w:rsidR="00E01663" w:rsidRDefault="00E01663" w:rsidP="008977B5">
      <w:pPr>
        <w:pBdr>
          <w:top w:val="nil"/>
          <w:left w:val="nil"/>
          <w:bottom w:val="nil"/>
          <w:right w:val="nil"/>
          <w:between w:val="nil"/>
        </w:pBdr>
        <w:jc w:val="both"/>
        <w:rPr>
          <w:color w:val="000000"/>
        </w:rPr>
      </w:pPr>
    </w:p>
    <w:p w14:paraId="342666C4" w14:textId="404140D3" w:rsidR="00156F2B" w:rsidRDefault="00156F2B" w:rsidP="008977B5">
      <w:pPr>
        <w:pBdr>
          <w:top w:val="nil"/>
          <w:left w:val="nil"/>
          <w:bottom w:val="nil"/>
          <w:right w:val="nil"/>
          <w:between w:val="nil"/>
        </w:pBdr>
        <w:jc w:val="both"/>
        <w:rPr>
          <w:color w:val="000000"/>
        </w:rPr>
      </w:pPr>
    </w:p>
    <w:p w14:paraId="2260AD67" w14:textId="71E91E95" w:rsidR="00156F2B" w:rsidRDefault="00156F2B" w:rsidP="008977B5">
      <w:pPr>
        <w:pBdr>
          <w:top w:val="nil"/>
          <w:left w:val="nil"/>
          <w:bottom w:val="nil"/>
          <w:right w:val="nil"/>
          <w:between w:val="nil"/>
        </w:pBdr>
        <w:jc w:val="both"/>
        <w:rPr>
          <w:color w:val="000000"/>
        </w:rPr>
      </w:pPr>
    </w:p>
    <w:p w14:paraId="174735FD" w14:textId="21EEE821" w:rsidR="00156F2B" w:rsidRDefault="00156F2B" w:rsidP="008977B5">
      <w:pPr>
        <w:pBdr>
          <w:top w:val="nil"/>
          <w:left w:val="nil"/>
          <w:bottom w:val="nil"/>
          <w:right w:val="nil"/>
          <w:between w:val="nil"/>
        </w:pBdr>
        <w:jc w:val="both"/>
        <w:rPr>
          <w:color w:val="000000"/>
        </w:rPr>
      </w:pPr>
    </w:p>
    <w:p w14:paraId="654BFCD3" w14:textId="2F2F0564" w:rsidR="00156F2B" w:rsidRDefault="00156F2B" w:rsidP="008977B5">
      <w:pPr>
        <w:pBdr>
          <w:top w:val="nil"/>
          <w:left w:val="nil"/>
          <w:bottom w:val="nil"/>
          <w:right w:val="nil"/>
          <w:between w:val="nil"/>
        </w:pBdr>
        <w:jc w:val="both"/>
        <w:rPr>
          <w:color w:val="000000"/>
        </w:rPr>
      </w:pPr>
    </w:p>
    <w:p w14:paraId="39EEA5E5" w14:textId="135F107F" w:rsidR="00156F2B" w:rsidRDefault="00156F2B" w:rsidP="008977B5">
      <w:pPr>
        <w:pBdr>
          <w:top w:val="nil"/>
          <w:left w:val="nil"/>
          <w:bottom w:val="nil"/>
          <w:right w:val="nil"/>
          <w:between w:val="nil"/>
        </w:pBdr>
        <w:jc w:val="both"/>
        <w:rPr>
          <w:color w:val="000000"/>
        </w:rPr>
      </w:pPr>
    </w:p>
    <w:p w14:paraId="4108847F" w14:textId="7ECFC3FD" w:rsidR="00156F2B" w:rsidRDefault="00156F2B" w:rsidP="008977B5">
      <w:pPr>
        <w:pBdr>
          <w:top w:val="nil"/>
          <w:left w:val="nil"/>
          <w:bottom w:val="nil"/>
          <w:right w:val="nil"/>
          <w:between w:val="nil"/>
        </w:pBdr>
        <w:jc w:val="both"/>
        <w:rPr>
          <w:color w:val="000000"/>
        </w:rPr>
      </w:pPr>
    </w:p>
    <w:p w14:paraId="039EC889" w14:textId="7D7FDA8D" w:rsidR="00156F2B" w:rsidRDefault="00156F2B" w:rsidP="008977B5">
      <w:pPr>
        <w:pBdr>
          <w:top w:val="nil"/>
          <w:left w:val="nil"/>
          <w:bottom w:val="nil"/>
          <w:right w:val="nil"/>
          <w:between w:val="nil"/>
        </w:pBdr>
        <w:jc w:val="both"/>
        <w:rPr>
          <w:color w:val="000000"/>
        </w:rPr>
      </w:pPr>
    </w:p>
    <w:p w14:paraId="2CF04890" w14:textId="191C812D" w:rsidR="00156F2B" w:rsidRDefault="00156F2B" w:rsidP="008977B5">
      <w:pPr>
        <w:pBdr>
          <w:top w:val="nil"/>
          <w:left w:val="nil"/>
          <w:bottom w:val="nil"/>
          <w:right w:val="nil"/>
          <w:between w:val="nil"/>
        </w:pBdr>
        <w:jc w:val="both"/>
        <w:rPr>
          <w:color w:val="000000"/>
        </w:rPr>
      </w:pPr>
    </w:p>
    <w:p w14:paraId="75944C0C" w14:textId="55366B1C" w:rsidR="00156F2B" w:rsidRDefault="00156F2B" w:rsidP="008977B5">
      <w:pPr>
        <w:pBdr>
          <w:top w:val="nil"/>
          <w:left w:val="nil"/>
          <w:bottom w:val="nil"/>
          <w:right w:val="nil"/>
          <w:between w:val="nil"/>
        </w:pBdr>
        <w:jc w:val="both"/>
        <w:rPr>
          <w:color w:val="000000"/>
        </w:rPr>
      </w:pPr>
    </w:p>
    <w:p w14:paraId="23B7E9AA" w14:textId="618BE616" w:rsidR="00156F2B" w:rsidRDefault="00156F2B" w:rsidP="008977B5">
      <w:pPr>
        <w:pBdr>
          <w:top w:val="nil"/>
          <w:left w:val="nil"/>
          <w:bottom w:val="nil"/>
          <w:right w:val="nil"/>
          <w:between w:val="nil"/>
        </w:pBdr>
        <w:jc w:val="both"/>
        <w:rPr>
          <w:color w:val="000000"/>
        </w:rPr>
      </w:pPr>
    </w:p>
    <w:p w14:paraId="4F06D732" w14:textId="547A8702" w:rsidR="00156F2B" w:rsidRDefault="00156F2B" w:rsidP="008977B5">
      <w:pPr>
        <w:pBdr>
          <w:top w:val="nil"/>
          <w:left w:val="nil"/>
          <w:bottom w:val="nil"/>
          <w:right w:val="nil"/>
          <w:between w:val="nil"/>
        </w:pBdr>
        <w:jc w:val="both"/>
        <w:rPr>
          <w:color w:val="000000"/>
        </w:rPr>
      </w:pPr>
    </w:p>
    <w:p w14:paraId="6D82F119" w14:textId="53683C53" w:rsidR="00156F2B" w:rsidRDefault="00156F2B" w:rsidP="008977B5">
      <w:pPr>
        <w:pBdr>
          <w:top w:val="nil"/>
          <w:left w:val="nil"/>
          <w:bottom w:val="nil"/>
          <w:right w:val="nil"/>
          <w:between w:val="nil"/>
        </w:pBdr>
        <w:jc w:val="both"/>
        <w:rPr>
          <w:color w:val="000000"/>
        </w:rPr>
      </w:pPr>
    </w:p>
    <w:p w14:paraId="60DF19E3" w14:textId="77777777" w:rsidR="00156F2B" w:rsidRDefault="00156F2B" w:rsidP="008977B5">
      <w:pPr>
        <w:pBdr>
          <w:top w:val="nil"/>
          <w:left w:val="nil"/>
          <w:bottom w:val="nil"/>
          <w:right w:val="nil"/>
          <w:between w:val="nil"/>
        </w:pBdr>
        <w:jc w:val="both"/>
        <w:rPr>
          <w:color w:val="000000"/>
        </w:rPr>
      </w:pPr>
    </w:p>
    <w:p w14:paraId="6E6D511A" w14:textId="364B4DC6" w:rsidR="007A69C0" w:rsidRDefault="007A69C0" w:rsidP="008977B5">
      <w:pPr>
        <w:pBdr>
          <w:top w:val="nil"/>
          <w:left w:val="nil"/>
          <w:bottom w:val="nil"/>
          <w:right w:val="nil"/>
          <w:between w:val="nil"/>
        </w:pBdr>
        <w:jc w:val="both"/>
        <w:rPr>
          <w:color w:val="000000"/>
        </w:rPr>
      </w:pPr>
    </w:p>
    <w:p w14:paraId="01F368AB" w14:textId="77777777" w:rsidR="00206029" w:rsidRDefault="00206029" w:rsidP="008977B5">
      <w:pPr>
        <w:pBdr>
          <w:top w:val="nil"/>
          <w:left w:val="nil"/>
          <w:bottom w:val="nil"/>
          <w:right w:val="nil"/>
          <w:between w:val="nil"/>
        </w:pBdr>
        <w:jc w:val="both"/>
        <w:rPr>
          <w:color w:val="000000"/>
        </w:rPr>
      </w:pPr>
    </w:p>
    <w:p w14:paraId="49DA1CC6" w14:textId="77777777" w:rsidR="007A69C0" w:rsidRDefault="007A69C0" w:rsidP="008977B5">
      <w:pPr>
        <w:pBdr>
          <w:top w:val="nil"/>
          <w:left w:val="nil"/>
          <w:bottom w:val="nil"/>
          <w:right w:val="nil"/>
          <w:between w:val="nil"/>
        </w:pBdr>
        <w:jc w:val="both"/>
        <w:rPr>
          <w:color w:val="000000"/>
        </w:rPr>
      </w:pPr>
    </w:p>
    <w:p w14:paraId="5FEAF060" w14:textId="230619EF" w:rsidR="00D516C9" w:rsidRDefault="00AB20C0" w:rsidP="008977B5">
      <w:pPr>
        <w:pStyle w:val="Heading3"/>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PENDAHULUAN</w:t>
      </w:r>
    </w:p>
    <w:p w14:paraId="4A56AC86" w14:textId="34E8FD8F" w:rsidR="00CB6C57" w:rsidRDefault="00CB6C57" w:rsidP="00CB6C57">
      <w:pPr>
        <w:ind w:firstLine="567"/>
        <w:jc w:val="both"/>
      </w:pPr>
      <w:r>
        <w:t xml:space="preserve">Anak merupakan individu yang memiliki </w:t>
      </w:r>
      <w:proofErr w:type="spellStart"/>
      <w:r>
        <w:t>hak</w:t>
      </w:r>
      <w:proofErr w:type="spellEnd"/>
      <w:r>
        <w:t xml:space="preserve"> </w:t>
      </w:r>
      <w:proofErr w:type="spellStart"/>
      <w:r>
        <w:t>hukum</w:t>
      </w:r>
      <w:proofErr w:type="spellEnd"/>
      <w:r>
        <w:t xml:space="preserve"> dan </w:t>
      </w:r>
      <w:proofErr w:type="spellStart"/>
      <w:r>
        <w:t>dianggap</w:t>
      </w:r>
      <w:proofErr w:type="spellEnd"/>
      <w:r>
        <w:t xml:space="preserve"> </w:t>
      </w:r>
      <w:proofErr w:type="spellStart"/>
      <w:r>
        <w:t>sebagai</w:t>
      </w:r>
      <w:proofErr w:type="spellEnd"/>
      <w:r>
        <w:t xml:space="preserve"> </w:t>
      </w:r>
      <w:proofErr w:type="spellStart"/>
      <w:r>
        <w:t>aset</w:t>
      </w:r>
      <w:proofErr w:type="spellEnd"/>
      <w:r>
        <w:t xml:space="preserve"> penting bagi </w:t>
      </w:r>
      <w:proofErr w:type="spellStart"/>
      <w:r>
        <w:t>bangsa</w:t>
      </w:r>
      <w:proofErr w:type="spellEnd"/>
      <w:r>
        <w:t xml:space="preserve">, </w:t>
      </w:r>
      <w:r w:rsidR="00E5350D">
        <w:rPr>
          <w:lang w:val="id-ID"/>
        </w:rPr>
        <w:t xml:space="preserve">serta </w:t>
      </w:r>
      <w:proofErr w:type="spellStart"/>
      <w:r>
        <w:t>memainkan</w:t>
      </w:r>
      <w:proofErr w:type="spellEnd"/>
      <w:r>
        <w:t xml:space="preserve"> </w:t>
      </w:r>
      <w:proofErr w:type="spellStart"/>
      <w:r>
        <w:t>peran</w:t>
      </w:r>
      <w:proofErr w:type="spellEnd"/>
      <w:r>
        <w:t xml:space="preserve"> </w:t>
      </w:r>
      <w:proofErr w:type="spellStart"/>
      <w:r>
        <w:t>krusial</w:t>
      </w:r>
      <w:proofErr w:type="spellEnd"/>
      <w:r>
        <w:t xml:space="preserve"> </w:t>
      </w:r>
      <w:proofErr w:type="spellStart"/>
      <w:r>
        <w:t>sebagai</w:t>
      </w:r>
      <w:proofErr w:type="spellEnd"/>
      <w:r>
        <w:t xml:space="preserve"> </w:t>
      </w:r>
      <w:proofErr w:type="spellStart"/>
      <w:r>
        <w:t>generasi</w:t>
      </w:r>
      <w:proofErr w:type="spellEnd"/>
      <w:r>
        <w:t xml:space="preserve"> </w:t>
      </w:r>
      <w:proofErr w:type="spellStart"/>
      <w:r>
        <w:t>penerus</w:t>
      </w:r>
      <w:proofErr w:type="spellEnd"/>
      <w:r>
        <w:t xml:space="preserve">. </w:t>
      </w:r>
      <w:r w:rsidR="00E5350D">
        <w:rPr>
          <w:lang w:val="id-ID"/>
        </w:rPr>
        <w:t>Mereka</w:t>
      </w:r>
      <w:r>
        <w:t xml:space="preserve"> </w:t>
      </w:r>
      <w:proofErr w:type="spellStart"/>
      <w:r>
        <w:t>dianggap</w:t>
      </w:r>
      <w:proofErr w:type="spellEnd"/>
      <w:r>
        <w:t xml:space="preserve"> </w:t>
      </w:r>
      <w:proofErr w:type="spellStart"/>
      <w:r>
        <w:t>sebagai</w:t>
      </w:r>
      <w:proofErr w:type="spellEnd"/>
      <w:r>
        <w:t xml:space="preserve"> </w:t>
      </w:r>
      <w:proofErr w:type="spellStart"/>
      <w:r>
        <w:t>penerus</w:t>
      </w:r>
      <w:proofErr w:type="spellEnd"/>
      <w:r>
        <w:t xml:space="preserve"> </w:t>
      </w:r>
      <w:proofErr w:type="spellStart"/>
      <w:r>
        <w:t>dari</w:t>
      </w:r>
      <w:proofErr w:type="spellEnd"/>
      <w:r>
        <w:t xml:space="preserve"> </w:t>
      </w:r>
      <w:proofErr w:type="spellStart"/>
      <w:r>
        <w:t>cita-cita</w:t>
      </w:r>
      <w:proofErr w:type="spellEnd"/>
      <w:r>
        <w:t xml:space="preserve"> dan </w:t>
      </w:r>
      <w:proofErr w:type="spellStart"/>
      <w:r>
        <w:t>perjuangan</w:t>
      </w:r>
      <w:proofErr w:type="spellEnd"/>
      <w:r>
        <w:t xml:space="preserve"> </w:t>
      </w:r>
      <w:proofErr w:type="spellStart"/>
      <w:r>
        <w:t>bangsa</w:t>
      </w:r>
      <w:proofErr w:type="spellEnd"/>
      <w:r>
        <w:t xml:space="preserve">. </w:t>
      </w:r>
      <w:proofErr w:type="spellStart"/>
      <w:r>
        <w:t>Kesadaran</w:t>
      </w:r>
      <w:proofErr w:type="spellEnd"/>
      <w:r>
        <w:t xml:space="preserve"> </w:t>
      </w:r>
      <w:proofErr w:type="spellStart"/>
      <w:r>
        <w:t>internasional</w:t>
      </w:r>
      <w:proofErr w:type="spellEnd"/>
      <w:r>
        <w:t xml:space="preserve"> </w:t>
      </w:r>
      <w:proofErr w:type="spellStart"/>
      <w:r>
        <w:t>akan</w:t>
      </w:r>
      <w:proofErr w:type="spellEnd"/>
      <w:r>
        <w:t xml:space="preserve"> </w:t>
      </w:r>
      <w:proofErr w:type="spellStart"/>
      <w:r>
        <w:t>peran</w:t>
      </w:r>
      <w:proofErr w:type="spellEnd"/>
      <w:r>
        <w:t xml:space="preserve"> </w:t>
      </w:r>
      <w:proofErr w:type="spellStart"/>
      <w:r>
        <w:t>strategis</w:t>
      </w:r>
      <w:proofErr w:type="spellEnd"/>
      <w:r>
        <w:t xml:space="preserve"> ini </w:t>
      </w:r>
      <w:proofErr w:type="spellStart"/>
      <w:r>
        <w:t>telah</w:t>
      </w:r>
      <w:proofErr w:type="spellEnd"/>
      <w:r>
        <w:t xml:space="preserve"> </w:t>
      </w:r>
      <w:proofErr w:type="spellStart"/>
      <w:r>
        <w:t>mendorong</w:t>
      </w:r>
      <w:proofErr w:type="spellEnd"/>
      <w:r>
        <w:t xml:space="preserve"> </w:t>
      </w:r>
      <w:proofErr w:type="spellStart"/>
      <w:r>
        <w:t>terciptanya</w:t>
      </w:r>
      <w:proofErr w:type="spellEnd"/>
      <w:r>
        <w:t xml:space="preserve"> </w:t>
      </w:r>
      <w:proofErr w:type="spellStart"/>
      <w:r>
        <w:t>konvensi</w:t>
      </w:r>
      <w:proofErr w:type="spellEnd"/>
      <w:r>
        <w:t xml:space="preserve"> yang </w:t>
      </w:r>
      <w:proofErr w:type="spellStart"/>
      <w:r>
        <w:t>menegaskan</w:t>
      </w:r>
      <w:proofErr w:type="spellEnd"/>
      <w:r>
        <w:t xml:space="preserve"> </w:t>
      </w:r>
      <w:proofErr w:type="spellStart"/>
      <w:r>
        <w:t>bahwa</w:t>
      </w:r>
      <w:proofErr w:type="spellEnd"/>
      <w:r>
        <w:t xml:space="preserve"> </w:t>
      </w:r>
      <w:proofErr w:type="spellStart"/>
      <w:r>
        <w:t>anak-anak</w:t>
      </w:r>
      <w:proofErr w:type="spellEnd"/>
      <w:r>
        <w:t xml:space="preserve"> </w:t>
      </w:r>
      <w:proofErr w:type="spellStart"/>
      <w:r>
        <w:t>sebagai</w:t>
      </w:r>
      <w:proofErr w:type="spellEnd"/>
      <w:r>
        <w:t xml:space="preserve"> </w:t>
      </w:r>
      <w:proofErr w:type="spellStart"/>
      <w:r>
        <w:t>manusia</w:t>
      </w:r>
      <w:proofErr w:type="spellEnd"/>
      <w:r>
        <w:t xml:space="preserve"> </w:t>
      </w:r>
      <w:proofErr w:type="spellStart"/>
      <w:r>
        <w:t>berhak</w:t>
      </w:r>
      <w:proofErr w:type="spellEnd"/>
      <w:r>
        <w:t xml:space="preserve"> </w:t>
      </w:r>
      <w:proofErr w:type="spellStart"/>
      <w:r>
        <w:t>mendapatkan</w:t>
      </w:r>
      <w:proofErr w:type="spellEnd"/>
      <w:r>
        <w:t xml:space="preserve"> </w:t>
      </w:r>
      <w:proofErr w:type="spellStart"/>
      <w:r>
        <w:t>perlindungan</w:t>
      </w:r>
      <w:proofErr w:type="spellEnd"/>
      <w:r>
        <w:t xml:space="preserve"> </w:t>
      </w:r>
      <w:proofErr w:type="spellStart"/>
      <w:r>
        <w:t>atas</w:t>
      </w:r>
      <w:proofErr w:type="spellEnd"/>
      <w:r>
        <w:t xml:space="preserve"> </w:t>
      </w:r>
      <w:proofErr w:type="spellStart"/>
      <w:r>
        <w:t>hak-hak</w:t>
      </w:r>
      <w:proofErr w:type="spellEnd"/>
      <w:r>
        <w:t xml:space="preserve"> mereka. Oleh </w:t>
      </w:r>
      <w:proofErr w:type="spellStart"/>
      <w:r>
        <w:t>karena</w:t>
      </w:r>
      <w:proofErr w:type="spellEnd"/>
      <w:r>
        <w:t xml:space="preserve"> itu, penting bagi setiap </w:t>
      </w:r>
      <w:proofErr w:type="spellStart"/>
      <w:r>
        <w:t>anak</w:t>
      </w:r>
      <w:proofErr w:type="spellEnd"/>
      <w:r>
        <w:t xml:space="preserve"> untuk </w:t>
      </w:r>
      <w:proofErr w:type="spellStart"/>
      <w:r>
        <w:t>menerima</w:t>
      </w:r>
      <w:proofErr w:type="spellEnd"/>
      <w:r>
        <w:t xml:space="preserve"> </w:t>
      </w:r>
      <w:proofErr w:type="spellStart"/>
      <w:r>
        <w:t>bimbingan</w:t>
      </w:r>
      <w:proofErr w:type="spellEnd"/>
      <w:r>
        <w:t xml:space="preserve"> dan </w:t>
      </w:r>
      <w:proofErr w:type="spellStart"/>
      <w:r>
        <w:t>perlindungan</w:t>
      </w:r>
      <w:proofErr w:type="spellEnd"/>
      <w:r>
        <w:t xml:space="preserve"> </w:t>
      </w:r>
      <w:proofErr w:type="spellStart"/>
      <w:r>
        <w:t>sejak</w:t>
      </w:r>
      <w:proofErr w:type="spellEnd"/>
      <w:r>
        <w:t xml:space="preserve"> </w:t>
      </w:r>
      <w:proofErr w:type="spellStart"/>
      <w:r>
        <w:t>usia</w:t>
      </w:r>
      <w:proofErr w:type="spellEnd"/>
      <w:r>
        <w:t xml:space="preserve"> </w:t>
      </w:r>
      <w:proofErr w:type="spellStart"/>
      <w:r>
        <w:t>dini</w:t>
      </w:r>
      <w:proofErr w:type="spellEnd"/>
      <w:r>
        <w:t>. Anak-</w:t>
      </w:r>
      <w:proofErr w:type="spellStart"/>
      <w:r>
        <w:t>anak</w:t>
      </w:r>
      <w:proofErr w:type="spellEnd"/>
      <w:r>
        <w:t xml:space="preserve"> </w:t>
      </w:r>
      <w:proofErr w:type="spellStart"/>
      <w:r>
        <w:t>harus</w:t>
      </w:r>
      <w:proofErr w:type="spellEnd"/>
      <w:r>
        <w:t xml:space="preserve"> </w:t>
      </w:r>
      <w:proofErr w:type="spellStart"/>
      <w:r>
        <w:t>diberi</w:t>
      </w:r>
      <w:proofErr w:type="spellEnd"/>
      <w:r>
        <w:t xml:space="preserve"> </w:t>
      </w:r>
      <w:proofErr w:type="spellStart"/>
      <w:r>
        <w:t>kesempatan</w:t>
      </w:r>
      <w:proofErr w:type="spellEnd"/>
      <w:r>
        <w:t xml:space="preserve"> yang </w:t>
      </w:r>
      <w:proofErr w:type="spellStart"/>
      <w:r>
        <w:t>luas</w:t>
      </w:r>
      <w:proofErr w:type="spellEnd"/>
      <w:r>
        <w:t xml:space="preserve"> untuk </w:t>
      </w:r>
      <w:proofErr w:type="spellStart"/>
      <w:r>
        <w:t>dapat</w:t>
      </w:r>
      <w:proofErr w:type="spellEnd"/>
      <w:r>
        <w:t xml:space="preserve"> </w:t>
      </w:r>
      <w:proofErr w:type="spellStart"/>
      <w:r>
        <w:t>tumbuh</w:t>
      </w:r>
      <w:proofErr w:type="spellEnd"/>
      <w:r>
        <w:t xml:space="preserve"> dan </w:t>
      </w:r>
      <w:proofErr w:type="spellStart"/>
      <w:r>
        <w:t>berkembang</w:t>
      </w:r>
      <w:proofErr w:type="spellEnd"/>
      <w:r>
        <w:t xml:space="preserve"> secara optimal </w:t>
      </w:r>
      <w:proofErr w:type="spellStart"/>
      <w:r>
        <w:t>dalam</w:t>
      </w:r>
      <w:proofErr w:type="spellEnd"/>
      <w:r>
        <w:t xml:space="preserve"> </w:t>
      </w:r>
      <w:proofErr w:type="spellStart"/>
      <w:r>
        <w:t>segala</w:t>
      </w:r>
      <w:proofErr w:type="spellEnd"/>
      <w:r>
        <w:t xml:space="preserve"> </w:t>
      </w:r>
      <w:proofErr w:type="spellStart"/>
      <w:r>
        <w:t>aspek</w:t>
      </w:r>
      <w:proofErr w:type="spellEnd"/>
      <w:r>
        <w:t xml:space="preserve">, </w:t>
      </w:r>
      <w:proofErr w:type="spellStart"/>
      <w:r>
        <w:t>termasuk</w:t>
      </w:r>
      <w:proofErr w:type="spellEnd"/>
      <w:r>
        <w:t xml:space="preserve"> fisik, mental, dan </w:t>
      </w:r>
      <w:r w:rsidR="00E5350D">
        <w:t>social</w:t>
      </w:r>
      <w:r w:rsidR="00E5350D">
        <w:rPr>
          <w:lang w:val="id-ID"/>
        </w:rPr>
        <w:t xml:space="preserve"> (Iman, 2013)</w:t>
      </w:r>
      <w:r>
        <w:t>.</w:t>
      </w:r>
    </w:p>
    <w:p w14:paraId="5BEE5E40" w14:textId="3758D4C6" w:rsidR="008977B5" w:rsidRDefault="008977B5" w:rsidP="00CB6C57">
      <w:pPr>
        <w:ind w:firstLine="567"/>
        <w:jc w:val="both"/>
      </w:pPr>
      <w:r>
        <w:t xml:space="preserve">Di Indonesia, </w:t>
      </w:r>
      <w:proofErr w:type="spellStart"/>
      <w:r>
        <w:t>kasus</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telah</w:t>
      </w:r>
      <w:proofErr w:type="spellEnd"/>
      <w:r>
        <w:t xml:space="preserve"> </w:t>
      </w:r>
      <w:proofErr w:type="spellStart"/>
      <w:r>
        <w:t>mencapai</w:t>
      </w:r>
      <w:proofErr w:type="spellEnd"/>
      <w:r>
        <w:t xml:space="preserve"> </w:t>
      </w:r>
      <w:proofErr w:type="spellStart"/>
      <w:r>
        <w:t>angka</w:t>
      </w:r>
      <w:proofErr w:type="spellEnd"/>
      <w:r>
        <w:t xml:space="preserve"> 33%, dan merupakan masalah yang </w:t>
      </w:r>
      <w:proofErr w:type="spellStart"/>
      <w:r>
        <w:t>hangat</w:t>
      </w:r>
      <w:proofErr w:type="spellEnd"/>
      <w:r>
        <w:t xml:space="preserve"> </w:t>
      </w:r>
      <w:proofErr w:type="spellStart"/>
      <w:r>
        <w:t>serta</w:t>
      </w:r>
      <w:proofErr w:type="spellEnd"/>
      <w:r>
        <w:t xml:space="preserve"> </w:t>
      </w:r>
      <w:proofErr w:type="spellStart"/>
      <w:r>
        <w:t>menarik</w:t>
      </w:r>
      <w:proofErr w:type="spellEnd"/>
      <w:r>
        <w:t xml:space="preserve"> untuk </w:t>
      </w:r>
      <w:proofErr w:type="spellStart"/>
      <w:r>
        <w:t>dikaji</w:t>
      </w:r>
      <w:proofErr w:type="spellEnd"/>
      <w:r>
        <w:t xml:space="preserve"> dan </w:t>
      </w:r>
      <w:proofErr w:type="spellStart"/>
      <w:r>
        <w:t>harus</w:t>
      </w:r>
      <w:proofErr w:type="spellEnd"/>
      <w:r>
        <w:t xml:space="preserve"> </w:t>
      </w:r>
      <w:proofErr w:type="spellStart"/>
      <w:r>
        <w:t>diselesaikan</w:t>
      </w:r>
      <w:proofErr w:type="spellEnd"/>
      <w:r>
        <w:t xml:space="preserve">. </w:t>
      </w:r>
      <w:proofErr w:type="spellStart"/>
      <w:r>
        <w:t>Undang-undang</w:t>
      </w:r>
      <w:proofErr w:type="spellEnd"/>
      <w:r>
        <w:t xml:space="preserve"> Nomor 3 Tahun 1997 tentang </w:t>
      </w:r>
      <w:proofErr w:type="spellStart"/>
      <w:r>
        <w:t>Pengadilan</w:t>
      </w:r>
      <w:proofErr w:type="spellEnd"/>
      <w:r>
        <w:t xml:space="preserve"> Anak </w:t>
      </w:r>
      <w:proofErr w:type="spellStart"/>
      <w:r>
        <w:t>telah</w:t>
      </w:r>
      <w:proofErr w:type="spellEnd"/>
      <w:r>
        <w:t xml:space="preserve"> </w:t>
      </w:r>
      <w:proofErr w:type="spellStart"/>
      <w:r>
        <w:t>mengatur</w:t>
      </w:r>
      <w:proofErr w:type="spellEnd"/>
      <w:r>
        <w:t xml:space="preserve"> </w:t>
      </w:r>
      <w:proofErr w:type="spellStart"/>
      <w:r>
        <w:t>bagaimana</w:t>
      </w:r>
      <w:proofErr w:type="spellEnd"/>
      <w:r>
        <w:t xml:space="preserve"> </w:t>
      </w:r>
      <w:proofErr w:type="spellStart"/>
      <w:r>
        <w:t>sistem</w:t>
      </w:r>
      <w:proofErr w:type="spellEnd"/>
      <w:r>
        <w:t xml:space="preserve"> </w:t>
      </w:r>
      <w:proofErr w:type="spellStart"/>
      <w:r>
        <w:t>pidana</w:t>
      </w:r>
      <w:proofErr w:type="spellEnd"/>
      <w:r>
        <w:t xml:space="preserve"> yang </w:t>
      </w:r>
      <w:proofErr w:type="spellStart"/>
      <w:r>
        <w:t>dapat</w:t>
      </w:r>
      <w:proofErr w:type="spellEnd"/>
      <w:r>
        <w:t xml:space="preserve"> </w:t>
      </w:r>
      <w:proofErr w:type="spellStart"/>
      <w:r>
        <w:t>diterapkan</w:t>
      </w:r>
      <w:proofErr w:type="spellEnd"/>
      <w:r>
        <w:t xml:space="preserve"> </w:t>
      </w:r>
      <w:proofErr w:type="spellStart"/>
      <w:r>
        <w:t>kepada</w:t>
      </w:r>
      <w:proofErr w:type="spellEnd"/>
      <w:r>
        <w:t xml:space="preserve"> </w:t>
      </w:r>
      <w:proofErr w:type="spellStart"/>
      <w:r>
        <w:t>anak</w:t>
      </w:r>
      <w:proofErr w:type="spellEnd"/>
      <w:r>
        <w:t xml:space="preserve"> yang </w:t>
      </w:r>
      <w:proofErr w:type="spellStart"/>
      <w:r>
        <w:t>melalukan</w:t>
      </w:r>
      <w:proofErr w:type="spellEnd"/>
      <w:r>
        <w:t xml:space="preserve"> </w:t>
      </w:r>
      <w:proofErr w:type="spellStart"/>
      <w:r>
        <w:t>kejahatan</w:t>
      </w:r>
      <w:proofErr w:type="spellEnd"/>
      <w:r>
        <w:t xml:space="preserve"> dan </w:t>
      </w:r>
      <w:proofErr w:type="spellStart"/>
      <w:r>
        <w:t>melanggar</w:t>
      </w:r>
      <w:proofErr w:type="spellEnd"/>
      <w:r>
        <w:t xml:space="preserve"> </w:t>
      </w:r>
      <w:proofErr w:type="spellStart"/>
      <w:r>
        <w:t>hukum</w:t>
      </w:r>
      <w:proofErr w:type="spellEnd"/>
      <w:r>
        <w:t xml:space="preserve">. Pada </w:t>
      </w:r>
      <w:proofErr w:type="spellStart"/>
      <w:r>
        <w:t>Pasal</w:t>
      </w:r>
      <w:proofErr w:type="spellEnd"/>
      <w:r>
        <w:t xml:space="preserve"> 24 </w:t>
      </w:r>
      <w:proofErr w:type="spellStart"/>
      <w:r>
        <w:t>ayat</w:t>
      </w:r>
      <w:proofErr w:type="spellEnd"/>
      <w:r>
        <w:t xml:space="preserve"> (1), </w:t>
      </w:r>
      <w:proofErr w:type="spellStart"/>
      <w:r>
        <w:t>disebutkan</w:t>
      </w:r>
      <w:proofErr w:type="spellEnd"/>
      <w:r>
        <w:t xml:space="preserve"> </w:t>
      </w:r>
      <w:proofErr w:type="spellStart"/>
      <w:r>
        <w:t>bahwa</w:t>
      </w:r>
      <w:proofErr w:type="spellEnd"/>
      <w:r>
        <w:t xml:space="preserve"> terdapat beberapa </w:t>
      </w:r>
      <w:proofErr w:type="spellStart"/>
      <w:r>
        <w:t>tindakan</w:t>
      </w:r>
      <w:proofErr w:type="spellEnd"/>
      <w:r>
        <w:t xml:space="preserve"> yang </w:t>
      </w:r>
      <w:proofErr w:type="spellStart"/>
      <w:r>
        <w:t>dijatuhkan</w:t>
      </w:r>
      <w:proofErr w:type="spellEnd"/>
      <w:r>
        <w:t xml:space="preserve"> </w:t>
      </w:r>
      <w:proofErr w:type="spellStart"/>
      <w:r>
        <w:t>kepada</w:t>
      </w:r>
      <w:proofErr w:type="spellEnd"/>
      <w:r>
        <w:t xml:space="preserve"> </w:t>
      </w:r>
      <w:proofErr w:type="spellStart"/>
      <w:r>
        <w:t>anak</w:t>
      </w:r>
      <w:proofErr w:type="spellEnd"/>
      <w:r>
        <w:t xml:space="preserve"> yang </w:t>
      </w:r>
      <w:proofErr w:type="spellStart"/>
      <w:r>
        <w:t>melanggar</w:t>
      </w:r>
      <w:proofErr w:type="spellEnd"/>
      <w:r>
        <w:t xml:space="preserve"> </w:t>
      </w:r>
      <w:proofErr w:type="spellStart"/>
      <w:r>
        <w:t>hukum</w:t>
      </w:r>
      <w:proofErr w:type="spellEnd"/>
      <w:r>
        <w:t xml:space="preserve">, yaitu dengan </w:t>
      </w:r>
      <w:proofErr w:type="spellStart"/>
      <w:r>
        <w:t>mengembalikannya</w:t>
      </w:r>
      <w:proofErr w:type="spellEnd"/>
      <w:r>
        <w:t xml:space="preserve"> </w:t>
      </w:r>
      <w:proofErr w:type="spellStart"/>
      <w:r>
        <w:t>kepada</w:t>
      </w:r>
      <w:proofErr w:type="spellEnd"/>
      <w:r>
        <w:t xml:space="preserve"> orang </w:t>
      </w:r>
      <w:proofErr w:type="spellStart"/>
      <w:r>
        <w:t>tua</w:t>
      </w:r>
      <w:proofErr w:type="spellEnd"/>
      <w:r>
        <w:t xml:space="preserve"> </w:t>
      </w:r>
      <w:proofErr w:type="spellStart"/>
      <w:r>
        <w:t>anak</w:t>
      </w:r>
      <w:proofErr w:type="spellEnd"/>
      <w:r>
        <w:t xml:space="preserve"> </w:t>
      </w:r>
      <w:proofErr w:type="spellStart"/>
      <w:r>
        <w:t>tersebut</w:t>
      </w:r>
      <w:proofErr w:type="spellEnd"/>
      <w:r>
        <w:t xml:space="preserve">, </w:t>
      </w:r>
      <w:proofErr w:type="spellStart"/>
      <w:r>
        <w:t>diserahkan</w:t>
      </w:r>
      <w:proofErr w:type="spellEnd"/>
      <w:r>
        <w:t xml:space="preserve"> </w:t>
      </w:r>
      <w:proofErr w:type="spellStart"/>
      <w:r>
        <w:t>kepada</w:t>
      </w:r>
      <w:proofErr w:type="spellEnd"/>
      <w:r>
        <w:t xml:space="preserve"> negara untuk </w:t>
      </w:r>
      <w:proofErr w:type="spellStart"/>
      <w:r>
        <w:t>mengadili</w:t>
      </w:r>
      <w:proofErr w:type="spellEnd"/>
      <w:r>
        <w:t xml:space="preserve">, </w:t>
      </w:r>
      <w:proofErr w:type="spellStart"/>
      <w:r>
        <w:t>ataupun</w:t>
      </w:r>
      <w:proofErr w:type="spellEnd"/>
      <w:r>
        <w:t xml:space="preserve"> </w:t>
      </w:r>
      <w:proofErr w:type="spellStart"/>
      <w:r>
        <w:t>diserahkan</w:t>
      </w:r>
      <w:proofErr w:type="spellEnd"/>
      <w:r>
        <w:t xml:space="preserve"> </w:t>
      </w:r>
      <w:proofErr w:type="spellStart"/>
      <w:r>
        <w:t>kepada</w:t>
      </w:r>
      <w:proofErr w:type="spellEnd"/>
      <w:r>
        <w:t xml:space="preserve"> </w:t>
      </w:r>
      <w:proofErr w:type="spellStart"/>
      <w:r>
        <w:t>departemen</w:t>
      </w:r>
      <w:proofErr w:type="spellEnd"/>
      <w:r>
        <w:t xml:space="preserve"> </w:t>
      </w:r>
      <w:proofErr w:type="spellStart"/>
      <w:r>
        <w:t>maupun</w:t>
      </w:r>
      <w:proofErr w:type="spellEnd"/>
      <w:r>
        <w:t xml:space="preserve"> </w:t>
      </w:r>
      <w:proofErr w:type="spellStart"/>
      <w:r>
        <w:t>organisasi</w:t>
      </w:r>
      <w:proofErr w:type="spellEnd"/>
      <w:r>
        <w:t xml:space="preserve"> </w:t>
      </w:r>
      <w:proofErr w:type="spellStart"/>
      <w:r>
        <w:t>sosial</w:t>
      </w:r>
      <w:proofErr w:type="spellEnd"/>
      <w:r>
        <w:t xml:space="preserve"> (Saputra, 2022). </w:t>
      </w:r>
      <w:proofErr w:type="spellStart"/>
      <w:r>
        <w:t>Undang-undang</w:t>
      </w:r>
      <w:proofErr w:type="spellEnd"/>
      <w:r>
        <w:t xml:space="preserve"> Nomor 11 Tahun 2012 tentang </w:t>
      </w:r>
      <w:proofErr w:type="spellStart"/>
      <w:r>
        <w:t>Sistem</w:t>
      </w:r>
      <w:proofErr w:type="spellEnd"/>
      <w:r>
        <w:t xml:space="preserve"> </w:t>
      </w:r>
      <w:proofErr w:type="spellStart"/>
      <w:r>
        <w:t>Peradilan</w:t>
      </w:r>
      <w:proofErr w:type="spellEnd"/>
      <w:r>
        <w:t xml:space="preserve"> </w:t>
      </w:r>
      <w:proofErr w:type="spellStart"/>
      <w:r>
        <w:t>Pidana</w:t>
      </w:r>
      <w:proofErr w:type="spellEnd"/>
      <w:r>
        <w:t xml:space="preserve"> Anak, </w:t>
      </w:r>
      <w:proofErr w:type="spellStart"/>
      <w:r>
        <w:t>mengutamakan</w:t>
      </w:r>
      <w:proofErr w:type="spellEnd"/>
      <w:r>
        <w:t xml:space="preserve"> </w:t>
      </w:r>
      <w:proofErr w:type="spellStart"/>
      <w:r>
        <w:t>prinsip</w:t>
      </w:r>
      <w:proofErr w:type="spellEnd"/>
      <w:r>
        <w:t xml:space="preserve"> restorative justice. Restorative justice merupakan salah </w:t>
      </w:r>
      <w:proofErr w:type="spellStart"/>
      <w:r>
        <w:t>satu</w:t>
      </w:r>
      <w:proofErr w:type="spellEnd"/>
      <w:r>
        <w:t xml:space="preserve"> </w:t>
      </w:r>
      <w:proofErr w:type="spellStart"/>
      <w:r>
        <w:t>cara</w:t>
      </w:r>
      <w:proofErr w:type="spellEnd"/>
      <w:r>
        <w:t xml:space="preserve"> </w:t>
      </w:r>
      <w:proofErr w:type="spellStart"/>
      <w:r>
        <w:t>dalam</w:t>
      </w:r>
      <w:proofErr w:type="spellEnd"/>
      <w:r>
        <w:t xml:space="preserve"> </w:t>
      </w:r>
      <w:proofErr w:type="spellStart"/>
      <w:r>
        <w:t>penanganan</w:t>
      </w:r>
      <w:proofErr w:type="spellEnd"/>
      <w:r>
        <w:t xml:space="preserve"> </w:t>
      </w:r>
      <w:proofErr w:type="spellStart"/>
      <w:r>
        <w:t>kejahatan</w:t>
      </w:r>
      <w:proofErr w:type="spellEnd"/>
      <w:r>
        <w:t xml:space="preserve"> </w:t>
      </w:r>
      <w:proofErr w:type="spellStart"/>
      <w:r>
        <w:t>anak</w:t>
      </w:r>
      <w:proofErr w:type="spellEnd"/>
      <w:r>
        <w:t xml:space="preserve"> dengan </w:t>
      </w:r>
      <w:proofErr w:type="spellStart"/>
      <w:r>
        <w:t>pendekatan</w:t>
      </w:r>
      <w:proofErr w:type="spellEnd"/>
      <w:r>
        <w:t xml:space="preserve"> yang lebih </w:t>
      </w:r>
      <w:proofErr w:type="spellStart"/>
      <w:r>
        <w:t>alternatif</w:t>
      </w:r>
      <w:proofErr w:type="spellEnd"/>
      <w:r>
        <w:t>.</w:t>
      </w:r>
    </w:p>
    <w:p w14:paraId="4D3A149D" w14:textId="65E8E419" w:rsidR="008977B5" w:rsidRPr="00CB6C57" w:rsidRDefault="008977B5" w:rsidP="00CB6C57">
      <w:pPr>
        <w:ind w:firstLine="567"/>
        <w:jc w:val="both"/>
        <w:rPr>
          <w:lang w:val="id-ID"/>
        </w:rPr>
      </w:pPr>
      <w:r>
        <w:rPr>
          <w:lang w:val="id-ID"/>
        </w:rPr>
        <w:t>Hingga saat ini, k</w:t>
      </w:r>
      <w:proofErr w:type="spellStart"/>
      <w:r>
        <w:t>asus</w:t>
      </w:r>
      <w:proofErr w:type="spellEnd"/>
      <w:r>
        <w:t xml:space="preserve"> </w:t>
      </w:r>
      <w:proofErr w:type="spellStart"/>
      <w:r>
        <w:t>pidana</w:t>
      </w:r>
      <w:proofErr w:type="spellEnd"/>
      <w:r>
        <w:t xml:space="preserve"> </w:t>
      </w:r>
      <w:proofErr w:type="spellStart"/>
      <w:r>
        <w:t>anak</w:t>
      </w:r>
      <w:proofErr w:type="spellEnd"/>
      <w:r>
        <w:rPr>
          <w:lang w:val="id-ID"/>
        </w:rPr>
        <w:t xml:space="preserve"> masih</w:t>
      </w:r>
      <w:r>
        <w:t xml:space="preserve"> </w:t>
      </w:r>
      <w:r>
        <w:rPr>
          <w:lang w:val="id-ID"/>
        </w:rPr>
        <w:t>sering diselesaikan</w:t>
      </w:r>
      <w:r>
        <w:t xml:space="preserve"> dengan </w:t>
      </w:r>
      <w:proofErr w:type="spellStart"/>
      <w:r>
        <w:t>cara</w:t>
      </w:r>
      <w:proofErr w:type="spellEnd"/>
      <w:r>
        <w:t xml:space="preserve"> </w:t>
      </w:r>
      <w:proofErr w:type="spellStart"/>
      <w:r>
        <w:t>tradisional</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retributif</w:t>
      </w:r>
      <w:proofErr w:type="spellEnd"/>
      <w:r>
        <w:t xml:space="preserve">. </w:t>
      </w:r>
      <w:proofErr w:type="spellStart"/>
      <w:r>
        <w:t>Pendekatan</w:t>
      </w:r>
      <w:proofErr w:type="spellEnd"/>
      <w:r>
        <w:t xml:space="preserve"> ini merupakan </w:t>
      </w:r>
      <w:proofErr w:type="spellStart"/>
      <w:r>
        <w:t>cara</w:t>
      </w:r>
      <w:proofErr w:type="spellEnd"/>
      <w:r>
        <w:t xml:space="preserve"> yang </w:t>
      </w:r>
      <w:proofErr w:type="spellStart"/>
      <w:r>
        <w:t>fokus</w:t>
      </w:r>
      <w:proofErr w:type="spellEnd"/>
      <w:r>
        <w:t xml:space="preserve"> pada </w:t>
      </w:r>
      <w:proofErr w:type="spellStart"/>
      <w:r>
        <w:t>sanksi</w:t>
      </w:r>
      <w:proofErr w:type="spellEnd"/>
      <w:r>
        <w:t xml:space="preserve">, </w:t>
      </w:r>
      <w:proofErr w:type="spellStart"/>
      <w:r>
        <w:t>hukuman</w:t>
      </w:r>
      <w:proofErr w:type="spellEnd"/>
      <w:r>
        <w:t xml:space="preserve">, </w:t>
      </w:r>
      <w:proofErr w:type="spellStart"/>
      <w:r>
        <w:t>serta</w:t>
      </w:r>
      <w:proofErr w:type="spellEnd"/>
      <w:r>
        <w:t xml:space="preserve"> </w:t>
      </w:r>
      <w:proofErr w:type="spellStart"/>
      <w:r>
        <w:t>pembalasan</w:t>
      </w:r>
      <w:proofErr w:type="spellEnd"/>
      <w:r>
        <w:t xml:space="preserve"> </w:t>
      </w:r>
      <w:proofErr w:type="spellStart"/>
      <w:r>
        <w:t>tanpa</w:t>
      </w:r>
      <w:proofErr w:type="spellEnd"/>
      <w:r>
        <w:t xml:space="preserve"> </w:t>
      </w:r>
      <w:proofErr w:type="spellStart"/>
      <w:r>
        <w:t>mempertimbangkan</w:t>
      </w:r>
      <w:proofErr w:type="spellEnd"/>
      <w:r>
        <w:t xml:space="preserve"> </w:t>
      </w:r>
      <w:proofErr w:type="spellStart"/>
      <w:r>
        <w:t>kesejahteraan</w:t>
      </w:r>
      <w:proofErr w:type="spellEnd"/>
      <w:r>
        <w:t xml:space="preserve"> </w:t>
      </w:r>
      <w:proofErr w:type="spellStart"/>
      <w:r>
        <w:t>anak</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panjang</w:t>
      </w:r>
      <w:proofErr w:type="spellEnd"/>
      <w:r>
        <w:t xml:space="preserve">. Sedangkan restorative justice, merupakan </w:t>
      </w:r>
      <w:proofErr w:type="spellStart"/>
      <w:r>
        <w:t>pendekatan</w:t>
      </w:r>
      <w:proofErr w:type="spellEnd"/>
      <w:r>
        <w:t xml:space="preserve"> yang memiliki </w:t>
      </w:r>
      <w:proofErr w:type="spellStart"/>
      <w:r>
        <w:t>fokus</w:t>
      </w:r>
      <w:proofErr w:type="spellEnd"/>
      <w:r>
        <w:t xml:space="preserve"> </w:t>
      </w:r>
      <w:proofErr w:type="spellStart"/>
      <w:r>
        <w:t>pemulihan</w:t>
      </w:r>
      <w:proofErr w:type="spellEnd"/>
      <w:r>
        <w:t xml:space="preserve"> </w:t>
      </w:r>
      <w:r w:rsidR="00D93018">
        <w:rPr>
          <w:lang w:val="id-ID"/>
        </w:rPr>
        <w:t xml:space="preserve">hubungan </w:t>
      </w:r>
      <w:r>
        <w:t xml:space="preserve">dan </w:t>
      </w:r>
      <w:proofErr w:type="spellStart"/>
      <w:r>
        <w:t>reintegrasi</w:t>
      </w:r>
      <w:proofErr w:type="spellEnd"/>
      <w:r>
        <w:t xml:space="preserve"> </w:t>
      </w:r>
      <w:proofErr w:type="spellStart"/>
      <w:r>
        <w:t>anak</w:t>
      </w:r>
      <w:proofErr w:type="spellEnd"/>
      <w:r>
        <w:t xml:space="preserve">, </w:t>
      </w:r>
      <w:proofErr w:type="spellStart"/>
      <w:r>
        <w:t>pendekatan</w:t>
      </w:r>
      <w:proofErr w:type="spellEnd"/>
      <w:r>
        <w:t xml:space="preserve"> ini lebih </w:t>
      </w:r>
      <w:proofErr w:type="spellStart"/>
      <w:r>
        <w:t>efektif</w:t>
      </w:r>
      <w:proofErr w:type="spellEnd"/>
      <w:r>
        <w:t xml:space="preserve"> dan </w:t>
      </w:r>
      <w:proofErr w:type="spellStart"/>
      <w:r>
        <w:t>manusiawi</w:t>
      </w:r>
      <w:proofErr w:type="spellEnd"/>
      <w:r>
        <w:t xml:space="preserve"> dengan </w:t>
      </w:r>
      <w:proofErr w:type="spellStart"/>
      <w:r>
        <w:t>melibatkan</w:t>
      </w:r>
      <w:proofErr w:type="spellEnd"/>
      <w:r>
        <w:t xml:space="preserve"> </w:t>
      </w:r>
      <w:proofErr w:type="spellStart"/>
      <w:r>
        <w:t>rekonsiliasi</w:t>
      </w:r>
      <w:proofErr w:type="spellEnd"/>
      <w:r>
        <w:t xml:space="preserve">, dialog, dan </w:t>
      </w:r>
      <w:proofErr w:type="spellStart"/>
      <w:r>
        <w:t>pemahaman</w:t>
      </w:r>
      <w:proofErr w:type="spellEnd"/>
      <w:r>
        <w:t xml:space="preserve"> </w:t>
      </w:r>
      <w:proofErr w:type="spellStart"/>
      <w:r>
        <w:t>antara</w:t>
      </w:r>
      <w:proofErr w:type="spellEnd"/>
      <w:r>
        <w:t xml:space="preserve"> </w:t>
      </w:r>
      <w:proofErr w:type="spellStart"/>
      <w:r>
        <w:t>pelaku</w:t>
      </w:r>
      <w:proofErr w:type="spellEnd"/>
      <w:r>
        <w:t xml:space="preserve">, korban, </w:t>
      </w:r>
      <w:proofErr w:type="spellStart"/>
      <w:r>
        <w:t>serta</w:t>
      </w:r>
      <w:proofErr w:type="spellEnd"/>
      <w:r>
        <w:t xml:space="preserve"> </w:t>
      </w:r>
      <w:proofErr w:type="spellStart"/>
      <w:r>
        <w:t>komunitas</w:t>
      </w:r>
      <w:proofErr w:type="spellEnd"/>
      <w:r>
        <w:t xml:space="preserve"> yang </w:t>
      </w:r>
      <w:proofErr w:type="spellStart"/>
      <w:r>
        <w:t>terkait</w:t>
      </w:r>
      <w:proofErr w:type="spellEnd"/>
      <w:r>
        <w:t xml:space="preserve">. Restorative justice </w:t>
      </w:r>
      <w:proofErr w:type="spellStart"/>
      <w:r>
        <w:t>berguna</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kesadaran</w:t>
      </w:r>
      <w:proofErr w:type="spellEnd"/>
      <w:r>
        <w:t xml:space="preserve"> </w:t>
      </w:r>
      <w:proofErr w:type="spellStart"/>
      <w:r>
        <w:t>sosial</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pelaku</w:t>
      </w:r>
      <w:proofErr w:type="spellEnd"/>
      <w:r>
        <w:t xml:space="preserve"> dan </w:t>
      </w:r>
      <w:proofErr w:type="spellStart"/>
      <w:r>
        <w:t>memperbaiki</w:t>
      </w:r>
      <w:proofErr w:type="spellEnd"/>
      <w:r>
        <w:t xml:space="preserve"> </w:t>
      </w:r>
      <w:proofErr w:type="spellStart"/>
      <w:r>
        <w:t>kerusakan</w:t>
      </w:r>
      <w:proofErr w:type="spellEnd"/>
      <w:r>
        <w:t xml:space="preserve"> yang </w:t>
      </w:r>
      <w:proofErr w:type="spellStart"/>
      <w:r>
        <w:t>telah</w:t>
      </w:r>
      <w:proofErr w:type="spellEnd"/>
      <w:r>
        <w:t xml:space="preserve"> </w:t>
      </w:r>
      <w:proofErr w:type="spellStart"/>
      <w:r>
        <w:t>dilakukannya</w:t>
      </w:r>
      <w:proofErr w:type="spellEnd"/>
      <w:r>
        <w:t>.</w:t>
      </w:r>
      <w:r w:rsidR="00D93018">
        <w:rPr>
          <w:lang w:val="id-ID"/>
        </w:rPr>
        <w:t xml:space="preserve"> </w:t>
      </w:r>
      <w:r w:rsidRPr="000822E4">
        <w:rPr>
          <w:lang w:val="id-ID"/>
        </w:rPr>
        <w:t xml:space="preserve">Anak </w:t>
      </w:r>
      <w:r w:rsidR="00D93018">
        <w:rPr>
          <w:lang w:val="id-ID"/>
        </w:rPr>
        <w:t>selaku</w:t>
      </w:r>
      <w:r w:rsidRPr="000822E4">
        <w:rPr>
          <w:lang w:val="id-ID"/>
        </w:rPr>
        <w:t xml:space="preserve"> pelaku tindak pidana masih dalam proses pembentukan karakter dan identitas, sehingga pendekatan hukum yang diberikan memerlukan perhatian khusus yang berbeda dari orang dewasa. </w:t>
      </w:r>
      <w:r w:rsidR="00D93018">
        <w:rPr>
          <w:lang w:val="id-ID"/>
        </w:rPr>
        <w:t>Dengan n</w:t>
      </w:r>
      <w:r w:rsidRPr="000822E4">
        <w:rPr>
          <w:lang w:val="id-ID"/>
        </w:rPr>
        <w:t>ilai</w:t>
      </w:r>
      <w:r w:rsidR="00D93018">
        <w:rPr>
          <w:lang w:val="id-ID"/>
        </w:rPr>
        <w:t xml:space="preserve"> </w:t>
      </w:r>
      <w:r w:rsidRPr="000822E4">
        <w:rPr>
          <w:lang w:val="id-ID"/>
        </w:rPr>
        <w:t xml:space="preserve">komunitas dan kekeluargaan </w:t>
      </w:r>
      <w:r w:rsidR="00D93018">
        <w:rPr>
          <w:lang w:val="id-ID"/>
        </w:rPr>
        <w:t xml:space="preserve">yang </w:t>
      </w:r>
      <w:r w:rsidRPr="000822E4">
        <w:rPr>
          <w:lang w:val="id-ID"/>
        </w:rPr>
        <w:t>masih sangat kuat,</w:t>
      </w:r>
      <w:r w:rsidR="00D93018">
        <w:rPr>
          <w:lang w:val="id-ID"/>
        </w:rPr>
        <w:t xml:space="preserve"> penyelesaian dengan pendekatan</w:t>
      </w:r>
      <w:r w:rsidRPr="000822E4">
        <w:rPr>
          <w:lang w:val="id-ID"/>
        </w:rPr>
        <w:t xml:space="preserve"> </w:t>
      </w:r>
      <w:r w:rsidRPr="00D93018">
        <w:rPr>
          <w:i/>
          <w:iCs/>
          <w:lang w:val="id-ID"/>
        </w:rPr>
        <w:t>restorative justice</w:t>
      </w:r>
      <w:r w:rsidR="00D93018">
        <w:rPr>
          <w:lang w:val="id-ID"/>
        </w:rPr>
        <w:t xml:space="preserve"> ber</w:t>
      </w:r>
      <w:r w:rsidRPr="000822E4">
        <w:rPr>
          <w:lang w:val="id-ID"/>
        </w:rPr>
        <w:t>dampak positif dalam penanganan kasus pidana anak. Pendekatan ini</w:t>
      </w:r>
      <w:r w:rsidR="00D93018">
        <w:rPr>
          <w:lang w:val="id-ID"/>
        </w:rPr>
        <w:t xml:space="preserve"> </w:t>
      </w:r>
      <w:r w:rsidRPr="000822E4">
        <w:rPr>
          <w:lang w:val="id-ID"/>
        </w:rPr>
        <w:t xml:space="preserve">memberikan kesempatan bagi anak untuk memperbaiki kesalahan dan belajar dari pengalaman mereka, </w:t>
      </w:r>
      <w:r w:rsidR="00D93018">
        <w:rPr>
          <w:lang w:val="id-ID"/>
        </w:rPr>
        <w:t xml:space="preserve">serta </w:t>
      </w:r>
      <w:r w:rsidRPr="000822E4">
        <w:rPr>
          <w:lang w:val="id-ID"/>
        </w:rPr>
        <w:t>membantu mencegah stigmatisasi dan dampak negatif jangka panjang dari sistem peradilan pidana.</w:t>
      </w:r>
    </w:p>
    <w:p w14:paraId="4EA0EEEC" w14:textId="1D2BEB30" w:rsidR="00A77DAF" w:rsidRPr="00A77DAF" w:rsidRDefault="00C77155" w:rsidP="00D93018">
      <w:pPr>
        <w:ind w:firstLine="567"/>
        <w:jc w:val="both"/>
      </w:pPr>
      <w:r>
        <w:t xml:space="preserve">Penelitian ini </w:t>
      </w:r>
      <w:proofErr w:type="spellStart"/>
      <w:r>
        <w:t>bertujuan</w:t>
      </w:r>
      <w:proofErr w:type="spellEnd"/>
      <w:r>
        <w:t xml:space="preserve"> untuk </w:t>
      </w:r>
      <w:proofErr w:type="spellStart"/>
      <w:r>
        <w:t>menganalisis</w:t>
      </w:r>
      <w:proofErr w:type="spellEnd"/>
      <w:r>
        <w:t xml:space="preserve"> </w:t>
      </w:r>
      <w:proofErr w:type="spellStart"/>
      <w:r>
        <w:t>praktik</w:t>
      </w:r>
      <w:proofErr w:type="spellEnd"/>
      <w:r>
        <w:t xml:space="preserve"> restorative justice </w:t>
      </w:r>
      <w:proofErr w:type="spellStart"/>
      <w:r>
        <w:t>dalam</w:t>
      </w:r>
      <w:proofErr w:type="spellEnd"/>
      <w:r>
        <w:t xml:space="preserve"> </w:t>
      </w:r>
      <w:proofErr w:type="spellStart"/>
      <w:r>
        <w:t>penanganan</w:t>
      </w:r>
      <w:proofErr w:type="spellEnd"/>
      <w:r>
        <w:t xml:space="preserve"> </w:t>
      </w:r>
      <w:proofErr w:type="spellStart"/>
      <w:r>
        <w:t>kasus</w:t>
      </w:r>
      <w:proofErr w:type="spellEnd"/>
      <w:r>
        <w:t xml:space="preserve"> </w:t>
      </w:r>
      <w:proofErr w:type="spellStart"/>
      <w:r>
        <w:t>kejahatan</w:t>
      </w:r>
      <w:proofErr w:type="spellEnd"/>
      <w:r>
        <w:t xml:space="preserve"> yang </w:t>
      </w:r>
      <w:proofErr w:type="spellStart"/>
      <w:r>
        <w:t>melibatkan</w:t>
      </w:r>
      <w:proofErr w:type="spellEnd"/>
      <w:r>
        <w:t xml:space="preserve"> </w:t>
      </w:r>
      <w:proofErr w:type="spellStart"/>
      <w:r>
        <w:t>anak</w:t>
      </w:r>
      <w:proofErr w:type="spellEnd"/>
      <w:r>
        <w:t xml:space="preserve"> di Indonesia. Studi ini </w:t>
      </w:r>
      <w:proofErr w:type="spellStart"/>
      <w:r>
        <w:t>mengkaji</w:t>
      </w:r>
      <w:proofErr w:type="spellEnd"/>
      <w:r>
        <w:t xml:space="preserve"> </w:t>
      </w:r>
      <w:proofErr w:type="spellStart"/>
      <w:r>
        <w:t>berbagai</w:t>
      </w:r>
      <w:proofErr w:type="spellEnd"/>
      <w:r>
        <w:t xml:space="preserve"> </w:t>
      </w:r>
      <w:proofErr w:type="spellStart"/>
      <w:r>
        <w:t>kasus</w:t>
      </w:r>
      <w:proofErr w:type="spellEnd"/>
      <w:r>
        <w:t xml:space="preserve"> </w:t>
      </w:r>
      <w:proofErr w:type="spellStart"/>
      <w:r>
        <w:t>pidana</w:t>
      </w:r>
      <w:proofErr w:type="spellEnd"/>
      <w:r>
        <w:t xml:space="preserve"> </w:t>
      </w:r>
      <w:proofErr w:type="spellStart"/>
      <w:r>
        <w:t>anak</w:t>
      </w:r>
      <w:proofErr w:type="spellEnd"/>
      <w:r>
        <w:t xml:space="preserve"> dan </w:t>
      </w:r>
      <w:proofErr w:type="spellStart"/>
      <w:r>
        <w:t>bagaimana</w:t>
      </w:r>
      <w:proofErr w:type="spellEnd"/>
      <w:r>
        <w:t xml:space="preserve"> restorative justice </w:t>
      </w:r>
      <w:proofErr w:type="spellStart"/>
      <w:r>
        <w:t>diterapkan</w:t>
      </w:r>
      <w:proofErr w:type="spellEnd"/>
      <w:r>
        <w:t xml:space="preserve">, </w:t>
      </w:r>
      <w:proofErr w:type="spellStart"/>
      <w:r>
        <w:t>mengevaluasi</w:t>
      </w:r>
      <w:proofErr w:type="spellEnd"/>
      <w:r>
        <w:t xml:space="preserve"> </w:t>
      </w:r>
      <w:proofErr w:type="spellStart"/>
      <w:r>
        <w:t>hasil</w:t>
      </w:r>
      <w:proofErr w:type="spellEnd"/>
      <w:r>
        <w:t xml:space="preserve"> dan </w:t>
      </w:r>
      <w:proofErr w:type="spellStart"/>
      <w:r>
        <w:t>dampaknya</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pelaku</w:t>
      </w:r>
      <w:proofErr w:type="spellEnd"/>
      <w:r>
        <w:t xml:space="preserve">, korban, dan </w:t>
      </w:r>
      <w:proofErr w:type="spellStart"/>
      <w:r>
        <w:t>masyarakat</w:t>
      </w:r>
      <w:proofErr w:type="spellEnd"/>
      <w:r>
        <w:t xml:space="preserve"> secara </w:t>
      </w:r>
      <w:proofErr w:type="spellStart"/>
      <w:r>
        <w:t>keseluruhan</w:t>
      </w:r>
      <w:proofErr w:type="spellEnd"/>
      <w:r>
        <w:t>.</w:t>
      </w:r>
      <w:r w:rsidR="009C24ED">
        <w:rPr>
          <w:lang w:val="id-ID"/>
        </w:rPr>
        <w:t xml:space="preserve"> Bagaimana </w:t>
      </w:r>
      <w:r w:rsidR="009C24ED">
        <w:rPr>
          <w:i/>
          <w:iCs/>
          <w:lang w:val="id-ID"/>
        </w:rPr>
        <w:t>restorative justice</w:t>
      </w:r>
      <w:r w:rsidR="009C24ED">
        <w:rPr>
          <w:lang w:val="id-ID"/>
        </w:rPr>
        <w:t xml:space="preserve"> bisa </w:t>
      </w:r>
      <w:r w:rsidR="009C24ED" w:rsidRPr="000822E4">
        <w:rPr>
          <w:lang w:val="id-ID"/>
        </w:rPr>
        <w:t>mempengaruhi proses rehabilitasi anak, keadilan bagi korban, dan dampaknya terhadap tingkat residivisme di antara anak-anak yang terlibat dalam tindak pidana</w:t>
      </w:r>
      <w:r w:rsidR="009C24ED">
        <w:rPr>
          <w:lang w:val="id-ID"/>
        </w:rPr>
        <w:t xml:space="preserve">. </w:t>
      </w:r>
      <w:r>
        <w:t xml:space="preserve">Melalui </w:t>
      </w:r>
      <w:proofErr w:type="spellStart"/>
      <w:r>
        <w:lastRenderedPageBreak/>
        <w:t>pendekatan</w:t>
      </w:r>
      <w:proofErr w:type="spellEnd"/>
      <w:r>
        <w:t xml:space="preserve"> </w:t>
      </w:r>
      <w:proofErr w:type="spellStart"/>
      <w:r>
        <w:t>studi</w:t>
      </w:r>
      <w:proofErr w:type="spellEnd"/>
      <w:r>
        <w:t xml:space="preserve"> </w:t>
      </w:r>
      <w:proofErr w:type="spellStart"/>
      <w:r>
        <w:t>kasus</w:t>
      </w:r>
      <w:proofErr w:type="spellEnd"/>
      <w:r>
        <w:t xml:space="preserve">, penelitian ini </w:t>
      </w:r>
      <w:proofErr w:type="spellStart"/>
      <w:r>
        <w:t>berusaha</w:t>
      </w:r>
      <w:proofErr w:type="spellEnd"/>
      <w:r>
        <w:t xml:space="preserve"> memberikan </w:t>
      </w:r>
      <w:proofErr w:type="spellStart"/>
      <w:r>
        <w:t>wawasan</w:t>
      </w:r>
      <w:proofErr w:type="spellEnd"/>
      <w:r>
        <w:t xml:space="preserve"> </w:t>
      </w:r>
      <w:proofErr w:type="spellStart"/>
      <w:r>
        <w:t>mendalam</w:t>
      </w:r>
      <w:proofErr w:type="spellEnd"/>
      <w:r>
        <w:t xml:space="preserve"> tentang </w:t>
      </w:r>
      <w:proofErr w:type="spellStart"/>
      <w:r>
        <w:t>efektivitas</w:t>
      </w:r>
      <w:proofErr w:type="spellEnd"/>
      <w:r>
        <w:t xml:space="preserve"> </w:t>
      </w:r>
      <w:r w:rsidRPr="009C24ED">
        <w:rPr>
          <w:i/>
          <w:iCs/>
        </w:rPr>
        <w:t>restorative justice</w:t>
      </w:r>
      <w:r>
        <w:t xml:space="preserve">, </w:t>
      </w:r>
      <w:proofErr w:type="spellStart"/>
      <w:r>
        <w:t>tantangan</w:t>
      </w:r>
      <w:proofErr w:type="spellEnd"/>
      <w:r>
        <w:t xml:space="preserve"> yang </w:t>
      </w:r>
      <w:proofErr w:type="spellStart"/>
      <w:r>
        <w:t>dihadapi</w:t>
      </w:r>
      <w:proofErr w:type="spellEnd"/>
      <w:r>
        <w:t xml:space="preserve"> </w:t>
      </w:r>
      <w:proofErr w:type="spellStart"/>
      <w:r>
        <w:t>dalam</w:t>
      </w:r>
      <w:proofErr w:type="spellEnd"/>
      <w:r>
        <w:t xml:space="preserve"> </w:t>
      </w:r>
      <w:proofErr w:type="spellStart"/>
      <w:r>
        <w:t>implementasinya</w:t>
      </w:r>
      <w:proofErr w:type="spellEnd"/>
      <w:r>
        <w:t xml:space="preserve">, </w:t>
      </w:r>
      <w:proofErr w:type="spellStart"/>
      <w:r>
        <w:t>serta</w:t>
      </w:r>
      <w:proofErr w:type="spellEnd"/>
      <w:r>
        <w:t xml:space="preserve"> </w:t>
      </w:r>
      <w:proofErr w:type="spellStart"/>
      <w:r>
        <w:t>rekomendasi</w:t>
      </w:r>
      <w:proofErr w:type="spellEnd"/>
      <w:r>
        <w:t xml:space="preserve"> untuk </w:t>
      </w:r>
      <w:r w:rsidR="009C24ED" w:rsidRPr="000822E4">
        <w:rPr>
          <w:lang w:val="id-ID"/>
        </w:rPr>
        <w:t>formulasi kebijakan hukum pidana yang lebih efektif dan berorientasi pada kebaikan anak, serta kontribusi pada praktik peradilan yang lebih manusiawi dan adil bagi anak-anak di Indonesia.</w:t>
      </w:r>
    </w:p>
    <w:p w14:paraId="1CEC018D" w14:textId="77777777" w:rsidR="00220DCF" w:rsidRPr="007A69C0" w:rsidRDefault="00220DCF" w:rsidP="009C24ED">
      <w:pPr>
        <w:jc w:val="both"/>
        <w:rPr>
          <w:lang w:val="id-ID"/>
        </w:rPr>
      </w:pPr>
    </w:p>
    <w:p w14:paraId="59B0EC90" w14:textId="378E4979" w:rsidR="00A77DAF" w:rsidRDefault="00AB20C0" w:rsidP="008977B5">
      <w:pPr>
        <w:numPr>
          <w:ilvl w:val="0"/>
          <w:numId w:val="2"/>
        </w:numPr>
      </w:pPr>
      <w:r>
        <w:rPr>
          <w:b/>
        </w:rPr>
        <w:t>METODE</w:t>
      </w:r>
    </w:p>
    <w:p w14:paraId="2D9902D2" w14:textId="090E5DA5" w:rsidR="00A77DAF" w:rsidRDefault="007110B9" w:rsidP="007110B9">
      <w:pPr>
        <w:ind w:firstLine="567"/>
        <w:jc w:val="both"/>
        <w:rPr>
          <w:lang w:val="id-ID"/>
        </w:rPr>
      </w:pPr>
      <w:r w:rsidRPr="007110B9">
        <w:rPr>
          <w:lang w:val="id-ID"/>
        </w:rPr>
        <w:t>Penelitian ini menggunakan pendekatan kualitatif, yang berdasar pada metode normatif dalam hukum</w:t>
      </w:r>
      <w:r>
        <w:rPr>
          <w:lang w:val="id-ID"/>
        </w:rPr>
        <w:t xml:space="preserve"> (Robbani, 2021)</w:t>
      </w:r>
      <w:r w:rsidRPr="007110B9">
        <w:rPr>
          <w:lang w:val="id-ID"/>
        </w:rPr>
        <w:t>.</w:t>
      </w:r>
      <w:r>
        <w:rPr>
          <w:lang w:val="id-ID"/>
        </w:rPr>
        <w:t xml:space="preserve"> </w:t>
      </w:r>
      <w:r w:rsidR="00955398">
        <w:rPr>
          <w:lang w:val="id-ID"/>
        </w:rPr>
        <w:t xml:space="preserve">Pendekatan kualitatif digunakan </w:t>
      </w:r>
      <w:r w:rsidR="00955398" w:rsidRPr="00955398">
        <w:rPr>
          <w:lang w:val="id-ID"/>
        </w:rPr>
        <w:t xml:space="preserve">untuk memahami secara mendalam tentang penerapan </w:t>
      </w:r>
      <w:r w:rsidR="00955398" w:rsidRPr="00955398">
        <w:rPr>
          <w:i/>
          <w:iCs/>
          <w:lang w:val="id-ID"/>
        </w:rPr>
        <w:t>restorative justice</w:t>
      </w:r>
      <w:r w:rsidR="00955398" w:rsidRPr="00955398">
        <w:rPr>
          <w:lang w:val="id-ID"/>
        </w:rPr>
        <w:t xml:space="preserve"> dalam penanganan kejahatan anak di Indonesia. Pendekatan kualitatif </w:t>
      </w:r>
      <w:r w:rsidR="00955398">
        <w:rPr>
          <w:lang w:val="id-ID"/>
        </w:rPr>
        <w:t xml:space="preserve">ini </w:t>
      </w:r>
      <w:r w:rsidR="00955398" w:rsidRPr="00955398">
        <w:rPr>
          <w:lang w:val="id-ID"/>
        </w:rPr>
        <w:t xml:space="preserve">memungkinkan analisis terhadap persepsi, sikap, dan pengalaman para </w:t>
      </w:r>
      <w:r w:rsidR="00955398" w:rsidRPr="00955398">
        <w:rPr>
          <w:i/>
          <w:iCs/>
          <w:lang w:val="id-ID"/>
        </w:rPr>
        <w:t xml:space="preserve">stakeholder </w:t>
      </w:r>
      <w:r w:rsidR="00955398" w:rsidRPr="00955398">
        <w:rPr>
          <w:lang w:val="id-ID"/>
        </w:rPr>
        <w:t xml:space="preserve">terkait. </w:t>
      </w:r>
      <w:r>
        <w:rPr>
          <w:lang w:val="id-ID"/>
        </w:rPr>
        <w:t>Dalam mencari sumber data digunakan studi kepustakaan dengan metode</w:t>
      </w:r>
      <w:r w:rsidR="00062AE4">
        <w:rPr>
          <w:lang w:val="id-ID"/>
        </w:rPr>
        <w:t xml:space="preserve"> </w:t>
      </w:r>
      <w:r w:rsidR="00062AE4">
        <w:rPr>
          <w:i/>
          <w:iCs/>
          <w:lang w:val="id-ID"/>
        </w:rPr>
        <w:t>the statute approach</w:t>
      </w:r>
      <w:r w:rsidR="00062AE4">
        <w:rPr>
          <w:lang w:val="id-ID"/>
        </w:rPr>
        <w:t xml:space="preserve"> yang menggunakan dokumen relevan yang dianalisis </w:t>
      </w:r>
      <w:r w:rsidR="00955398">
        <w:rPr>
          <w:lang w:val="id-ID"/>
        </w:rPr>
        <w:t xml:space="preserve">secara </w:t>
      </w:r>
      <w:r w:rsidR="00062AE4">
        <w:rPr>
          <w:lang w:val="id-ID"/>
        </w:rPr>
        <w:t>deskriptif</w:t>
      </w:r>
      <w:r w:rsidR="006031CC">
        <w:rPr>
          <w:lang w:val="id-ID"/>
        </w:rPr>
        <w:t xml:space="preserve">. Sumber data ini </w:t>
      </w:r>
      <w:r>
        <w:rPr>
          <w:lang w:val="id-ID"/>
        </w:rPr>
        <w:t xml:space="preserve">dilandaskan </w:t>
      </w:r>
      <w:r w:rsidR="009809AA">
        <w:rPr>
          <w:lang w:val="id-ID"/>
        </w:rPr>
        <w:t xml:space="preserve">pada </w:t>
      </w:r>
      <w:r w:rsidR="00E90E10">
        <w:rPr>
          <w:lang w:val="id-ID"/>
        </w:rPr>
        <w:t>undang-undang yang regulasi yang berkaitan dengan pidana anak</w:t>
      </w:r>
      <w:r w:rsidR="009809AA">
        <w:rPr>
          <w:lang w:val="id-ID"/>
        </w:rPr>
        <w:t xml:space="preserve">, keputusan Mahkamah Konstitusi, bahan hukum lain seperti jurnal, buku, hasil penelitian, maupun disertasi. </w:t>
      </w:r>
      <w:r w:rsidR="00BC6F1E">
        <w:rPr>
          <w:lang w:val="id-ID"/>
        </w:rPr>
        <w:t>Data yang telah dikumpulkan dianalisis dan berlandaskan peraturan yang berlaku (Pratidina et al. 2020).</w:t>
      </w:r>
      <w:r w:rsidR="00955398">
        <w:rPr>
          <w:lang w:val="id-ID"/>
        </w:rPr>
        <w:t xml:space="preserve"> </w:t>
      </w:r>
      <w:r w:rsidR="002E3780">
        <w:rPr>
          <w:lang w:val="id-ID"/>
        </w:rPr>
        <w:t>Penelitian</w:t>
      </w:r>
      <w:r w:rsidR="002E3780" w:rsidRPr="002E3780">
        <w:rPr>
          <w:lang w:val="id-ID"/>
        </w:rPr>
        <w:t xml:space="preserve"> ini berfokus pada evaluasi peraturan dan prinsip hukum, struktur kerangka hukum, serta menganalisis keterkaitan antara berbagai aturan, baik yang memiliki kesamaan maupun perbedaan (Dwi Putranto &amp; Harvelian, 2023).</w:t>
      </w:r>
      <w:r w:rsidR="002E3780">
        <w:rPr>
          <w:lang w:val="id-ID"/>
        </w:rPr>
        <w:t xml:space="preserve"> </w:t>
      </w:r>
      <w:r w:rsidR="00955398" w:rsidRPr="00955398">
        <w:rPr>
          <w:lang w:val="id-ID"/>
        </w:rPr>
        <w:t xml:space="preserve">Melalui metode ini, penelitian bertujuan untuk memberikan wawasan komprehensif dan mendalam tentang implementasi dan dampak </w:t>
      </w:r>
      <w:r w:rsidR="00955398" w:rsidRPr="00955398">
        <w:rPr>
          <w:i/>
          <w:iCs/>
          <w:lang w:val="id-ID"/>
        </w:rPr>
        <w:t>restorative justice</w:t>
      </w:r>
      <w:r w:rsidR="00955398" w:rsidRPr="00955398">
        <w:rPr>
          <w:lang w:val="id-ID"/>
        </w:rPr>
        <w:t xml:space="preserve"> dalam penanganan kejahatan anak di Indonesia.</w:t>
      </w:r>
    </w:p>
    <w:p w14:paraId="542E0F21" w14:textId="77777777" w:rsidR="00ED52A7" w:rsidRDefault="00ED52A7" w:rsidP="008977B5">
      <w:pPr>
        <w:pBdr>
          <w:top w:val="nil"/>
          <w:left w:val="nil"/>
          <w:bottom w:val="nil"/>
          <w:right w:val="nil"/>
          <w:between w:val="nil"/>
        </w:pBdr>
        <w:jc w:val="both"/>
        <w:rPr>
          <w:b/>
          <w:color w:val="000000"/>
        </w:rPr>
      </w:pPr>
    </w:p>
    <w:p w14:paraId="00000030" w14:textId="77777777" w:rsidR="00A9408D" w:rsidRDefault="00AB20C0" w:rsidP="008977B5">
      <w:pPr>
        <w:pStyle w:val="Heading3"/>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31" w14:textId="77777777" w:rsidR="00A9408D" w:rsidRDefault="00A9408D" w:rsidP="008977B5">
      <w:pPr>
        <w:pBdr>
          <w:top w:val="nil"/>
          <w:left w:val="nil"/>
          <w:bottom w:val="nil"/>
          <w:right w:val="nil"/>
          <w:between w:val="nil"/>
        </w:pBdr>
        <w:ind w:firstLine="720"/>
        <w:jc w:val="both"/>
        <w:rPr>
          <w:b/>
        </w:rPr>
      </w:pPr>
    </w:p>
    <w:p w14:paraId="00000032" w14:textId="77777777" w:rsidR="00A9408D" w:rsidRDefault="00AB20C0" w:rsidP="008977B5">
      <w:pPr>
        <w:pBdr>
          <w:top w:val="nil"/>
          <w:left w:val="nil"/>
          <w:bottom w:val="nil"/>
          <w:right w:val="nil"/>
          <w:between w:val="nil"/>
        </w:pBdr>
        <w:ind w:firstLine="720"/>
        <w:jc w:val="both"/>
        <w:rPr>
          <w:b/>
        </w:rPr>
      </w:pPr>
      <w:r>
        <w:rPr>
          <w:b/>
        </w:rPr>
        <w:t>1. Hasil</w:t>
      </w:r>
    </w:p>
    <w:p w14:paraId="46C2D3F0" w14:textId="77777777" w:rsidR="006470CB" w:rsidRDefault="006470CB" w:rsidP="008977B5">
      <w:pPr>
        <w:ind w:firstLine="720"/>
        <w:jc w:val="both"/>
        <w:rPr>
          <w:lang w:val="id-ID"/>
        </w:rPr>
      </w:pPr>
      <w:r>
        <w:rPr>
          <w:lang w:val="id-ID"/>
        </w:rPr>
        <w:t>Praktik peradilan anak, diimplementasikan berdasarkan Konvensi Hak Anak (KHA), yang meliputi:</w:t>
      </w:r>
    </w:p>
    <w:p w14:paraId="09F39439" w14:textId="0ED269BF" w:rsidR="006470CB" w:rsidRDefault="006470CB" w:rsidP="006470CB">
      <w:pPr>
        <w:pStyle w:val="ListParagraph"/>
        <w:numPr>
          <w:ilvl w:val="1"/>
          <w:numId w:val="2"/>
        </w:numPr>
        <w:jc w:val="both"/>
        <w:rPr>
          <w:lang w:val="id-ID"/>
        </w:rPr>
      </w:pPr>
      <w:r>
        <w:rPr>
          <w:lang w:val="id-ID"/>
        </w:rPr>
        <w:t>Pasal 3 KHA, pertimbangan utama dalam permasalahan anak adalah kepentingan terbaik bagi anak tersebut.</w:t>
      </w:r>
    </w:p>
    <w:p w14:paraId="392F86B3" w14:textId="43911DC9" w:rsidR="006470CB" w:rsidRDefault="00CF18F2" w:rsidP="006470CB">
      <w:pPr>
        <w:pStyle w:val="ListParagraph"/>
        <w:numPr>
          <w:ilvl w:val="1"/>
          <w:numId w:val="2"/>
        </w:numPr>
        <w:jc w:val="both"/>
        <w:rPr>
          <w:lang w:val="id-ID"/>
        </w:rPr>
      </w:pPr>
      <w:r>
        <w:rPr>
          <w:lang w:val="id-ID"/>
        </w:rPr>
        <w:t>Pasal 2 KHA mengutamakan prinsip non-diskriminasi pada anak.</w:t>
      </w:r>
    </w:p>
    <w:p w14:paraId="313084EF" w14:textId="17B1D303" w:rsidR="00CF18F2" w:rsidRDefault="00CF18F2" w:rsidP="006470CB">
      <w:pPr>
        <w:pStyle w:val="ListParagraph"/>
        <w:numPr>
          <w:ilvl w:val="1"/>
          <w:numId w:val="2"/>
        </w:numPr>
        <w:jc w:val="both"/>
        <w:rPr>
          <w:lang w:val="id-ID"/>
        </w:rPr>
      </w:pPr>
      <w:r>
        <w:rPr>
          <w:lang w:val="id-ID"/>
        </w:rPr>
        <w:t>Pasal 6 KHA memberikan hak atas kelangsungan dan tumbuh kembang anak.</w:t>
      </w:r>
    </w:p>
    <w:p w14:paraId="1BF8C9F9" w14:textId="73BC3098" w:rsidR="00CF18F2" w:rsidRDefault="00DF7F42" w:rsidP="006470CB">
      <w:pPr>
        <w:pStyle w:val="ListParagraph"/>
        <w:numPr>
          <w:ilvl w:val="1"/>
          <w:numId w:val="2"/>
        </w:numPr>
        <w:jc w:val="both"/>
        <w:rPr>
          <w:lang w:val="id-ID"/>
        </w:rPr>
      </w:pPr>
      <w:r>
        <w:rPr>
          <w:lang w:val="id-ID"/>
        </w:rPr>
        <w:t>Pasal 12 KHA menyebutkan bahwa di setiap keputusan pada anak, terdapat hak anak untuk berpartisipasi dan didengar setiap argumennya dalam persidangan.</w:t>
      </w:r>
    </w:p>
    <w:p w14:paraId="3789FA8B" w14:textId="77777777" w:rsidR="00146220" w:rsidRDefault="00DF7F42" w:rsidP="008977B5">
      <w:pPr>
        <w:ind w:firstLine="720"/>
        <w:jc w:val="both"/>
        <w:rPr>
          <w:lang w:val="id-ID"/>
        </w:rPr>
      </w:pPr>
      <w:r>
        <w:rPr>
          <w:lang w:val="id-ID"/>
        </w:rPr>
        <w:t>Undang-undang Nomor 35 Tahun 2014 tentang Perubahan Atas Undang-undang Nomor 23 Tahun 2002 tentang Perlindungan Anak, pada Pasal 13 ayat (1) menyebutkan bahwa anak mendapatkan perlindungan dari diskriminasi, penelantaran, eksploitasi, ketidakadilan, kekejaman, kekerasan, penganiayaan, dan perlakuan salah lainnya</w:t>
      </w:r>
      <w:r w:rsidR="00CD3E58">
        <w:rPr>
          <w:lang w:val="id-ID"/>
        </w:rPr>
        <w:t xml:space="preserve"> (Setyorini et al. 2020)</w:t>
      </w:r>
      <w:r>
        <w:rPr>
          <w:lang w:val="id-ID"/>
        </w:rPr>
        <w:t>.</w:t>
      </w:r>
      <w:r w:rsidR="00CD3E58">
        <w:rPr>
          <w:lang w:val="id-ID"/>
        </w:rPr>
        <w:t xml:space="preserve"> </w:t>
      </w:r>
      <w:r w:rsidR="00F24E0F">
        <w:rPr>
          <w:lang w:val="id-ID"/>
        </w:rPr>
        <w:t>Hingga saat ini, Undang-undang Nomor 3 Tahun 1997 tentang Pengadilan Anak sudah cukup efektif dalam perlindungan dan keadilan bagi anak</w:t>
      </w:r>
      <w:r w:rsidR="00330FBB">
        <w:rPr>
          <w:lang w:val="id-ID"/>
        </w:rPr>
        <w:t xml:space="preserve">. Namun, tetap dibutuhkan suatu perubahan dan perbaikan dalam sistem peradilan yang berlaku. Oleh karena itu, dibentuk </w:t>
      </w:r>
      <w:r w:rsidR="00330FBB">
        <w:rPr>
          <w:lang w:val="id-ID"/>
        </w:rPr>
        <w:lastRenderedPageBreak/>
        <w:t>Undang-undang Nomor 11 Tahun 2012 tentang Sistem Peradilan Pidana Anak yang disahkan tanggal 30 Juli 2012 (Saputra, 2022).</w:t>
      </w:r>
      <w:r w:rsidR="00ED39D6">
        <w:rPr>
          <w:lang w:val="id-ID"/>
        </w:rPr>
        <w:t xml:space="preserve"> Kebijakan ini telah memberikan pemahaman baru terkait psikopolitik, sosiologis, filosofis, dan yuridis, serta telah meningkatkan </w:t>
      </w:r>
      <w:r w:rsidR="006F443D">
        <w:rPr>
          <w:lang w:val="id-ID"/>
        </w:rPr>
        <w:t xml:space="preserve">keadilan bagi anak. </w:t>
      </w:r>
    </w:p>
    <w:p w14:paraId="4A526C74" w14:textId="4FADE74D" w:rsidR="00416E78" w:rsidRDefault="006F443D" w:rsidP="008977B5">
      <w:pPr>
        <w:ind w:firstLine="720"/>
        <w:jc w:val="both"/>
        <w:rPr>
          <w:lang w:val="id-ID"/>
        </w:rPr>
      </w:pPr>
      <w:r>
        <w:rPr>
          <w:lang w:val="id-ID"/>
        </w:rPr>
        <w:t>Pasal 71 ayat (1) Undang-undang Nomor 11 Tahun 2012 disebutkan bahwa Pidana Pokok anak terdiri dari pidana peringatan, pidana dengan syarat, pelatihan kerja, pembinaan di lembaga, dan penjara.</w:t>
      </w:r>
      <w:r w:rsidR="00062AE4">
        <w:rPr>
          <w:lang w:val="id-ID"/>
        </w:rPr>
        <w:t xml:space="preserve"> Hukum yang menjadi pedoman dalam pidana anak didasarkan pada Undang-undang Nomor 11 Tahun 2012 tentang Sistem Peradilan Pidana Anak. </w:t>
      </w:r>
      <w:r w:rsidR="00103158">
        <w:rPr>
          <w:lang w:val="id-ID"/>
        </w:rPr>
        <w:t xml:space="preserve">Terdapat </w:t>
      </w:r>
      <w:r w:rsidR="00CD3E58">
        <w:rPr>
          <w:lang w:val="id-ID"/>
        </w:rPr>
        <w:t xml:space="preserve">beberapa kondisi dimana anak sering didakwa, dinyatakan bersalah, dan langsung dijatuhi hukuman penjara. Dengan ditetapkannya hukuman penjara pada anak tersebut, maka </w:t>
      </w:r>
      <w:r w:rsidR="00103158">
        <w:rPr>
          <w:lang w:val="id-ID"/>
        </w:rPr>
        <w:t xml:space="preserve">masyarakat akan memberikan stigma dan labelisasi kepada anak tersebut, sehingga akan sulit dilakukan pengendalian mental morak anak. Karena tindakan berupa penangkapan dan hukuman penjara, merupakan awal mula terjadinya labeling pada pelaku (Lundman, 1993). Ketika proses penyidikan, anak akan diberikan label sebagai tersangka dan ketika dijatuhkan hukuman penjara, anak tersebut akan diberikan label sebagai narapidana </w:t>
      </w:r>
      <w:r w:rsidR="00D12BED">
        <w:rPr>
          <w:lang w:val="id-ID"/>
        </w:rPr>
        <w:t>(Saputra, 2020)</w:t>
      </w:r>
      <w:r w:rsidR="00103158">
        <w:rPr>
          <w:lang w:val="id-ID"/>
        </w:rPr>
        <w:t>.</w:t>
      </w:r>
      <w:r w:rsidR="006B22F6">
        <w:rPr>
          <w:lang w:val="id-ID"/>
        </w:rPr>
        <w:t xml:space="preserve"> </w:t>
      </w:r>
      <w:r w:rsidR="00416E78">
        <w:rPr>
          <w:lang w:val="id-ID"/>
        </w:rPr>
        <w:t xml:space="preserve">Peraturan lain yang mengatur dan memberikan perlindungan terhadap hak anak adalah UU No. 4 Tahun 1979 </w:t>
      </w:r>
      <w:r w:rsidR="00416E78" w:rsidRPr="00416E78">
        <w:rPr>
          <w:lang w:val="id-ID"/>
        </w:rPr>
        <w:t>tentang Kesejahteraan anak, U</w:t>
      </w:r>
      <w:r w:rsidR="00416E78">
        <w:rPr>
          <w:lang w:val="id-ID"/>
        </w:rPr>
        <w:t>U</w:t>
      </w:r>
      <w:r w:rsidR="00416E78" w:rsidRPr="00416E78">
        <w:rPr>
          <w:lang w:val="id-ID"/>
        </w:rPr>
        <w:t xml:space="preserve"> </w:t>
      </w:r>
      <w:r w:rsidR="00416E78">
        <w:rPr>
          <w:lang w:val="id-ID"/>
        </w:rPr>
        <w:t xml:space="preserve">No. </w:t>
      </w:r>
      <w:r w:rsidR="00416E78" w:rsidRPr="00416E78">
        <w:rPr>
          <w:lang w:val="id-ID"/>
        </w:rPr>
        <w:t>39  Tahun 1999 tentang</w:t>
      </w:r>
      <w:r w:rsidR="00416E78">
        <w:rPr>
          <w:lang w:val="id-ID"/>
        </w:rPr>
        <w:t xml:space="preserve"> </w:t>
      </w:r>
      <w:r w:rsidR="00416E78" w:rsidRPr="00416E78">
        <w:rPr>
          <w:lang w:val="id-ID"/>
        </w:rPr>
        <w:t>Hak Asasi Manusia,  U</w:t>
      </w:r>
      <w:r w:rsidR="006B22F6">
        <w:rPr>
          <w:lang w:val="id-ID"/>
        </w:rPr>
        <w:t>U</w:t>
      </w:r>
      <w:r w:rsidR="00416E78" w:rsidRPr="00416E78">
        <w:rPr>
          <w:lang w:val="id-ID"/>
        </w:rPr>
        <w:t xml:space="preserve"> </w:t>
      </w:r>
      <w:r w:rsidR="006B22F6">
        <w:rPr>
          <w:lang w:val="id-ID"/>
        </w:rPr>
        <w:t xml:space="preserve">No. </w:t>
      </w:r>
      <w:r w:rsidR="00416E78" w:rsidRPr="00416E78">
        <w:rPr>
          <w:lang w:val="id-ID"/>
        </w:rPr>
        <w:t>3</w:t>
      </w:r>
      <w:r w:rsidR="006B22F6">
        <w:rPr>
          <w:lang w:val="id-ID"/>
        </w:rPr>
        <w:t xml:space="preserve"> </w:t>
      </w:r>
      <w:r w:rsidR="00416E78" w:rsidRPr="00416E78">
        <w:rPr>
          <w:lang w:val="id-ID"/>
        </w:rPr>
        <w:t>Tahun</w:t>
      </w:r>
      <w:r w:rsidR="006B22F6">
        <w:rPr>
          <w:lang w:val="id-ID"/>
        </w:rPr>
        <w:t xml:space="preserve"> </w:t>
      </w:r>
      <w:r w:rsidR="00416E78" w:rsidRPr="00416E78">
        <w:rPr>
          <w:lang w:val="id-ID"/>
        </w:rPr>
        <w:t>1997</w:t>
      </w:r>
      <w:r w:rsidR="006B22F6">
        <w:rPr>
          <w:lang w:val="id-ID"/>
        </w:rPr>
        <w:t xml:space="preserve"> </w:t>
      </w:r>
      <w:r w:rsidR="00416E78" w:rsidRPr="00416E78">
        <w:rPr>
          <w:lang w:val="id-ID"/>
        </w:rPr>
        <w:t>tentang</w:t>
      </w:r>
      <w:r w:rsidR="006B22F6">
        <w:rPr>
          <w:lang w:val="id-ID"/>
        </w:rPr>
        <w:t xml:space="preserve"> </w:t>
      </w:r>
      <w:r w:rsidR="00416E78" w:rsidRPr="00416E78">
        <w:rPr>
          <w:lang w:val="id-ID"/>
        </w:rPr>
        <w:t>Pengadilan  Anak,</w:t>
      </w:r>
      <w:r w:rsidR="006B22F6">
        <w:rPr>
          <w:lang w:val="id-ID"/>
        </w:rPr>
        <w:t xml:space="preserve"> UU No. 23 Tahun 2002, dan UU No. 35 Tahun 2014 tentang Perlindungan Anak (Muslim, 2022).</w:t>
      </w:r>
    </w:p>
    <w:p w14:paraId="34E8CEF4" w14:textId="77777777" w:rsidR="00A77DAF" w:rsidRPr="00A77DAF" w:rsidRDefault="00A77DAF" w:rsidP="006B22F6">
      <w:pPr>
        <w:pBdr>
          <w:top w:val="nil"/>
          <w:left w:val="nil"/>
          <w:bottom w:val="nil"/>
          <w:right w:val="nil"/>
          <w:between w:val="nil"/>
        </w:pBdr>
        <w:ind w:firstLine="720"/>
        <w:jc w:val="both"/>
        <w:rPr>
          <w:bCs/>
        </w:rPr>
      </w:pPr>
    </w:p>
    <w:p w14:paraId="0000003F" w14:textId="77777777" w:rsidR="00A9408D" w:rsidRDefault="00AB20C0" w:rsidP="006B22F6">
      <w:pPr>
        <w:pBdr>
          <w:top w:val="nil"/>
          <w:left w:val="nil"/>
          <w:bottom w:val="nil"/>
          <w:right w:val="nil"/>
          <w:between w:val="nil"/>
        </w:pBdr>
        <w:ind w:firstLine="720"/>
        <w:jc w:val="both"/>
        <w:rPr>
          <w:b/>
        </w:rPr>
      </w:pPr>
      <w:r>
        <w:rPr>
          <w:b/>
        </w:rPr>
        <w:t>2. Pembahasan</w:t>
      </w:r>
    </w:p>
    <w:p w14:paraId="100BC523" w14:textId="35780656" w:rsidR="00146220" w:rsidRDefault="00C401D5" w:rsidP="006B22F6">
      <w:pPr>
        <w:pBdr>
          <w:top w:val="nil"/>
          <w:left w:val="nil"/>
          <w:bottom w:val="nil"/>
          <w:right w:val="nil"/>
          <w:between w:val="nil"/>
        </w:pBdr>
        <w:jc w:val="both"/>
        <w:rPr>
          <w:lang w:val="id-ID"/>
        </w:rPr>
      </w:pPr>
      <w:r>
        <w:rPr>
          <w:lang w:val="id-ID"/>
        </w:rPr>
        <w:tab/>
      </w:r>
      <w:r w:rsidRPr="00156F2B">
        <w:rPr>
          <w:i/>
          <w:iCs/>
          <w:lang w:val="id-ID"/>
        </w:rPr>
        <w:t xml:space="preserve">Juvenile deliquency </w:t>
      </w:r>
      <w:r>
        <w:rPr>
          <w:lang w:val="id-ID"/>
        </w:rPr>
        <w:t>merupakan perbuatan yang bertentangan dengan norma dan mengandung unsur anti normatif (Djamil, 2013). Dapat diartikan juga sebagai gejala patologi sosial yang terjadi pada anak-anak atau remaja karena bentuk pengabaian sosial yang mereka dapatkan. Jika hal ini tidak diselesaikan dengan benar, maka akan menimbulkan tindakan pidana lain di masa yang akan datang</w:t>
      </w:r>
      <w:r w:rsidR="00EA21C2">
        <w:rPr>
          <w:lang w:val="id-ID"/>
        </w:rPr>
        <w:t xml:space="preserve"> dan membahayakan perkembangan tingkah laku dan pribadi pelaku tersebut.</w:t>
      </w:r>
      <w:r w:rsidR="006430C7">
        <w:rPr>
          <w:lang w:val="id-ID"/>
        </w:rPr>
        <w:t xml:space="preserve"> </w:t>
      </w:r>
      <w:r w:rsidR="00146220">
        <w:rPr>
          <w:lang w:val="id-ID"/>
        </w:rPr>
        <w:t>Pasal 1 angka 1 UU SPPA, mengatur tentang sistem peradilan pidana anak, dan pada Pasal 1 angka 7, dijelaskan bahwa permasalahan dan kejahatan anak dapat diselesaikan dengan pendekatan keadilan restoratif. Serta, pada Perma 4 Tahun 2014, dijelaskan bahwa untuk mencapai kesepakatan melalui keadilan restoratif dilakukan dengan musyawarah dengan berbagai pihak yang terlibat (Setyorini et al. 2020).</w:t>
      </w:r>
    </w:p>
    <w:p w14:paraId="5897EFCD" w14:textId="55F55CC3" w:rsidR="00FF36C7" w:rsidRDefault="00FF36C7" w:rsidP="006B22F6">
      <w:pPr>
        <w:pBdr>
          <w:top w:val="nil"/>
          <w:left w:val="nil"/>
          <w:bottom w:val="nil"/>
          <w:right w:val="nil"/>
          <w:between w:val="nil"/>
        </w:pBdr>
        <w:jc w:val="both"/>
        <w:rPr>
          <w:lang w:val="id-ID"/>
        </w:rPr>
      </w:pPr>
      <w:r>
        <w:rPr>
          <w:lang w:val="id-ID"/>
        </w:rPr>
        <w:tab/>
        <w:t>Keadilan restoratif, berlandaskan pemikiran bahwa:</w:t>
      </w:r>
    </w:p>
    <w:p w14:paraId="31448E3B" w14:textId="04F55619" w:rsidR="00FF36C7" w:rsidRDefault="00FF36C7" w:rsidP="00FF36C7">
      <w:pPr>
        <w:pStyle w:val="ListParagraph"/>
        <w:numPr>
          <w:ilvl w:val="1"/>
          <w:numId w:val="7"/>
        </w:numPr>
        <w:jc w:val="both"/>
        <w:rPr>
          <w:lang w:val="id-ID"/>
        </w:rPr>
      </w:pPr>
      <w:r>
        <w:rPr>
          <w:lang w:val="id-ID"/>
        </w:rPr>
        <w:t>Anak merupakan individu yang belum matang</w:t>
      </w:r>
      <w:r w:rsidR="001571DE">
        <w:rPr>
          <w:lang w:val="id-ID"/>
        </w:rPr>
        <w:t xml:space="preserve"> baik fisik ataupun psikis;</w:t>
      </w:r>
    </w:p>
    <w:p w14:paraId="52F4C2FD" w14:textId="3A638F07" w:rsidR="001571DE" w:rsidRDefault="001571DE" w:rsidP="00FF36C7">
      <w:pPr>
        <w:pStyle w:val="ListParagraph"/>
        <w:numPr>
          <w:ilvl w:val="1"/>
          <w:numId w:val="7"/>
        </w:numPr>
        <w:jc w:val="both"/>
        <w:rPr>
          <w:lang w:val="id-ID"/>
        </w:rPr>
      </w:pPr>
      <w:r>
        <w:rPr>
          <w:lang w:val="id-ID"/>
        </w:rPr>
        <w:t>Anak dapat terhindar dari proses hukum yang lebih lanjut;</w:t>
      </w:r>
    </w:p>
    <w:p w14:paraId="1872E273" w14:textId="4218141F" w:rsidR="001571DE" w:rsidRDefault="001571DE" w:rsidP="00FF36C7">
      <w:pPr>
        <w:pStyle w:val="ListParagraph"/>
        <w:numPr>
          <w:ilvl w:val="1"/>
          <w:numId w:val="7"/>
        </w:numPr>
        <w:jc w:val="both"/>
        <w:rPr>
          <w:lang w:val="id-ID"/>
        </w:rPr>
      </w:pPr>
      <w:r>
        <w:rPr>
          <w:lang w:val="id-ID"/>
        </w:rPr>
        <w:t>Anak belum sepenuhnya memahami terkait kesalahan yang mereka lakukan;</w:t>
      </w:r>
    </w:p>
    <w:p w14:paraId="30C8AF2C" w14:textId="69BC4CB8" w:rsidR="001571DE" w:rsidRDefault="001571DE" w:rsidP="00FF36C7">
      <w:pPr>
        <w:pStyle w:val="ListParagraph"/>
        <w:numPr>
          <w:ilvl w:val="1"/>
          <w:numId w:val="7"/>
        </w:numPr>
        <w:jc w:val="both"/>
        <w:rPr>
          <w:lang w:val="id-ID"/>
        </w:rPr>
      </w:pPr>
      <w:r>
        <w:rPr>
          <w:lang w:val="id-ID"/>
        </w:rPr>
        <w:t>Anak lebih mudah dibina daripada orang dewasa;</w:t>
      </w:r>
    </w:p>
    <w:p w14:paraId="77D80D40" w14:textId="6CB8BFE7" w:rsidR="001571DE" w:rsidRDefault="001571DE" w:rsidP="00FF36C7">
      <w:pPr>
        <w:pStyle w:val="ListParagraph"/>
        <w:numPr>
          <w:ilvl w:val="1"/>
          <w:numId w:val="7"/>
        </w:numPr>
        <w:jc w:val="both"/>
        <w:rPr>
          <w:lang w:val="id-ID"/>
        </w:rPr>
      </w:pPr>
      <w:r>
        <w:rPr>
          <w:lang w:val="id-ID"/>
        </w:rPr>
        <w:t>Hukuman penjara termasuk sekolah kriminal untuk anak;</w:t>
      </w:r>
    </w:p>
    <w:p w14:paraId="722388EF" w14:textId="6E58C4F6" w:rsidR="001571DE" w:rsidRDefault="001571DE" w:rsidP="001571DE">
      <w:pPr>
        <w:pStyle w:val="ListParagraph"/>
        <w:numPr>
          <w:ilvl w:val="1"/>
          <w:numId w:val="7"/>
        </w:numPr>
        <w:jc w:val="both"/>
        <w:rPr>
          <w:lang w:val="id-ID"/>
        </w:rPr>
      </w:pPr>
      <w:r>
        <w:rPr>
          <w:lang w:val="id-ID"/>
        </w:rPr>
        <w:t>Dengan adannya penjara dan penghukuman, telah menimbulkan labelisasi seumur hidup kepada anak, dan mengancam masa depannya;</w:t>
      </w:r>
    </w:p>
    <w:p w14:paraId="5E89001C" w14:textId="38A69C77" w:rsidR="001571DE" w:rsidRDefault="001571DE" w:rsidP="001571DE">
      <w:pPr>
        <w:pStyle w:val="ListParagraph"/>
        <w:numPr>
          <w:ilvl w:val="1"/>
          <w:numId w:val="7"/>
        </w:numPr>
        <w:jc w:val="both"/>
        <w:rPr>
          <w:lang w:val="id-ID"/>
        </w:rPr>
      </w:pPr>
      <w:r>
        <w:rPr>
          <w:lang w:val="id-ID"/>
        </w:rPr>
        <w:t>Secara ekonomi dan sosial, anak bergantung pada orang lain;</w:t>
      </w:r>
    </w:p>
    <w:p w14:paraId="6ACD65DB" w14:textId="1FE558A2" w:rsidR="001571DE" w:rsidRDefault="001571DE" w:rsidP="001571DE">
      <w:pPr>
        <w:pStyle w:val="ListParagraph"/>
        <w:numPr>
          <w:ilvl w:val="1"/>
          <w:numId w:val="7"/>
        </w:numPr>
        <w:jc w:val="both"/>
        <w:rPr>
          <w:lang w:val="id-ID"/>
        </w:rPr>
      </w:pPr>
      <w:r>
        <w:rPr>
          <w:lang w:val="id-ID"/>
        </w:rPr>
        <w:lastRenderedPageBreak/>
        <w:t>Anak merupakan pewaris bangsa dan penerus masa depan;</w:t>
      </w:r>
    </w:p>
    <w:p w14:paraId="3C860A28" w14:textId="0920EF03" w:rsidR="001571DE" w:rsidRDefault="001571DE" w:rsidP="001571DE">
      <w:pPr>
        <w:pStyle w:val="ListParagraph"/>
        <w:numPr>
          <w:ilvl w:val="1"/>
          <w:numId w:val="7"/>
        </w:numPr>
        <w:jc w:val="both"/>
        <w:rPr>
          <w:lang w:val="id-ID"/>
        </w:rPr>
      </w:pPr>
      <w:r>
        <w:rPr>
          <w:lang w:val="id-ID"/>
        </w:rPr>
        <w:t>Generasi penerus berkualitas tidaklah dilahirkan dibalik jeruji;</w:t>
      </w:r>
    </w:p>
    <w:p w14:paraId="2CD4216C" w14:textId="4D4E7E2E" w:rsidR="001571DE" w:rsidRDefault="001571DE" w:rsidP="001571DE">
      <w:pPr>
        <w:pStyle w:val="ListParagraph"/>
        <w:numPr>
          <w:ilvl w:val="1"/>
          <w:numId w:val="7"/>
        </w:numPr>
        <w:jc w:val="both"/>
        <w:rPr>
          <w:lang w:val="id-ID"/>
        </w:rPr>
      </w:pPr>
      <w:r>
        <w:rPr>
          <w:lang w:val="id-ID"/>
        </w:rPr>
        <w:t>Hukuman merupakan jalan terakhir dalam penyelesaian permasalahan anak.</w:t>
      </w:r>
    </w:p>
    <w:p w14:paraId="574B8B11" w14:textId="57F6AF97" w:rsidR="001571DE" w:rsidRDefault="006031CC" w:rsidP="006031CC">
      <w:pPr>
        <w:ind w:firstLine="567"/>
        <w:jc w:val="both"/>
        <w:rPr>
          <w:lang w:val="id-ID"/>
        </w:rPr>
      </w:pPr>
      <w:r w:rsidRPr="006031CC">
        <w:rPr>
          <w:i/>
          <w:iCs/>
          <w:lang w:val="id-ID"/>
        </w:rPr>
        <w:t>Restorative justice</w:t>
      </w:r>
      <w:r>
        <w:rPr>
          <w:lang w:val="id-ID"/>
        </w:rPr>
        <w:t>, mementingkan hak asasi manusia dan mempertimbangkan dampak ketidakadilan sosial yang terjadi, serta menyelesaikannya dengan cara yang lebih sederhana dan efektif.</w:t>
      </w:r>
      <w:r w:rsidR="009809AA">
        <w:rPr>
          <w:lang w:val="id-ID"/>
        </w:rPr>
        <w:t xml:space="preserve"> </w:t>
      </w:r>
      <w:r w:rsidR="009809AA" w:rsidRPr="006031CC">
        <w:rPr>
          <w:i/>
          <w:iCs/>
          <w:lang w:val="id-ID"/>
        </w:rPr>
        <w:t>Restorative justice</w:t>
      </w:r>
      <w:r w:rsidR="009809AA">
        <w:rPr>
          <w:lang w:val="id-ID"/>
        </w:rPr>
        <w:t xml:space="preserve">, dilakukan dengan cara mempertemukan antara korban, pelaku, serta pihak yang terlibat, setelah itu akan dirundingkan kesepakatan antara kedua belah pihak yang setelah itu akan diselesaikan secara damai di Pengadilan. Dalam mencapai kesepakatan ini, terdapat ketentuan yang </w:t>
      </w:r>
      <w:r w:rsidR="00CC455A">
        <w:rPr>
          <w:lang w:val="id-ID"/>
        </w:rPr>
        <w:t>harus dicapai, yaitu pelaku yang harus mengakui kesalahan yang telah dilakukannya dan berjanji untuk tidak mengulangi maupun melakukan tindak pidana lain, dan korban yang telah memaafkan perbuatan pelaku tersebut tanpa paksaan dari pihak mana pun serta tidak memiliki dendam maupun rencana untuk membalas perbuatan pelaku di kemudian hari.</w:t>
      </w:r>
      <w:r w:rsidR="005773B8">
        <w:rPr>
          <w:lang w:val="id-ID"/>
        </w:rPr>
        <w:t xml:space="preserve"> Sementara proses peradilan hingga saat ini, seringkali lebih mementingkan pelaku daripada perlindungan terhadap korban, padahal diposisi ini, korban mendapatkan banyak kerugian baik secara materi maupun bukan (Wahyudhi, 2015).</w:t>
      </w:r>
    </w:p>
    <w:p w14:paraId="3CA99747" w14:textId="092A7209" w:rsidR="00CC455A" w:rsidRDefault="00CC455A" w:rsidP="006031CC">
      <w:pPr>
        <w:ind w:firstLine="567"/>
        <w:jc w:val="both"/>
        <w:rPr>
          <w:lang w:val="id-ID"/>
        </w:rPr>
      </w:pPr>
      <w:r>
        <w:rPr>
          <w:lang w:val="id-ID"/>
        </w:rPr>
        <w:t xml:space="preserve">Salah satu contoh kasus pidana anak yang diselesaikan secara </w:t>
      </w:r>
      <w:r>
        <w:rPr>
          <w:i/>
          <w:iCs/>
          <w:lang w:val="id-ID"/>
        </w:rPr>
        <w:t>r</w:t>
      </w:r>
      <w:r w:rsidRPr="006031CC">
        <w:rPr>
          <w:i/>
          <w:iCs/>
          <w:lang w:val="id-ID"/>
        </w:rPr>
        <w:t>estorative justice</w:t>
      </w:r>
      <w:r>
        <w:rPr>
          <w:lang w:val="id-ID"/>
        </w:rPr>
        <w:t xml:space="preserve"> adalah kasus di </w:t>
      </w:r>
      <w:r w:rsidR="00A1761B">
        <w:rPr>
          <w:lang w:val="id-ID"/>
        </w:rPr>
        <w:t>Kelurahan Kuningan, Kecamatan Kuningan, Kabupaten Kuningan, dimana Yusup Parel Bin Econ Misran yang merupakan seorang remaja berusia 15 tahun dan merupakan anggota geng motor, telah melakukan penganiayaan kepada Amaludin. Setelah dilakukan pertemuan antara pihak pelaku dan korban, disepakati bahwa kasus ini diselesaikan secara damai di Pengadilan dan pelaku beserta orang tuanya akan memberikan kompensasi kepada korban dengan layak kemudian meminta maaf kepada korban, serta berjanji akan mendidik pelaku dengan lebih ketat lagi agar kasus tersebut tidak terulang di kemudian hari. Selain itu, pelaku tersebut akan menjalankan Pelayanan Masyarakat selama 2 jam per hari dalam 1 bulan hari kalender di Kantor Kelurahan Kuningan, Kecamatan Kuningan, Kabupaten Kuningan dan mematuhi semua ketentuan dan program yang telah ditetapkan</w:t>
      </w:r>
      <w:r w:rsidR="00F922DF">
        <w:rPr>
          <w:lang w:val="id-ID"/>
        </w:rPr>
        <w:t xml:space="preserve"> (Espana &amp; Amsori, 2022)</w:t>
      </w:r>
      <w:r w:rsidR="00A1761B">
        <w:rPr>
          <w:lang w:val="id-ID"/>
        </w:rPr>
        <w:t xml:space="preserve">. </w:t>
      </w:r>
    </w:p>
    <w:p w14:paraId="4095E0F9" w14:textId="7584C392" w:rsidR="0094540C" w:rsidRDefault="0094540C" w:rsidP="0094540C">
      <w:pPr>
        <w:ind w:firstLine="567"/>
        <w:jc w:val="both"/>
        <w:rPr>
          <w:lang w:val="id-ID"/>
        </w:rPr>
      </w:pPr>
      <w:r w:rsidRPr="0094540C">
        <w:rPr>
          <w:i/>
          <w:iCs/>
          <w:lang w:val="id-ID"/>
        </w:rPr>
        <w:t>Restorative justice</w:t>
      </w:r>
      <w:r>
        <w:rPr>
          <w:lang w:val="id-ID"/>
        </w:rPr>
        <w:t xml:space="preserve"> memiliki beberapa prinsip, yang meliputi:</w:t>
      </w:r>
    </w:p>
    <w:p w14:paraId="3CE9E685" w14:textId="099437BD" w:rsidR="0094540C" w:rsidRDefault="0094540C" w:rsidP="0094540C">
      <w:pPr>
        <w:pStyle w:val="ListParagraph"/>
        <w:numPr>
          <w:ilvl w:val="1"/>
          <w:numId w:val="8"/>
        </w:numPr>
        <w:jc w:val="both"/>
        <w:rPr>
          <w:lang w:val="id-ID"/>
        </w:rPr>
      </w:pPr>
      <w:r>
        <w:rPr>
          <w:lang w:val="id-ID"/>
        </w:rPr>
        <w:t>Upaya damai antara pelaku dan korban yang dilakukan di luar pengadilan.</w:t>
      </w:r>
    </w:p>
    <w:p w14:paraId="162AFD3E" w14:textId="5B89A01C" w:rsidR="0094540C" w:rsidRDefault="0094540C" w:rsidP="0094540C">
      <w:pPr>
        <w:pStyle w:val="ListParagraph"/>
        <w:numPr>
          <w:ilvl w:val="1"/>
          <w:numId w:val="8"/>
        </w:numPr>
        <w:jc w:val="both"/>
        <w:rPr>
          <w:lang w:val="id-ID"/>
        </w:rPr>
      </w:pPr>
      <w:r>
        <w:rPr>
          <w:lang w:val="id-ID"/>
        </w:rPr>
        <w:t xml:space="preserve">Pelaku pidana diberikan kesempatan untuk menebus kesalahannya dan </w:t>
      </w:r>
      <w:r w:rsidR="00CA316D">
        <w:rPr>
          <w:lang w:val="id-ID"/>
        </w:rPr>
        <w:t>mengganti semua kerugian yang telah dilakukannya.</w:t>
      </w:r>
    </w:p>
    <w:p w14:paraId="49D03E98" w14:textId="65C13820" w:rsidR="00CA316D" w:rsidRDefault="00CA316D" w:rsidP="0094540C">
      <w:pPr>
        <w:pStyle w:val="ListParagraph"/>
        <w:numPr>
          <w:ilvl w:val="1"/>
          <w:numId w:val="8"/>
        </w:numPr>
        <w:jc w:val="both"/>
        <w:rPr>
          <w:lang w:val="id-ID"/>
        </w:rPr>
      </w:pPr>
      <w:r>
        <w:rPr>
          <w:lang w:val="id-ID"/>
        </w:rPr>
        <w:t>Permasalahan antara pelaku dan korban dilakukan dengan mencapai kesepakatan dan persetujuan antara kedua belah pihak.</w:t>
      </w:r>
    </w:p>
    <w:p w14:paraId="782CA2EC" w14:textId="69541F41" w:rsidR="009C4DC8" w:rsidRDefault="00CA316D" w:rsidP="00CA316D">
      <w:pPr>
        <w:jc w:val="both"/>
        <w:rPr>
          <w:lang w:val="id-ID"/>
        </w:rPr>
      </w:pPr>
      <w:r>
        <w:rPr>
          <w:lang w:val="id-ID"/>
        </w:rPr>
        <w:t xml:space="preserve">Upaya </w:t>
      </w:r>
      <w:r w:rsidRPr="009C4DC8">
        <w:rPr>
          <w:i/>
          <w:iCs/>
          <w:lang w:val="id-ID"/>
        </w:rPr>
        <w:t>restorative justice</w:t>
      </w:r>
      <w:r>
        <w:rPr>
          <w:lang w:val="id-ID"/>
        </w:rPr>
        <w:t xml:space="preserve"> diharapkan dapat menjadi dasar untuk mempertimbangkan sanksi pidana yang akan diterima oleh pelaku, dan memulihkan kembali hubungan antara berbagai pihak dan kerugian yang ditimbulkan</w:t>
      </w:r>
      <w:r w:rsidR="009C4DC8">
        <w:rPr>
          <w:lang w:val="id-ID"/>
        </w:rPr>
        <w:t>, dimana hukum juga melindungi hak-hak yang dimiliki oleh setiap korban kejahatan. Dengan dicapainya kesepakatan ini, pihak korban juga dapat menyampaikan apa saja kerugian yang dideritanya, serta pelaku pun juga mendapatkan kesempatan untuk menebusnya.</w:t>
      </w:r>
    </w:p>
    <w:p w14:paraId="5B3FE551" w14:textId="5712F28E" w:rsidR="00E5350D" w:rsidRDefault="00E5350D" w:rsidP="00E5350D">
      <w:pPr>
        <w:ind w:firstLine="720"/>
        <w:jc w:val="both"/>
        <w:rPr>
          <w:lang w:val="id-ID"/>
        </w:rPr>
      </w:pPr>
      <w:r w:rsidRPr="00E5350D">
        <w:rPr>
          <w:lang w:val="id-ID"/>
        </w:rPr>
        <w:lastRenderedPageBreak/>
        <w:t xml:space="preserve">Inisiatif untuk melakukan mediasi biasanya datang dari korban, yang juga berkeinginan untuk melakukannya. Untuk bisa berpartisipasi dalam mediasi, peserta dari pihak korban harus berusia minimal 18 tahun. Adapun peserta dari pihak pelaku perlu mendapatkan penjelasan dan dukungan dari lembaga psikologi. Mediator atau fasilitator dalam proses ini umumnya merupakan sukarelawan yang telah menerima pelatihan intensif. Dalam banyak kasus, mediasi melibatkan lebih dari satu mediator, terutama untuk kasus yang memerlukan persiapan ekstensif sebelum kedua pihak bertemu secara langsung dalam mediasi. Opsi dialog tidak langsung juga tersedia sebagai alternatif. Tujuan utamanya adalah memberi kesempatan kepada korban tindak kejahatan kekerasan untuk bertemu secara langsung, aman, resmi, dan terstruktur dengan pelaku, serta memberikan perlindungan pada lingkungan di mana tindak pidana terjadi. Ini bertujuan untuk memulihkan dan menghapus kerusakan yang disebabkan oleh tindakan tersebut, serta mengurangi trauma yang mungkin dialami oleh korban selama periode waktu tertentu. Kesediaan korban untuk berdamai dan berpartisipasi dalam program </w:t>
      </w:r>
      <w:r w:rsidRPr="00E5350D">
        <w:rPr>
          <w:i/>
          <w:iCs/>
          <w:lang w:val="id-ID"/>
        </w:rPr>
        <w:t>restorative justice</w:t>
      </w:r>
      <w:r w:rsidRPr="00E5350D">
        <w:rPr>
          <w:lang w:val="id-ID"/>
        </w:rPr>
        <w:t xml:space="preserve"> menentukan waktu pelaksanaannya. Pelaku diundang untuk berpartisipasi, tetapi harus secara sukarela</w:t>
      </w:r>
      <w:r w:rsidR="00BC6F1E">
        <w:rPr>
          <w:lang w:val="id-ID"/>
        </w:rPr>
        <w:t xml:space="preserve"> (Iman, 2013)</w:t>
      </w:r>
      <w:r w:rsidRPr="00E5350D">
        <w:rPr>
          <w:lang w:val="id-ID"/>
        </w:rPr>
        <w:t>.</w:t>
      </w:r>
    </w:p>
    <w:p w14:paraId="504EB072" w14:textId="56670982" w:rsidR="009C4DC8" w:rsidRDefault="009C4DC8" w:rsidP="009C4DC8">
      <w:pPr>
        <w:jc w:val="both"/>
        <w:rPr>
          <w:lang w:val="id-ID"/>
        </w:rPr>
      </w:pPr>
      <w:r>
        <w:rPr>
          <w:lang w:val="id-ID"/>
        </w:rPr>
        <w:tab/>
      </w:r>
      <w:r w:rsidR="00BC6F1E">
        <w:rPr>
          <w:lang w:val="id-ID"/>
        </w:rPr>
        <w:t>Namun, s</w:t>
      </w:r>
      <w:r w:rsidRPr="009C4DC8">
        <w:rPr>
          <w:lang w:val="id-ID"/>
        </w:rPr>
        <w:t>etiap kejadian yang menunjukkan tindak pidana, tanpa mempertimbangkan tingkat keparahannya, selalu diarahkan ke proses penegakan hukum yang hanya menjadi tanggung jawab para penegak hukum. Keterlibatan masyarakat dalam proses ini sering diabaikan, dengan fokus utama hanya pada pemberian hukuman atau sanksi pidana tanpa mempertimbangkan kesepakatan atau tindakan yang telah diambil oleh semua pihak yang terlibat. Sudah waktunya untuk mengintegrasikan filosofi ke dalam praktik hukum pidana dan regulasi baru, terutama dalam kasus-kasus pidana yang dilaporkan</w:t>
      </w:r>
      <w:r>
        <w:rPr>
          <w:lang w:val="id-ID"/>
        </w:rPr>
        <w:t xml:space="preserve">, </w:t>
      </w:r>
      <w:r w:rsidRPr="009C4DC8">
        <w:rPr>
          <w:lang w:val="id-ID"/>
        </w:rPr>
        <w:t>untuk menjamin keadilan dan keseimbangan dalam perlakuan hukum antara pelaku dan korban kejahatan. Hal ini penting karena efektivitas hukuman penjara sebagai bentuk pembinaan pelaku kejahatan kini tidak lagi memenuhi tujuannya seperti yang diharapkan. Oleh karena itu, diperlukan inovasi dalam pelaksanaan sistem pemidanaan di Indonesia, tidak hanya melalui hukuman penjara, tetapi juga dengan menerapkan pendekatan lain</w:t>
      </w:r>
      <w:r w:rsidR="00CF6728">
        <w:rPr>
          <w:lang w:val="id-ID"/>
        </w:rPr>
        <w:t xml:space="preserve"> (Espana &amp; Amsori, 2022)</w:t>
      </w:r>
      <w:r w:rsidRPr="009C4DC8">
        <w:rPr>
          <w:lang w:val="id-ID"/>
        </w:rPr>
        <w:t>.</w:t>
      </w:r>
      <w:r>
        <w:rPr>
          <w:lang w:val="id-ID"/>
        </w:rPr>
        <w:t xml:space="preserve"> UU No. 11 Tahun 2012 merupakan </w:t>
      </w:r>
      <w:r w:rsidR="00CF6728">
        <w:rPr>
          <w:lang w:val="id-ID"/>
        </w:rPr>
        <w:t xml:space="preserve">kebijakan yang secara tegas mengatur keadilan restoratif dan diversi agar anak tidak melalui proses peradilan dan terhindar dari labelisasi yang buruk dari masyarakat. </w:t>
      </w:r>
    </w:p>
    <w:p w14:paraId="49E492B9" w14:textId="60DDA7FC" w:rsidR="00233DA6" w:rsidRDefault="00233DA6" w:rsidP="00233DA6">
      <w:pPr>
        <w:ind w:firstLine="720"/>
        <w:jc w:val="both"/>
        <w:rPr>
          <w:lang w:val="id-ID"/>
        </w:rPr>
      </w:pPr>
      <w:r>
        <w:rPr>
          <w:lang w:val="id-ID"/>
        </w:rPr>
        <w:t xml:space="preserve">Pelaku dan korban menjadi fokus utama dalam menyelesaikan suatu permasalahan, namun keberadaan saksi anak dan perlindungan terhadapnya masih kurang mendapat perlindungan yang memadai. Padahal, saksi berperan dalam memberikan informasi dan mengungkap kebenaran, dengan adanya perlindungan terhadap saksi anak, dapat mengurangi rasa takut untuk memberikan keterangan. Dengan diberlakukannya </w:t>
      </w:r>
      <w:r w:rsidRPr="00CB6C57">
        <w:rPr>
          <w:i/>
          <w:iCs/>
          <w:lang w:val="id-ID"/>
        </w:rPr>
        <w:t>restorative justice,</w:t>
      </w:r>
      <w:r>
        <w:rPr>
          <w:lang w:val="id-ID"/>
        </w:rPr>
        <w:t xml:space="preserve"> menanamkan pemikiran bahwa pembalasan bukan cara yang baik dan efektif dalam menyelesaikan permasalahan anak yang berkaitan dengan hukum, namun dengan adanya pendekatan ini, dapat meningkatkan tanggung jawab anak terhadap akibat dan dampak yang telah dia lakukan dan dapat memberikan rasa keadilan bagi anak tersebut, serta dapat mengedepankan bagaimana keputusan yang terbaik bagi kesejahteraan berbagai pihak (Wahyudhi, 2015)</w:t>
      </w:r>
    </w:p>
    <w:p w14:paraId="004A3B7E" w14:textId="018E97ED" w:rsidR="00233DA6" w:rsidRDefault="00721F7F" w:rsidP="009C4DC8">
      <w:pPr>
        <w:jc w:val="both"/>
        <w:rPr>
          <w:lang w:val="id-ID"/>
        </w:rPr>
      </w:pPr>
      <w:r>
        <w:rPr>
          <w:lang w:val="id-ID"/>
        </w:rPr>
        <w:lastRenderedPageBreak/>
        <w:tab/>
        <w:t xml:space="preserve">Selain itu, </w:t>
      </w:r>
      <w:r>
        <w:rPr>
          <w:i/>
          <w:iCs/>
          <w:lang w:val="id-ID"/>
        </w:rPr>
        <w:t>restorative justice</w:t>
      </w:r>
      <w:r>
        <w:rPr>
          <w:lang w:val="id-ID"/>
        </w:rPr>
        <w:t xml:space="preserve"> juga diterminologikan menjadi beberapa hal, seperti keadilan komunitarian, keadilan positif, keadilan relasional, keadilan reparatif, dan keadilan masyarakat (Nugroho et al. 2023). Pendekatan ini juga membutuhkan usaha dari berbagai pihak, seperti komunitas dan pemerintah, agar dapat menjaga kondisi agar korban dan pelaku dapat menyelesaikan permasalahannya dengan baik dan efektif</w:t>
      </w:r>
      <w:r w:rsidR="00804898">
        <w:rPr>
          <w:lang w:val="id-ID"/>
        </w:rPr>
        <w:t>, serta peran dari pembimbing kemasyarakatan, pekerja sosial yang profesional, dan tenaga kesejahteraan sosial pidana anak</w:t>
      </w:r>
      <w:r>
        <w:rPr>
          <w:lang w:val="id-ID"/>
        </w:rPr>
        <w:t>.</w:t>
      </w:r>
      <w:r w:rsidR="00804898">
        <w:rPr>
          <w:lang w:val="id-ID"/>
        </w:rPr>
        <w:t xml:space="preserve"> Kemudian, ketika dilakukannya penyidikan, tanpa menggunakan atribut penegak hukum pada umumnya, karena dapat memperburuk mental dan psikologis anak tersebut.</w:t>
      </w:r>
      <w:r w:rsidR="00427187">
        <w:rPr>
          <w:lang w:val="id-ID"/>
        </w:rPr>
        <w:t xml:space="preserve"> Berdasarkan Pasal 42 ayat (1) UU Sistem Peradilan Pidana Anak, disebutkan bahwa maksimal diversi adalah 7 hari setelah dilaporkan. Jika proses diversi tidak berhasil mencapai kesepakatan, maka kasus tersebut akan diserahkan kepada pengadilan serta melampirkan laporan hasil penelitian kemasyarakatan.</w:t>
      </w:r>
    </w:p>
    <w:p w14:paraId="307B0E8E" w14:textId="1D39B914" w:rsidR="00071289" w:rsidRDefault="00233DA6" w:rsidP="00233DA6">
      <w:pPr>
        <w:ind w:firstLine="720"/>
        <w:jc w:val="both"/>
        <w:rPr>
          <w:lang w:val="id-ID"/>
        </w:rPr>
      </w:pPr>
      <w:r w:rsidRPr="00233DA6">
        <w:rPr>
          <w:lang w:val="id-ID"/>
        </w:rPr>
        <w:t xml:space="preserve">Menerapkan asas </w:t>
      </w:r>
      <w:r w:rsidRPr="00233DA6">
        <w:rPr>
          <w:i/>
          <w:iCs/>
          <w:lang w:val="id-ID"/>
        </w:rPr>
        <w:t>Restorative Justice</w:t>
      </w:r>
      <w:r w:rsidRPr="00233DA6">
        <w:rPr>
          <w:lang w:val="id-ID"/>
        </w:rPr>
        <w:t xml:space="preserve"> dalam menyelesaikan masalah yang melibatkan anak pelaku tindak pidana dapat membuat mereka sadar akan kesalahannya. Pendekatan ini, yang memungkinkan dialog antara pelaku dan korban dalam suasana kekeluargaan, cenderung lebih berhasil dibandingkan mengirim anak ke pengadilan. Pengadilan tidak selalu menjamin perlindungan hak-hak anak dan dapat berisiko membuat kondisi anak bertambah buruk. Ada dua jenis sanksi yang dapat dikenakan pada anak yang melanggar hukum: sanksi pidana untuk pelanggaran ringan dan sanksi tindakan yang harus diputuskan melalui proses hukum formal. Namun, menghadapi aparat hukum bisa menimbulkan ketakutan pada anak karena otoritas penegak hukum itu sendiri. Melalui </w:t>
      </w:r>
      <w:r w:rsidRPr="00233DA6">
        <w:rPr>
          <w:i/>
          <w:iCs/>
          <w:lang w:val="id-ID"/>
        </w:rPr>
        <w:t>Restorative Justice,</w:t>
      </w:r>
      <w:r w:rsidRPr="00233DA6">
        <w:rPr>
          <w:lang w:val="id-ID"/>
        </w:rPr>
        <w:t xml:space="preserve"> anak pelaku pelanggaran hukum ringan tidak harus mengalami proses pengadilan yang menakutkan</w:t>
      </w:r>
      <w:r w:rsidR="00071289">
        <w:rPr>
          <w:lang w:val="id-ID"/>
        </w:rPr>
        <w:t xml:space="preserve"> (Pratidina et al. 2020)</w:t>
      </w:r>
      <w:r w:rsidR="00071289" w:rsidRPr="00233DA6">
        <w:rPr>
          <w:lang w:val="id-ID"/>
        </w:rPr>
        <w:t>.</w:t>
      </w:r>
      <w:r w:rsidR="00071289">
        <w:rPr>
          <w:lang w:val="id-ID"/>
        </w:rPr>
        <w:t xml:space="preserve"> </w:t>
      </w:r>
      <w:r w:rsidRPr="00233DA6">
        <w:rPr>
          <w:lang w:val="id-ID"/>
        </w:rPr>
        <w:t xml:space="preserve"> </w:t>
      </w:r>
    </w:p>
    <w:p w14:paraId="2BAA0DB9" w14:textId="69F0FC38" w:rsidR="006430C7" w:rsidRDefault="00233DA6" w:rsidP="00071289">
      <w:pPr>
        <w:ind w:firstLine="720"/>
        <w:jc w:val="both"/>
        <w:rPr>
          <w:lang w:val="id-ID"/>
        </w:rPr>
      </w:pPr>
      <w:r w:rsidRPr="00233DA6">
        <w:rPr>
          <w:lang w:val="id-ID"/>
        </w:rPr>
        <w:t xml:space="preserve">Selain itu, anak yang dihukum dengan penyerahan ke negara atau departemen sosial dan ditampung di lembaga pemasyarakatan anak akan mendapat pembinaan. Pendekatan alternatif seperti </w:t>
      </w:r>
      <w:r w:rsidRPr="00233DA6">
        <w:rPr>
          <w:i/>
          <w:iCs/>
          <w:lang w:val="id-ID"/>
        </w:rPr>
        <w:t>Restorative Justice</w:t>
      </w:r>
      <w:r w:rsidRPr="00233DA6">
        <w:rPr>
          <w:lang w:val="id-ID"/>
        </w:rPr>
        <w:t xml:space="preserve"> melalui jalur non-formal sangat layak diterapkan dalam kasus anak yang berkonflik dengan hukum, karena dapat menghindarkan mereka dari stigma negatif dan memastikan perlindungan hak-hak mereka</w:t>
      </w:r>
      <w:r w:rsidR="00071289">
        <w:rPr>
          <w:lang w:val="id-ID"/>
        </w:rPr>
        <w:t>. Namun idealnya</w:t>
      </w:r>
      <w:r w:rsidR="00071289" w:rsidRPr="00071289">
        <w:rPr>
          <w:lang w:val="id-ID"/>
        </w:rPr>
        <w:t xml:space="preserve">, sistem </w:t>
      </w:r>
      <w:r w:rsidR="00071289" w:rsidRPr="00071289">
        <w:rPr>
          <w:i/>
          <w:iCs/>
          <w:lang w:val="id-ID"/>
        </w:rPr>
        <w:t>restorative justice</w:t>
      </w:r>
      <w:r w:rsidR="00071289" w:rsidRPr="00071289">
        <w:rPr>
          <w:lang w:val="id-ID"/>
        </w:rPr>
        <w:t xml:space="preserve"> diterapkan dengan mempertimbangkan kebudayaan setiap negara. Keberhasilan penerapan </w:t>
      </w:r>
      <w:r w:rsidR="00071289" w:rsidRPr="00071289">
        <w:rPr>
          <w:i/>
          <w:iCs/>
          <w:lang w:val="id-ID"/>
        </w:rPr>
        <w:t xml:space="preserve">restorative justice </w:t>
      </w:r>
      <w:r w:rsidR="00071289" w:rsidRPr="00071289">
        <w:rPr>
          <w:lang w:val="id-ID"/>
        </w:rPr>
        <w:t xml:space="preserve">sebagai alternatif dalam menyelesaikan kasus pidana sangat bergantung pada budaya hukum yang berlaku di masyarakat, termasuk di kalangan aparat penegak hukum. Saat ini, praktik peradilan cenderung bersifat emosional dengan fokus utama pada penghukuman pelaku tanpa mempertimbangkan dampak jangka panjang. Di Indonesia, yang memiliki budaya komunal yang kuat, </w:t>
      </w:r>
      <w:r w:rsidR="00071289" w:rsidRPr="00071289">
        <w:rPr>
          <w:i/>
          <w:iCs/>
          <w:lang w:val="id-ID"/>
        </w:rPr>
        <w:t>restorative justice</w:t>
      </w:r>
      <w:r w:rsidR="00071289" w:rsidRPr="00071289">
        <w:rPr>
          <w:lang w:val="id-ID"/>
        </w:rPr>
        <w:t xml:space="preserve"> berpotensi diterapkan sebagai cara menyelesaikan perkara pidana di luar sistem peradilan pidana formal</w:t>
      </w:r>
      <w:r w:rsidR="00071289">
        <w:rPr>
          <w:lang w:val="id-ID"/>
        </w:rPr>
        <w:t xml:space="preserve"> (Maulana &amp; Agusta, 2021)</w:t>
      </w:r>
      <w:r w:rsidR="00071289" w:rsidRPr="00071289">
        <w:rPr>
          <w:lang w:val="id-ID"/>
        </w:rPr>
        <w:t xml:space="preserve">. </w:t>
      </w:r>
    </w:p>
    <w:p w14:paraId="5D08D99E" w14:textId="3791641B" w:rsidR="00156F2B" w:rsidRDefault="00156F2B" w:rsidP="00071289">
      <w:pPr>
        <w:ind w:firstLine="720"/>
        <w:jc w:val="both"/>
        <w:rPr>
          <w:lang w:val="id-ID"/>
        </w:rPr>
      </w:pPr>
    </w:p>
    <w:p w14:paraId="5FBA3440" w14:textId="0573704B" w:rsidR="00156F2B" w:rsidRDefault="00156F2B" w:rsidP="00071289">
      <w:pPr>
        <w:ind w:firstLine="720"/>
        <w:jc w:val="both"/>
        <w:rPr>
          <w:lang w:val="id-ID"/>
        </w:rPr>
      </w:pPr>
    </w:p>
    <w:p w14:paraId="38A79615" w14:textId="10357D3F" w:rsidR="00156F2B" w:rsidRDefault="00156F2B" w:rsidP="00071289">
      <w:pPr>
        <w:ind w:firstLine="720"/>
        <w:jc w:val="both"/>
        <w:rPr>
          <w:lang w:val="id-ID"/>
        </w:rPr>
      </w:pPr>
    </w:p>
    <w:p w14:paraId="6F1296A7" w14:textId="77777777" w:rsidR="00156F2B" w:rsidRPr="00C401D5" w:rsidRDefault="00156F2B" w:rsidP="00071289">
      <w:pPr>
        <w:ind w:firstLine="720"/>
        <w:jc w:val="both"/>
        <w:rPr>
          <w:lang w:val="id-ID"/>
        </w:rPr>
      </w:pPr>
    </w:p>
    <w:p w14:paraId="321C9006" w14:textId="77777777" w:rsidR="00DE6008" w:rsidRPr="009A11A4" w:rsidRDefault="00DE6008" w:rsidP="008977B5">
      <w:pPr>
        <w:pBdr>
          <w:top w:val="nil"/>
          <w:left w:val="nil"/>
          <w:bottom w:val="nil"/>
          <w:right w:val="nil"/>
          <w:between w:val="nil"/>
        </w:pBdr>
        <w:jc w:val="both"/>
        <w:rPr>
          <w:lang w:val="id-ID"/>
        </w:rPr>
      </w:pPr>
    </w:p>
    <w:p w14:paraId="00000049" w14:textId="77777777" w:rsidR="00A9408D" w:rsidRDefault="00AB20C0" w:rsidP="0094540C">
      <w:pPr>
        <w:numPr>
          <w:ilvl w:val="0"/>
          <w:numId w:val="8"/>
        </w:numPr>
        <w:pBdr>
          <w:top w:val="nil"/>
          <w:left w:val="nil"/>
          <w:bottom w:val="nil"/>
          <w:right w:val="nil"/>
          <w:between w:val="nil"/>
        </w:pBdr>
        <w:spacing w:after="200"/>
        <w:jc w:val="both"/>
        <w:rPr>
          <w:color w:val="000000"/>
        </w:rPr>
      </w:pPr>
      <w:r>
        <w:rPr>
          <w:b/>
          <w:color w:val="000000"/>
        </w:rPr>
        <w:lastRenderedPageBreak/>
        <w:t>PENUTUP</w:t>
      </w:r>
    </w:p>
    <w:p w14:paraId="0000004A" w14:textId="77777777" w:rsidR="00A9408D" w:rsidRDefault="00AB20C0" w:rsidP="008977B5">
      <w:pPr>
        <w:numPr>
          <w:ilvl w:val="0"/>
          <w:numId w:val="1"/>
        </w:numPr>
        <w:pBdr>
          <w:top w:val="nil"/>
          <w:left w:val="nil"/>
          <w:bottom w:val="nil"/>
          <w:right w:val="nil"/>
          <w:between w:val="nil"/>
        </w:pBdr>
        <w:spacing w:after="200"/>
        <w:jc w:val="both"/>
        <w:rPr>
          <w:b/>
          <w:color w:val="000000"/>
        </w:rPr>
      </w:pPr>
      <w:r>
        <w:rPr>
          <w:b/>
        </w:rPr>
        <w:t>Kesimpulan</w:t>
      </w:r>
    </w:p>
    <w:p w14:paraId="5FFBD665" w14:textId="445E347D" w:rsidR="00220DCF" w:rsidRPr="00220DCF" w:rsidRDefault="00E953D5" w:rsidP="00071289">
      <w:pPr>
        <w:pBdr>
          <w:top w:val="nil"/>
          <w:left w:val="nil"/>
          <w:bottom w:val="nil"/>
          <w:right w:val="nil"/>
          <w:between w:val="nil"/>
        </w:pBdr>
        <w:ind w:firstLine="720"/>
        <w:jc w:val="both"/>
        <w:rPr>
          <w:lang w:val="id-ID"/>
        </w:rPr>
      </w:pPr>
      <w:r w:rsidRPr="00E953D5">
        <w:rPr>
          <w:i/>
          <w:iCs/>
          <w:lang w:val="id-ID"/>
        </w:rPr>
        <w:t>Restorative justice</w:t>
      </w:r>
      <w:r w:rsidRPr="00E953D5">
        <w:rPr>
          <w:lang w:val="id-ID"/>
        </w:rPr>
        <w:t xml:space="preserve">, sebagai alternatif dari pendekatan hukuman tradisional, membawa dampak positif signifikan dalam penanganan kejahatan anak. Melalui dialog dan mediasi, </w:t>
      </w:r>
      <w:r w:rsidRPr="00E953D5">
        <w:rPr>
          <w:i/>
          <w:iCs/>
          <w:lang w:val="id-ID"/>
        </w:rPr>
        <w:t>restorative justice</w:t>
      </w:r>
      <w:r w:rsidRPr="00E953D5">
        <w:rPr>
          <w:lang w:val="id-ID"/>
        </w:rPr>
        <w:t xml:space="preserve"> memungkinkan anak pelaku tindak pidana untuk memahami dampak perbuatan mereka, memperbaiki kerusakan yang telah terjadi, dan secara efektif merehabilitasi diri mereka kembali ke dalam masyarakat.</w:t>
      </w:r>
      <w:r>
        <w:rPr>
          <w:lang w:val="id-ID"/>
        </w:rPr>
        <w:t xml:space="preserve"> </w:t>
      </w:r>
      <w:r w:rsidR="00220DCF" w:rsidRPr="00220DCF">
        <w:rPr>
          <w:lang w:val="id-ID"/>
        </w:rPr>
        <w:t>P</w:t>
      </w:r>
      <w:r w:rsidR="00071289">
        <w:rPr>
          <w:lang w:val="id-ID"/>
        </w:rPr>
        <w:t>endekatan</w:t>
      </w:r>
      <w:r w:rsidR="00220DCF" w:rsidRPr="00220DCF">
        <w:rPr>
          <w:lang w:val="id-ID"/>
        </w:rPr>
        <w:t xml:space="preserve"> </w:t>
      </w:r>
      <w:r w:rsidR="00220DCF" w:rsidRPr="00071289">
        <w:rPr>
          <w:i/>
          <w:iCs/>
          <w:lang w:val="id-ID"/>
        </w:rPr>
        <w:t>restorative justice</w:t>
      </w:r>
      <w:r w:rsidR="00220DCF" w:rsidRPr="00220DCF">
        <w:rPr>
          <w:lang w:val="id-ID"/>
        </w:rPr>
        <w:t xml:space="preserve"> </w:t>
      </w:r>
      <w:r>
        <w:rPr>
          <w:lang w:val="id-ID"/>
        </w:rPr>
        <w:t xml:space="preserve">juga </w:t>
      </w:r>
      <w:r w:rsidR="00220DCF" w:rsidRPr="00220DCF">
        <w:rPr>
          <w:lang w:val="id-ID"/>
        </w:rPr>
        <w:t>memiliki efek positif yang signifikan, tidak hanya dalam proses rehabilitasi anak pelaku tindak pidana, tetapi juga dalam mendukung pemulihan korban dan memperbaiki hubungan sosial yang terganggu akibat tindak pidana.</w:t>
      </w:r>
      <w:r w:rsidR="00220DCF">
        <w:rPr>
          <w:lang w:val="id-ID"/>
        </w:rPr>
        <w:t xml:space="preserve"> </w:t>
      </w:r>
      <w:r w:rsidR="00220DCF" w:rsidRPr="00071289">
        <w:rPr>
          <w:i/>
          <w:iCs/>
          <w:lang w:val="id-ID"/>
        </w:rPr>
        <w:t>Restorative justice</w:t>
      </w:r>
      <w:r w:rsidR="00220DCF" w:rsidRPr="00220DCF">
        <w:rPr>
          <w:lang w:val="id-ID"/>
        </w:rPr>
        <w:t xml:space="preserve"> terbukti efektif dalam mengurangi tingkat residivisme di antara anak-anak pelaku tindak pidana. Pendekatan ini membantu mereka memahami konsekuensi perbuatan mereka, bertanggung jawab atas </w:t>
      </w:r>
      <w:r>
        <w:rPr>
          <w:lang w:val="id-ID"/>
        </w:rPr>
        <w:t xml:space="preserve">  </w:t>
      </w:r>
      <w:r w:rsidR="00220DCF" w:rsidRPr="00220DCF">
        <w:rPr>
          <w:lang w:val="id-ID"/>
        </w:rPr>
        <w:t xml:space="preserve">tindakan tersebut, dan belajar dari kesalahan tanpa harus mengalami dampak negatif jangka panjang dari sistem peradilan pidana konvensional. Selain itu, </w:t>
      </w:r>
      <w:r w:rsidR="00220DCF" w:rsidRPr="00071289">
        <w:rPr>
          <w:i/>
          <w:iCs/>
          <w:lang w:val="id-ID"/>
        </w:rPr>
        <w:t>restorative justice</w:t>
      </w:r>
      <w:r w:rsidR="00220DCF" w:rsidRPr="00220DCF">
        <w:rPr>
          <w:lang w:val="id-ID"/>
        </w:rPr>
        <w:t xml:space="preserve"> juga memberikan korban kesempatan untuk terlibat langsung dalam proses penyelesaian kasus, yang sering kali membantu mereka dalam proses penyembuhan.</w:t>
      </w:r>
    </w:p>
    <w:p w14:paraId="00000050" w14:textId="336CA347" w:rsidR="00A9408D" w:rsidRDefault="00220DCF" w:rsidP="008977B5">
      <w:pPr>
        <w:pBdr>
          <w:top w:val="nil"/>
          <w:left w:val="nil"/>
          <w:bottom w:val="nil"/>
          <w:right w:val="nil"/>
          <w:between w:val="nil"/>
        </w:pBdr>
        <w:ind w:firstLine="720"/>
        <w:jc w:val="both"/>
      </w:pPr>
      <w:r w:rsidRPr="00220DCF">
        <w:rPr>
          <w:lang w:val="id-ID"/>
        </w:rPr>
        <w:t xml:space="preserve">Namun, </w:t>
      </w:r>
      <w:r w:rsidR="00E953D5">
        <w:rPr>
          <w:lang w:val="id-ID"/>
        </w:rPr>
        <w:t xml:space="preserve">terdapat beberapa </w:t>
      </w:r>
      <w:r w:rsidRPr="00220DCF">
        <w:rPr>
          <w:lang w:val="id-ID"/>
        </w:rPr>
        <w:t xml:space="preserve">tantangan dalam penerapan </w:t>
      </w:r>
      <w:r w:rsidRPr="00071289">
        <w:rPr>
          <w:i/>
          <w:iCs/>
          <w:lang w:val="id-ID"/>
        </w:rPr>
        <w:t>restorative justice</w:t>
      </w:r>
      <w:r w:rsidRPr="00220DCF">
        <w:rPr>
          <w:lang w:val="id-ID"/>
        </w:rPr>
        <w:t>, termasuk kurangnya sumber daya, kebutuhan pelatihan yang lebih baik bagi profesional hukum, dan kebutuhan untuk meningkatkan kesadaran masyarakat tentang manfaat pendekatan ini.</w:t>
      </w:r>
      <w:r>
        <w:rPr>
          <w:lang w:val="id-ID"/>
        </w:rPr>
        <w:t xml:space="preserve"> </w:t>
      </w:r>
      <w:r w:rsidRPr="00220DCF">
        <w:rPr>
          <w:lang w:val="id-ID"/>
        </w:rPr>
        <w:t>Secara keseluruhan</w:t>
      </w:r>
      <w:r w:rsidRPr="00071289">
        <w:rPr>
          <w:i/>
          <w:iCs/>
          <w:lang w:val="id-ID"/>
        </w:rPr>
        <w:t>, restorative justice</w:t>
      </w:r>
      <w:r w:rsidRPr="00220DCF">
        <w:rPr>
          <w:lang w:val="id-ID"/>
        </w:rPr>
        <w:t xml:space="preserve"> harus diintegrasikan lebih lanjut ke dalam sistem peradilan pidana anak di Indonesia. Hal ini memerlukan dukungan kebijakan, peningkatan kapasitas pelaksana, dan pendidikan masyarakat yang lebih luas. Restorative justice tidak hanya memberikan jalur yang lebih manusiawi dan efektif dalam menangani kasus pidana anak, tetapi juga mendukung pembentukan masyarakat yang lebih inklusif dan berorientasi pada pemuliha</w:t>
      </w:r>
      <w:r w:rsidR="00E953D5">
        <w:rPr>
          <w:lang w:val="id-ID"/>
        </w:rPr>
        <w:t xml:space="preserve">n, serta dapat </w:t>
      </w:r>
      <w:r w:rsidR="00E953D5" w:rsidRPr="00E953D5">
        <w:rPr>
          <w:lang w:val="id-ID"/>
        </w:rPr>
        <w:t>menciptakan sistem hukum yang lebih adil dan empatik terhadap anak-anak yang berkonflik dengan hukum.</w:t>
      </w:r>
    </w:p>
    <w:p w14:paraId="35A830F7" w14:textId="77777777" w:rsidR="00C55B3B" w:rsidRDefault="00C55B3B" w:rsidP="008977B5">
      <w:pPr>
        <w:pBdr>
          <w:top w:val="nil"/>
          <w:left w:val="nil"/>
          <w:bottom w:val="nil"/>
          <w:right w:val="nil"/>
          <w:between w:val="nil"/>
        </w:pBdr>
        <w:ind w:firstLine="720"/>
        <w:jc w:val="both"/>
      </w:pPr>
    </w:p>
    <w:p w14:paraId="00000051" w14:textId="77777777" w:rsidR="00A9408D" w:rsidRDefault="00AB20C0" w:rsidP="008977B5">
      <w:pPr>
        <w:numPr>
          <w:ilvl w:val="0"/>
          <w:numId w:val="1"/>
        </w:numPr>
        <w:pBdr>
          <w:top w:val="nil"/>
          <w:left w:val="nil"/>
          <w:bottom w:val="nil"/>
          <w:right w:val="nil"/>
          <w:between w:val="nil"/>
        </w:pBdr>
        <w:jc w:val="both"/>
        <w:rPr>
          <w:b/>
          <w:color w:val="000000"/>
        </w:rPr>
      </w:pPr>
      <w:r>
        <w:rPr>
          <w:b/>
          <w:color w:val="000000"/>
        </w:rPr>
        <w:t>Saran</w:t>
      </w:r>
    </w:p>
    <w:p w14:paraId="7DF818AD" w14:textId="01101ABF" w:rsidR="00955398" w:rsidRDefault="00955398" w:rsidP="008977B5">
      <w:pPr>
        <w:pBdr>
          <w:top w:val="nil"/>
          <w:left w:val="nil"/>
          <w:bottom w:val="nil"/>
          <w:right w:val="nil"/>
          <w:between w:val="nil"/>
        </w:pBdr>
        <w:ind w:firstLine="567"/>
        <w:jc w:val="both"/>
        <w:rPr>
          <w:color w:val="000000"/>
          <w:lang w:val="id-ID"/>
        </w:rPr>
      </w:pPr>
      <w:r>
        <w:rPr>
          <w:color w:val="000000"/>
          <w:lang w:val="id-ID"/>
        </w:rPr>
        <w:t xml:space="preserve">Dalam upaya peningkatan pelaksaan </w:t>
      </w:r>
      <w:r>
        <w:rPr>
          <w:i/>
          <w:iCs/>
          <w:color w:val="000000"/>
          <w:lang w:val="id-ID"/>
        </w:rPr>
        <w:t xml:space="preserve">restorasi justice, </w:t>
      </w:r>
      <w:r>
        <w:rPr>
          <w:color w:val="000000"/>
          <w:lang w:val="id-ID"/>
        </w:rPr>
        <w:t>terdapat beberapa hal yang dapat dilakukan, yaitu dengan cara:</w:t>
      </w:r>
    </w:p>
    <w:p w14:paraId="091581CC" w14:textId="57FEFAA9" w:rsidR="00955398" w:rsidRDefault="00955398" w:rsidP="00955398">
      <w:pPr>
        <w:pStyle w:val="ListParagraph"/>
        <w:numPr>
          <w:ilvl w:val="1"/>
          <w:numId w:val="8"/>
        </w:numPr>
        <w:jc w:val="both"/>
        <w:rPr>
          <w:color w:val="000000"/>
          <w:lang w:val="id-ID"/>
        </w:rPr>
      </w:pPr>
      <w:r>
        <w:rPr>
          <w:color w:val="000000"/>
          <w:lang w:val="id-ID"/>
        </w:rPr>
        <w:t>P</w:t>
      </w:r>
      <w:r w:rsidR="00220DCF" w:rsidRPr="00955398">
        <w:rPr>
          <w:color w:val="000000"/>
          <w:lang w:val="id-ID"/>
        </w:rPr>
        <w:t xml:space="preserve">elatihan dan </w:t>
      </w:r>
      <w:r w:rsidR="00361DB5" w:rsidRPr="00955398">
        <w:rPr>
          <w:color w:val="000000"/>
          <w:lang w:val="id-ID"/>
        </w:rPr>
        <w:t>pengembangan sumber daya manusia</w:t>
      </w:r>
      <w:r w:rsidR="00361DB5">
        <w:rPr>
          <w:color w:val="000000"/>
          <w:lang w:val="id-ID"/>
        </w:rPr>
        <w:t xml:space="preserve">, </w:t>
      </w:r>
      <w:r>
        <w:rPr>
          <w:color w:val="000000"/>
          <w:lang w:val="id-ID"/>
        </w:rPr>
        <w:t>dengan m</w:t>
      </w:r>
      <w:r w:rsidR="00220DCF" w:rsidRPr="00955398">
        <w:rPr>
          <w:color w:val="000000"/>
          <w:lang w:val="id-ID"/>
        </w:rPr>
        <w:t xml:space="preserve">engadakan pelatihan intensif untuk hakim, pengacara, dan pekerja sosial tentang prinsip dan praktik </w:t>
      </w:r>
      <w:r w:rsidR="00220DCF" w:rsidRPr="00955398">
        <w:rPr>
          <w:i/>
          <w:iCs/>
          <w:color w:val="000000"/>
          <w:lang w:val="id-ID"/>
        </w:rPr>
        <w:t>restorative justice.</w:t>
      </w:r>
      <w:r w:rsidR="00220DCF" w:rsidRPr="00955398">
        <w:rPr>
          <w:color w:val="000000"/>
          <w:lang w:val="id-ID"/>
        </w:rPr>
        <w:t xml:space="preserve"> Fokusnya adalah membangun keterampilan dalam mengelola sesi mediasi, komunikasi efektif, dan pemahaman mendalam tentang kebutuhan psikologis anak.</w:t>
      </w:r>
    </w:p>
    <w:p w14:paraId="3CE3AFFA" w14:textId="3D8E4283" w:rsidR="00955398" w:rsidRDefault="00220DCF" w:rsidP="00955398">
      <w:pPr>
        <w:pStyle w:val="ListParagraph"/>
        <w:numPr>
          <w:ilvl w:val="1"/>
          <w:numId w:val="8"/>
        </w:numPr>
        <w:jc w:val="both"/>
        <w:rPr>
          <w:color w:val="000000"/>
          <w:lang w:val="id-ID"/>
        </w:rPr>
      </w:pPr>
      <w:r w:rsidRPr="00955398">
        <w:rPr>
          <w:color w:val="000000"/>
          <w:lang w:val="id-ID"/>
        </w:rPr>
        <w:t xml:space="preserve">Kolaborasi </w:t>
      </w:r>
      <w:r w:rsidR="00361DB5">
        <w:rPr>
          <w:color w:val="000000"/>
          <w:lang w:val="id-ID"/>
        </w:rPr>
        <w:t>l</w:t>
      </w:r>
      <w:r w:rsidRPr="00955398">
        <w:rPr>
          <w:color w:val="000000"/>
          <w:lang w:val="id-ID"/>
        </w:rPr>
        <w:t xml:space="preserve">intas </w:t>
      </w:r>
      <w:r w:rsidR="00361DB5">
        <w:rPr>
          <w:color w:val="000000"/>
          <w:lang w:val="id-ID"/>
        </w:rPr>
        <w:t>s</w:t>
      </w:r>
      <w:r w:rsidRPr="00955398">
        <w:rPr>
          <w:color w:val="000000"/>
          <w:lang w:val="id-ID"/>
        </w:rPr>
        <w:t>ektor</w:t>
      </w:r>
      <w:r w:rsidR="00955398">
        <w:rPr>
          <w:color w:val="000000"/>
          <w:lang w:val="id-ID"/>
        </w:rPr>
        <w:t>, dengan cara m</w:t>
      </w:r>
      <w:r w:rsidRPr="00955398">
        <w:rPr>
          <w:color w:val="000000"/>
          <w:lang w:val="id-ID"/>
        </w:rPr>
        <w:t xml:space="preserve">endorong </w:t>
      </w:r>
      <w:r w:rsidR="00955398" w:rsidRPr="00955398">
        <w:rPr>
          <w:color w:val="000000"/>
          <w:lang w:val="id-ID"/>
        </w:rPr>
        <w:t>kerja sama</w:t>
      </w:r>
      <w:r w:rsidRPr="00955398">
        <w:rPr>
          <w:color w:val="000000"/>
          <w:lang w:val="id-ID"/>
        </w:rPr>
        <w:t xml:space="preserve"> antara lembaga peradilan, lembaga pendidikan, organisasi masyarakat sipil, dan lembaga perlindungan anak untuk mengembangkan dan menerapkan program </w:t>
      </w:r>
      <w:r w:rsidRPr="00955398">
        <w:rPr>
          <w:i/>
          <w:iCs/>
          <w:color w:val="000000"/>
          <w:lang w:val="id-ID"/>
        </w:rPr>
        <w:t>restorative justice</w:t>
      </w:r>
      <w:r w:rsidRPr="00955398">
        <w:rPr>
          <w:color w:val="000000"/>
          <w:lang w:val="id-ID"/>
        </w:rPr>
        <w:t xml:space="preserve"> yang efektif</w:t>
      </w:r>
      <w:r w:rsidR="00955398">
        <w:rPr>
          <w:color w:val="000000"/>
          <w:lang w:val="id-ID"/>
        </w:rPr>
        <w:t>.</w:t>
      </w:r>
    </w:p>
    <w:p w14:paraId="3C472022" w14:textId="373A43BF" w:rsidR="00361DB5" w:rsidRDefault="00220DCF" w:rsidP="00361DB5">
      <w:pPr>
        <w:pStyle w:val="ListParagraph"/>
        <w:numPr>
          <w:ilvl w:val="1"/>
          <w:numId w:val="8"/>
        </w:numPr>
        <w:jc w:val="both"/>
        <w:rPr>
          <w:color w:val="000000"/>
          <w:lang w:val="id-ID"/>
        </w:rPr>
      </w:pPr>
      <w:r w:rsidRPr="00955398">
        <w:rPr>
          <w:color w:val="000000"/>
          <w:lang w:val="id-ID"/>
        </w:rPr>
        <w:t xml:space="preserve">Penelitian dan </w:t>
      </w:r>
      <w:r w:rsidR="00361DB5">
        <w:rPr>
          <w:color w:val="000000"/>
          <w:lang w:val="id-ID"/>
        </w:rPr>
        <w:t>e</w:t>
      </w:r>
      <w:r w:rsidRPr="00955398">
        <w:rPr>
          <w:color w:val="000000"/>
          <w:lang w:val="id-ID"/>
        </w:rPr>
        <w:t xml:space="preserve">valuasi </w:t>
      </w:r>
      <w:r w:rsidR="00361DB5">
        <w:rPr>
          <w:color w:val="000000"/>
          <w:lang w:val="id-ID"/>
        </w:rPr>
        <w:t>b</w:t>
      </w:r>
      <w:r w:rsidRPr="00955398">
        <w:rPr>
          <w:color w:val="000000"/>
          <w:lang w:val="id-ID"/>
        </w:rPr>
        <w:t>erkelanjuta</w:t>
      </w:r>
      <w:r w:rsidR="00955398">
        <w:rPr>
          <w:color w:val="000000"/>
          <w:lang w:val="id-ID"/>
        </w:rPr>
        <w:t>n, yaitu dengan m</w:t>
      </w:r>
      <w:r w:rsidRPr="00955398">
        <w:rPr>
          <w:color w:val="000000"/>
          <w:lang w:val="id-ID"/>
        </w:rPr>
        <w:t xml:space="preserve">elakukan penelitian dan evaluasi berkelanjutan terhadap program </w:t>
      </w:r>
      <w:r w:rsidRPr="00361DB5">
        <w:rPr>
          <w:i/>
          <w:iCs/>
          <w:color w:val="000000"/>
          <w:lang w:val="id-ID"/>
        </w:rPr>
        <w:t xml:space="preserve">restorative </w:t>
      </w:r>
      <w:r w:rsidRPr="00361DB5">
        <w:rPr>
          <w:i/>
          <w:iCs/>
          <w:color w:val="000000"/>
          <w:lang w:val="id-ID"/>
        </w:rPr>
        <w:lastRenderedPageBreak/>
        <w:t xml:space="preserve">justice </w:t>
      </w:r>
      <w:r w:rsidRPr="00955398">
        <w:rPr>
          <w:color w:val="000000"/>
          <w:lang w:val="id-ID"/>
        </w:rPr>
        <w:t>untuk menilai efektivitasnya, mengidentifikasi tantangan, dan melakukan penyesuaian berdasarkan temuan.</w:t>
      </w:r>
    </w:p>
    <w:p w14:paraId="4F8F5879" w14:textId="0C9A5970" w:rsidR="00361DB5" w:rsidRDefault="00220DCF" w:rsidP="00361DB5">
      <w:pPr>
        <w:pStyle w:val="ListParagraph"/>
        <w:numPr>
          <w:ilvl w:val="1"/>
          <w:numId w:val="8"/>
        </w:numPr>
        <w:jc w:val="both"/>
        <w:rPr>
          <w:color w:val="000000"/>
          <w:lang w:val="id-ID"/>
        </w:rPr>
      </w:pPr>
      <w:r w:rsidRPr="00361DB5">
        <w:rPr>
          <w:color w:val="000000"/>
          <w:lang w:val="id-ID"/>
        </w:rPr>
        <w:t xml:space="preserve">Peningkatan </w:t>
      </w:r>
      <w:r w:rsidR="00361DB5">
        <w:rPr>
          <w:color w:val="000000"/>
          <w:lang w:val="id-ID"/>
        </w:rPr>
        <w:t>k</w:t>
      </w:r>
      <w:r w:rsidRPr="00361DB5">
        <w:rPr>
          <w:color w:val="000000"/>
          <w:lang w:val="id-ID"/>
        </w:rPr>
        <w:t xml:space="preserve">esadaran </w:t>
      </w:r>
      <w:r w:rsidR="00361DB5">
        <w:rPr>
          <w:color w:val="000000"/>
          <w:lang w:val="id-ID"/>
        </w:rPr>
        <w:t>m</w:t>
      </w:r>
      <w:r w:rsidRPr="00361DB5">
        <w:rPr>
          <w:color w:val="000000"/>
          <w:lang w:val="id-ID"/>
        </w:rPr>
        <w:t>asyarakat</w:t>
      </w:r>
      <w:r w:rsidR="00361DB5">
        <w:rPr>
          <w:color w:val="000000"/>
          <w:lang w:val="id-ID"/>
        </w:rPr>
        <w:t>, dapat dilakukan dengan melakukan</w:t>
      </w:r>
      <w:r w:rsidRPr="00361DB5">
        <w:rPr>
          <w:color w:val="000000"/>
          <w:lang w:val="id-ID"/>
        </w:rPr>
        <w:t xml:space="preserve"> kampanye informasi dan edukasi publik untuk meningkatkan kesadaran tentang manfaat </w:t>
      </w:r>
      <w:r w:rsidRPr="00361DB5">
        <w:rPr>
          <w:i/>
          <w:iCs/>
          <w:color w:val="000000"/>
          <w:lang w:val="id-ID"/>
        </w:rPr>
        <w:t>restorative justice,</w:t>
      </w:r>
      <w:r w:rsidRPr="00361DB5">
        <w:rPr>
          <w:color w:val="000000"/>
          <w:lang w:val="id-ID"/>
        </w:rPr>
        <w:t xml:space="preserve"> khususnya dalam konteks anak pelaku tindak pidana.</w:t>
      </w:r>
    </w:p>
    <w:p w14:paraId="519FBC5D" w14:textId="689C5CB7" w:rsidR="00361DB5" w:rsidRDefault="00220DCF" w:rsidP="00361DB5">
      <w:pPr>
        <w:pStyle w:val="ListParagraph"/>
        <w:numPr>
          <w:ilvl w:val="1"/>
          <w:numId w:val="8"/>
        </w:numPr>
        <w:jc w:val="both"/>
        <w:rPr>
          <w:color w:val="000000"/>
          <w:lang w:val="id-ID"/>
        </w:rPr>
      </w:pPr>
      <w:r w:rsidRPr="00361DB5">
        <w:rPr>
          <w:color w:val="000000"/>
          <w:lang w:val="id-ID"/>
        </w:rPr>
        <w:t xml:space="preserve">Integrasi </w:t>
      </w:r>
      <w:r w:rsidR="00361DB5">
        <w:rPr>
          <w:color w:val="000000"/>
          <w:lang w:val="id-ID"/>
        </w:rPr>
        <w:t>k</w:t>
      </w:r>
      <w:r w:rsidRPr="00361DB5">
        <w:rPr>
          <w:color w:val="000000"/>
          <w:lang w:val="id-ID"/>
        </w:rPr>
        <w:t xml:space="preserve">urikulum </w:t>
      </w:r>
      <w:r w:rsidR="00361DB5">
        <w:rPr>
          <w:i/>
          <w:iCs/>
          <w:color w:val="000000"/>
          <w:lang w:val="id-ID"/>
        </w:rPr>
        <w:t>r</w:t>
      </w:r>
      <w:r w:rsidRPr="00361DB5">
        <w:rPr>
          <w:i/>
          <w:iCs/>
          <w:color w:val="000000"/>
          <w:lang w:val="id-ID"/>
        </w:rPr>
        <w:t xml:space="preserve">estorative </w:t>
      </w:r>
      <w:r w:rsidR="00361DB5">
        <w:rPr>
          <w:i/>
          <w:iCs/>
          <w:color w:val="000000"/>
          <w:lang w:val="id-ID"/>
        </w:rPr>
        <w:t>j</w:t>
      </w:r>
      <w:r w:rsidRPr="00361DB5">
        <w:rPr>
          <w:i/>
          <w:iCs/>
          <w:color w:val="000000"/>
          <w:lang w:val="id-ID"/>
        </w:rPr>
        <w:t>ustice</w:t>
      </w:r>
      <w:r w:rsidR="00361DB5" w:rsidRPr="00361DB5">
        <w:rPr>
          <w:i/>
          <w:iCs/>
          <w:color w:val="000000"/>
          <w:lang w:val="id-ID"/>
        </w:rPr>
        <w:t>,</w:t>
      </w:r>
      <w:r w:rsidR="00361DB5">
        <w:rPr>
          <w:color w:val="000000"/>
          <w:lang w:val="id-ID"/>
        </w:rPr>
        <w:t xml:space="preserve"> m</w:t>
      </w:r>
      <w:r w:rsidRPr="00361DB5">
        <w:rPr>
          <w:color w:val="000000"/>
          <w:lang w:val="id-ID"/>
        </w:rPr>
        <w:t xml:space="preserve">engintegrasikan prinsip dan praktik </w:t>
      </w:r>
      <w:r w:rsidRPr="00361DB5">
        <w:rPr>
          <w:i/>
          <w:iCs/>
          <w:color w:val="000000"/>
          <w:lang w:val="id-ID"/>
        </w:rPr>
        <w:t>restorative justice</w:t>
      </w:r>
      <w:r w:rsidRPr="00361DB5">
        <w:rPr>
          <w:color w:val="000000"/>
          <w:lang w:val="id-ID"/>
        </w:rPr>
        <w:t xml:space="preserve"> ke dalam kurikulum pendidikan hukum dan pelatihan kepolisian, untuk memastikan pemahaman yang luas dan penerapan yang konsisten.</w:t>
      </w:r>
    </w:p>
    <w:p w14:paraId="19FAF44B" w14:textId="73503CC1" w:rsidR="00361DB5" w:rsidRDefault="00220DCF" w:rsidP="00361DB5">
      <w:pPr>
        <w:pStyle w:val="ListParagraph"/>
        <w:numPr>
          <w:ilvl w:val="1"/>
          <w:numId w:val="8"/>
        </w:numPr>
        <w:jc w:val="both"/>
        <w:rPr>
          <w:color w:val="000000"/>
          <w:lang w:val="id-ID"/>
        </w:rPr>
      </w:pPr>
      <w:r w:rsidRPr="00361DB5">
        <w:rPr>
          <w:color w:val="000000"/>
          <w:lang w:val="id-ID"/>
        </w:rPr>
        <w:t xml:space="preserve">Pengembangan </w:t>
      </w:r>
      <w:r w:rsidR="00361DB5">
        <w:rPr>
          <w:color w:val="000000"/>
          <w:lang w:val="id-ID"/>
        </w:rPr>
        <w:t>k</w:t>
      </w:r>
      <w:r w:rsidRPr="00361DB5">
        <w:rPr>
          <w:color w:val="000000"/>
          <w:lang w:val="id-ID"/>
        </w:rPr>
        <w:t xml:space="preserve">ebijakan dan </w:t>
      </w:r>
      <w:r w:rsidR="00361DB5">
        <w:rPr>
          <w:color w:val="000000"/>
          <w:lang w:val="id-ID"/>
        </w:rPr>
        <w:t>r</w:t>
      </w:r>
      <w:r w:rsidRPr="00361DB5">
        <w:rPr>
          <w:color w:val="000000"/>
          <w:lang w:val="id-ID"/>
        </w:rPr>
        <w:t xml:space="preserve">egulasi yang </w:t>
      </w:r>
      <w:r w:rsidR="00361DB5">
        <w:rPr>
          <w:color w:val="000000"/>
          <w:lang w:val="id-ID"/>
        </w:rPr>
        <w:t>m</w:t>
      </w:r>
      <w:r w:rsidRPr="00361DB5">
        <w:rPr>
          <w:color w:val="000000"/>
          <w:lang w:val="id-ID"/>
        </w:rPr>
        <w:t>endukung</w:t>
      </w:r>
      <w:r w:rsidR="00361DB5">
        <w:rPr>
          <w:color w:val="000000"/>
          <w:lang w:val="id-ID"/>
        </w:rPr>
        <w:t>, m</w:t>
      </w:r>
      <w:r w:rsidRPr="00361DB5">
        <w:rPr>
          <w:color w:val="000000"/>
          <w:lang w:val="id-ID"/>
        </w:rPr>
        <w:t xml:space="preserve">endorong pembuatan atau penyempurnaan kebijakan dan regulasi yang mendukung implementasi </w:t>
      </w:r>
      <w:r w:rsidRPr="00361DB5">
        <w:rPr>
          <w:i/>
          <w:iCs/>
          <w:color w:val="000000"/>
          <w:lang w:val="id-ID"/>
        </w:rPr>
        <w:t>restorative justice,</w:t>
      </w:r>
      <w:r w:rsidRPr="00361DB5">
        <w:rPr>
          <w:color w:val="000000"/>
          <w:lang w:val="id-ID"/>
        </w:rPr>
        <w:t xml:space="preserve"> termasuk mekanisme untuk mediasi dan resolusi konflik.</w:t>
      </w:r>
    </w:p>
    <w:p w14:paraId="36C9CF9F" w14:textId="77777777" w:rsidR="00361DB5" w:rsidRPr="00361DB5" w:rsidRDefault="00220DCF" w:rsidP="00361DB5">
      <w:pPr>
        <w:pStyle w:val="ListParagraph"/>
        <w:numPr>
          <w:ilvl w:val="1"/>
          <w:numId w:val="8"/>
        </w:numPr>
        <w:jc w:val="both"/>
        <w:rPr>
          <w:color w:val="000000"/>
          <w:lang w:val="id-ID"/>
        </w:rPr>
      </w:pPr>
      <w:r w:rsidRPr="00361DB5">
        <w:rPr>
          <w:color w:val="000000"/>
          <w:lang w:val="id-ID"/>
        </w:rPr>
        <w:t xml:space="preserve">Pembiayaan dan </w:t>
      </w:r>
      <w:r w:rsidR="00361DB5">
        <w:rPr>
          <w:color w:val="000000"/>
          <w:lang w:val="id-ID"/>
        </w:rPr>
        <w:t>d</w:t>
      </w:r>
      <w:r w:rsidRPr="00361DB5">
        <w:rPr>
          <w:color w:val="000000"/>
          <w:lang w:val="id-ID"/>
        </w:rPr>
        <w:t xml:space="preserve">ukungan </w:t>
      </w:r>
      <w:r w:rsidR="00361DB5">
        <w:rPr>
          <w:color w:val="000000"/>
          <w:lang w:val="id-ID"/>
        </w:rPr>
        <w:t>s</w:t>
      </w:r>
      <w:r w:rsidRPr="00361DB5">
        <w:rPr>
          <w:color w:val="000000"/>
          <w:lang w:val="id-ID"/>
        </w:rPr>
        <w:t xml:space="preserve">umber </w:t>
      </w:r>
      <w:r w:rsidR="00361DB5">
        <w:rPr>
          <w:color w:val="000000"/>
          <w:lang w:val="id-ID"/>
        </w:rPr>
        <w:t>d</w:t>
      </w:r>
      <w:r w:rsidRPr="00361DB5">
        <w:rPr>
          <w:color w:val="000000"/>
          <w:lang w:val="id-ID"/>
        </w:rPr>
        <w:t xml:space="preserve">aya: Memastikan alokasi sumber daya yang memadai, termasuk pembiayaan, fasilitas, dan dukungan logistik untuk program-program </w:t>
      </w:r>
      <w:r w:rsidRPr="00361DB5">
        <w:rPr>
          <w:i/>
          <w:iCs/>
          <w:color w:val="000000"/>
          <w:lang w:val="id-ID"/>
        </w:rPr>
        <w:t>restorative justice.</w:t>
      </w:r>
    </w:p>
    <w:p w14:paraId="0C5D0CEC" w14:textId="77777777" w:rsidR="00361DB5" w:rsidRDefault="00220DCF" w:rsidP="00361DB5">
      <w:pPr>
        <w:pStyle w:val="ListParagraph"/>
        <w:numPr>
          <w:ilvl w:val="1"/>
          <w:numId w:val="8"/>
        </w:numPr>
        <w:jc w:val="both"/>
        <w:rPr>
          <w:color w:val="000000"/>
          <w:lang w:val="id-ID"/>
        </w:rPr>
      </w:pPr>
      <w:r w:rsidRPr="00361DB5">
        <w:rPr>
          <w:color w:val="000000"/>
          <w:lang w:val="id-ID"/>
        </w:rPr>
        <w:t xml:space="preserve">Pengembangan </w:t>
      </w:r>
      <w:r w:rsidR="00361DB5" w:rsidRPr="00361DB5">
        <w:rPr>
          <w:color w:val="000000"/>
          <w:lang w:val="id-ID"/>
        </w:rPr>
        <w:t>jaringan dukungan bagi korban dan pelaku</w:t>
      </w:r>
      <w:r w:rsidR="00361DB5">
        <w:rPr>
          <w:color w:val="000000"/>
          <w:lang w:val="id-ID"/>
        </w:rPr>
        <w:t xml:space="preserve">, </w:t>
      </w:r>
      <w:r w:rsidR="00361DB5" w:rsidRPr="00361DB5">
        <w:rPr>
          <w:color w:val="000000"/>
          <w:lang w:val="id-ID"/>
        </w:rPr>
        <w:t>membangun</w:t>
      </w:r>
      <w:r w:rsidRPr="00361DB5">
        <w:rPr>
          <w:color w:val="000000"/>
          <w:lang w:val="id-ID"/>
        </w:rPr>
        <w:t xml:space="preserve"> jaringan dukungan yang kuat bagi korban dan pelaku, termasuk layanan konseling, dukungan</w:t>
      </w:r>
      <w:r w:rsidR="00361DB5">
        <w:rPr>
          <w:color w:val="000000"/>
          <w:lang w:val="id-ID"/>
        </w:rPr>
        <w:t xml:space="preserve"> </w:t>
      </w:r>
      <w:r w:rsidRPr="00361DB5">
        <w:rPr>
          <w:color w:val="000000"/>
          <w:lang w:val="id-ID"/>
        </w:rPr>
        <w:t>dan program reintegrasi sosial.</w:t>
      </w:r>
    </w:p>
    <w:p w14:paraId="7412514F" w14:textId="0C36FF7B" w:rsidR="00DE6008" w:rsidRPr="00361DB5" w:rsidRDefault="00220DCF" w:rsidP="00361DB5">
      <w:pPr>
        <w:pStyle w:val="ListParagraph"/>
        <w:numPr>
          <w:ilvl w:val="1"/>
          <w:numId w:val="8"/>
        </w:numPr>
        <w:jc w:val="both"/>
        <w:rPr>
          <w:color w:val="000000"/>
          <w:lang w:val="id-ID"/>
        </w:rPr>
      </w:pPr>
      <w:r w:rsidRPr="00361DB5">
        <w:rPr>
          <w:color w:val="000000"/>
          <w:lang w:val="id-ID"/>
        </w:rPr>
        <w:t xml:space="preserve">Pendekatan </w:t>
      </w:r>
      <w:r w:rsidR="00361DB5" w:rsidRPr="00361DB5">
        <w:rPr>
          <w:color w:val="000000"/>
          <w:lang w:val="id-ID"/>
        </w:rPr>
        <w:t>holistik dalam penanganan kasus</w:t>
      </w:r>
      <w:r w:rsidR="00361DB5">
        <w:rPr>
          <w:color w:val="000000"/>
          <w:lang w:val="id-ID"/>
        </w:rPr>
        <w:t xml:space="preserve">, </w:t>
      </w:r>
      <w:r w:rsidR="00361DB5" w:rsidRPr="00361DB5">
        <w:rPr>
          <w:color w:val="000000"/>
          <w:lang w:val="id-ID"/>
        </w:rPr>
        <w:t xml:space="preserve">mengadopsi </w:t>
      </w:r>
      <w:r w:rsidRPr="00361DB5">
        <w:rPr>
          <w:color w:val="000000"/>
          <w:lang w:val="id-ID"/>
        </w:rPr>
        <w:t>pendekatan holistik dalam penanganan kasus yang melibatkan anak, memastikan bahwa semua aspek kebutuhan anak - hukum, psikologis, pendidikan, dan sosial - ditangani secara komprehensif.</w:t>
      </w:r>
    </w:p>
    <w:p w14:paraId="1A9E115D" w14:textId="77777777" w:rsidR="005C53F2" w:rsidRDefault="005C53F2" w:rsidP="008977B5">
      <w:pPr>
        <w:pBdr>
          <w:top w:val="nil"/>
          <w:left w:val="nil"/>
          <w:bottom w:val="nil"/>
          <w:right w:val="nil"/>
          <w:between w:val="nil"/>
        </w:pBdr>
        <w:ind w:firstLine="720"/>
        <w:jc w:val="both"/>
      </w:pPr>
    </w:p>
    <w:p w14:paraId="35863634" w14:textId="26D3BE01" w:rsidR="00ED52A7" w:rsidRPr="00ED52A7" w:rsidRDefault="00AB20C0" w:rsidP="0094540C">
      <w:pPr>
        <w:numPr>
          <w:ilvl w:val="0"/>
          <w:numId w:val="8"/>
        </w:numPr>
        <w:pBdr>
          <w:top w:val="nil"/>
          <w:left w:val="nil"/>
          <w:bottom w:val="nil"/>
          <w:right w:val="nil"/>
          <w:between w:val="nil"/>
        </w:pBdr>
        <w:jc w:val="both"/>
        <w:rPr>
          <w:color w:val="000000"/>
        </w:rPr>
      </w:pPr>
      <w:r>
        <w:rPr>
          <w:b/>
          <w:color w:val="000000"/>
        </w:rPr>
        <w:t>DAFTAR PUSTAKA</w:t>
      </w:r>
    </w:p>
    <w:p w14:paraId="12AF57EE" w14:textId="77777777" w:rsidR="00361DB5" w:rsidRDefault="00361DB5" w:rsidP="008977B5">
      <w:pPr>
        <w:pBdr>
          <w:top w:val="nil"/>
          <w:left w:val="nil"/>
          <w:bottom w:val="nil"/>
          <w:right w:val="nil"/>
          <w:between w:val="nil"/>
        </w:pBdr>
        <w:ind w:left="720" w:hanging="720"/>
        <w:jc w:val="both"/>
      </w:pPr>
    </w:p>
    <w:p w14:paraId="42715B76" w14:textId="5F899819" w:rsidR="00361DB5" w:rsidRDefault="00361DB5" w:rsidP="008977B5">
      <w:pPr>
        <w:pBdr>
          <w:top w:val="nil"/>
          <w:left w:val="nil"/>
          <w:bottom w:val="nil"/>
          <w:right w:val="nil"/>
          <w:between w:val="nil"/>
        </w:pBdr>
        <w:ind w:left="720" w:hanging="720"/>
        <w:jc w:val="both"/>
      </w:pPr>
      <w:r w:rsidRPr="00D96C92">
        <w:t xml:space="preserve">Espana, M. E. </w:t>
      </w:r>
      <w:r w:rsidR="00366EFE">
        <w:rPr>
          <w:lang w:val="id-ID"/>
        </w:rPr>
        <w:t xml:space="preserve">&amp; Amsori. </w:t>
      </w:r>
      <w:r w:rsidRPr="00D96C92">
        <w:t xml:space="preserve">(2022). </w:t>
      </w:r>
      <w:proofErr w:type="spellStart"/>
      <w:r w:rsidRPr="00D96C92">
        <w:t>Penyelesaian</w:t>
      </w:r>
      <w:proofErr w:type="spellEnd"/>
      <w:r w:rsidRPr="00D96C92">
        <w:t xml:space="preserve"> </w:t>
      </w:r>
      <w:proofErr w:type="spellStart"/>
      <w:r w:rsidRPr="00D96C92">
        <w:t>Perkara</w:t>
      </w:r>
      <w:proofErr w:type="spellEnd"/>
      <w:r w:rsidRPr="00D96C92">
        <w:t xml:space="preserve"> Anak di Indonesia Melalui </w:t>
      </w:r>
      <w:proofErr w:type="spellStart"/>
      <w:r w:rsidRPr="00D96C92">
        <w:t>Keadilan</w:t>
      </w:r>
      <w:proofErr w:type="spellEnd"/>
      <w:r w:rsidRPr="00D96C92">
        <w:t xml:space="preserve"> </w:t>
      </w:r>
      <w:proofErr w:type="spellStart"/>
      <w:r w:rsidRPr="00D96C92">
        <w:t>Restoratif</w:t>
      </w:r>
      <w:proofErr w:type="spellEnd"/>
      <w:r w:rsidRPr="00D96C92">
        <w:t xml:space="preserve"> (Studi Kasus </w:t>
      </w:r>
      <w:proofErr w:type="spellStart"/>
      <w:r w:rsidRPr="00D96C92">
        <w:t>Putusan</w:t>
      </w:r>
      <w:proofErr w:type="spellEnd"/>
      <w:r w:rsidRPr="00D96C92">
        <w:t xml:space="preserve"> Nomor: 8/Pid. Sus-Anak/2018/PN </w:t>
      </w:r>
      <w:proofErr w:type="spellStart"/>
      <w:r w:rsidRPr="00D96C92">
        <w:t>Kng</w:t>
      </w:r>
      <w:proofErr w:type="spellEnd"/>
      <w:r w:rsidRPr="00D96C92">
        <w:t>.). </w:t>
      </w:r>
      <w:r w:rsidRPr="00D96C92">
        <w:rPr>
          <w:i/>
          <w:iCs/>
        </w:rPr>
        <w:t xml:space="preserve">Jurnal </w:t>
      </w:r>
      <w:proofErr w:type="spellStart"/>
      <w:r w:rsidRPr="00D96C92">
        <w:rPr>
          <w:i/>
          <w:iCs/>
        </w:rPr>
        <w:t>Kewarganegaraan</w:t>
      </w:r>
      <w:proofErr w:type="spellEnd"/>
      <w:r w:rsidRPr="00D96C92">
        <w:t>, </w:t>
      </w:r>
      <w:r w:rsidRPr="00D96C92">
        <w:rPr>
          <w:i/>
          <w:iCs/>
        </w:rPr>
        <w:t>6</w:t>
      </w:r>
      <w:r w:rsidRPr="00D96C92">
        <w:t>(3), 6505-6517.</w:t>
      </w:r>
    </w:p>
    <w:p w14:paraId="3F483949" w14:textId="77777777" w:rsidR="00361DB5" w:rsidRDefault="00361DB5" w:rsidP="008977B5">
      <w:pPr>
        <w:pBdr>
          <w:top w:val="nil"/>
          <w:left w:val="nil"/>
          <w:bottom w:val="nil"/>
          <w:right w:val="nil"/>
          <w:between w:val="nil"/>
        </w:pBdr>
        <w:ind w:left="720" w:hanging="720"/>
        <w:jc w:val="both"/>
      </w:pPr>
      <w:r w:rsidRPr="00D96C92">
        <w:t xml:space="preserve">Iman, C. H. (2018). </w:t>
      </w:r>
      <w:proofErr w:type="spellStart"/>
      <w:r w:rsidRPr="00D96C92">
        <w:t>Kebijakan</w:t>
      </w:r>
      <w:proofErr w:type="spellEnd"/>
      <w:r w:rsidRPr="00D96C92">
        <w:t xml:space="preserve"> Hukum </w:t>
      </w:r>
      <w:proofErr w:type="spellStart"/>
      <w:r w:rsidRPr="00D96C92">
        <w:t>Pidana</w:t>
      </w:r>
      <w:proofErr w:type="spellEnd"/>
      <w:r w:rsidRPr="00D96C92">
        <w:t xml:space="preserve"> </w:t>
      </w:r>
      <w:proofErr w:type="spellStart"/>
      <w:r w:rsidRPr="00D96C92">
        <w:t>Perlindungan</w:t>
      </w:r>
      <w:proofErr w:type="spellEnd"/>
      <w:r w:rsidRPr="00D96C92">
        <w:t xml:space="preserve"> Anak </w:t>
      </w:r>
      <w:proofErr w:type="spellStart"/>
      <w:r w:rsidRPr="00D96C92">
        <w:t>dalam</w:t>
      </w:r>
      <w:proofErr w:type="spellEnd"/>
      <w:r w:rsidRPr="00D96C92">
        <w:t xml:space="preserve"> </w:t>
      </w:r>
      <w:proofErr w:type="spellStart"/>
      <w:r w:rsidRPr="00D96C92">
        <w:t>Pembaruan</w:t>
      </w:r>
      <w:proofErr w:type="spellEnd"/>
      <w:r w:rsidRPr="00D96C92">
        <w:t xml:space="preserve"> </w:t>
      </w:r>
      <w:proofErr w:type="spellStart"/>
      <w:r w:rsidRPr="00D96C92">
        <w:t>Sistem</w:t>
      </w:r>
      <w:proofErr w:type="spellEnd"/>
      <w:r w:rsidRPr="00D96C92">
        <w:t xml:space="preserve"> </w:t>
      </w:r>
      <w:proofErr w:type="spellStart"/>
      <w:r w:rsidRPr="00D96C92">
        <w:t>Peradilan</w:t>
      </w:r>
      <w:proofErr w:type="spellEnd"/>
      <w:r w:rsidRPr="00D96C92">
        <w:t xml:space="preserve"> </w:t>
      </w:r>
      <w:proofErr w:type="spellStart"/>
      <w:r w:rsidRPr="00D96C92">
        <w:t>Pidana</w:t>
      </w:r>
      <w:proofErr w:type="spellEnd"/>
      <w:r w:rsidRPr="00D96C92">
        <w:t xml:space="preserve"> Anak di Indonesia. </w:t>
      </w:r>
      <w:r w:rsidRPr="00D96C92">
        <w:rPr>
          <w:i/>
          <w:iCs/>
        </w:rPr>
        <w:t xml:space="preserve">Jurnal Hukum dan </w:t>
      </w:r>
      <w:proofErr w:type="spellStart"/>
      <w:r w:rsidRPr="00D96C92">
        <w:rPr>
          <w:i/>
          <w:iCs/>
        </w:rPr>
        <w:t>Peradilan</w:t>
      </w:r>
      <w:proofErr w:type="spellEnd"/>
      <w:r w:rsidRPr="00D96C92">
        <w:t>, </w:t>
      </w:r>
      <w:r w:rsidRPr="00D96C92">
        <w:rPr>
          <w:i/>
          <w:iCs/>
        </w:rPr>
        <w:t>2</w:t>
      </w:r>
      <w:r w:rsidRPr="00D96C92">
        <w:t>(3), 358-378.</w:t>
      </w:r>
    </w:p>
    <w:p w14:paraId="0408F826" w14:textId="6567542B" w:rsidR="00361DB5" w:rsidRDefault="00361DB5" w:rsidP="00C401D5">
      <w:pPr>
        <w:pBdr>
          <w:top w:val="nil"/>
          <w:left w:val="nil"/>
          <w:bottom w:val="nil"/>
          <w:right w:val="nil"/>
          <w:between w:val="nil"/>
        </w:pBdr>
        <w:ind w:left="720" w:hanging="720"/>
        <w:jc w:val="both"/>
      </w:pPr>
      <w:proofErr w:type="spellStart"/>
      <w:r>
        <w:t>Djamil</w:t>
      </w:r>
      <w:proofErr w:type="spellEnd"/>
      <w:r>
        <w:t>,</w:t>
      </w:r>
      <w:r w:rsidR="00366EFE">
        <w:rPr>
          <w:lang w:val="id-ID"/>
        </w:rPr>
        <w:t xml:space="preserve"> M. N. (2013).</w:t>
      </w:r>
      <w:r>
        <w:t xml:space="preserve"> Anak Bukan Untuk di Hukum: Catatan Pembahasan UU </w:t>
      </w:r>
      <w:proofErr w:type="spellStart"/>
      <w:r>
        <w:t>Sistem</w:t>
      </w:r>
      <w:proofErr w:type="spellEnd"/>
      <w:r>
        <w:t xml:space="preserve"> </w:t>
      </w:r>
      <w:proofErr w:type="spellStart"/>
      <w:r>
        <w:t>Peradilan</w:t>
      </w:r>
      <w:proofErr w:type="spellEnd"/>
      <w:r>
        <w:rPr>
          <w:lang w:val="id-ID"/>
        </w:rPr>
        <w:t xml:space="preserve"> </w:t>
      </w:r>
      <w:proofErr w:type="spellStart"/>
      <w:r>
        <w:t>Pidana</w:t>
      </w:r>
      <w:proofErr w:type="spellEnd"/>
      <w:r>
        <w:t xml:space="preserve"> Anak</w:t>
      </w:r>
      <w:r w:rsidR="00366EFE">
        <w:rPr>
          <w:lang w:val="id-ID"/>
        </w:rPr>
        <w:t xml:space="preserve">. </w:t>
      </w:r>
      <w:r>
        <w:t xml:space="preserve">Jakarta: </w:t>
      </w:r>
      <w:proofErr w:type="spellStart"/>
      <w:r>
        <w:t>Sinar</w:t>
      </w:r>
      <w:proofErr w:type="spellEnd"/>
      <w:r>
        <w:t xml:space="preserve"> </w:t>
      </w:r>
      <w:proofErr w:type="spellStart"/>
      <w:r>
        <w:t>Grafika</w:t>
      </w:r>
      <w:proofErr w:type="spellEnd"/>
      <w:r>
        <w:t xml:space="preserve">, </w:t>
      </w:r>
      <w:r w:rsidR="00366EFE">
        <w:rPr>
          <w:lang w:val="id-ID"/>
        </w:rPr>
        <w:t>1</w:t>
      </w:r>
      <w:r>
        <w:t>4-16.</w:t>
      </w:r>
    </w:p>
    <w:p w14:paraId="4814EEC8" w14:textId="2ADBBA5E" w:rsidR="00366EFE" w:rsidRPr="00366EFE" w:rsidRDefault="00366EFE" w:rsidP="00C401D5">
      <w:pPr>
        <w:pBdr>
          <w:top w:val="nil"/>
          <w:left w:val="nil"/>
          <w:bottom w:val="nil"/>
          <w:right w:val="nil"/>
          <w:between w:val="nil"/>
        </w:pBdr>
        <w:ind w:left="720" w:hanging="720"/>
        <w:jc w:val="both"/>
        <w:rPr>
          <w:lang w:val="id-ID"/>
        </w:rPr>
      </w:pPr>
      <w:proofErr w:type="spellStart"/>
      <w:r w:rsidRPr="00366EFE">
        <w:t>Putranto</w:t>
      </w:r>
      <w:proofErr w:type="spellEnd"/>
      <w:r w:rsidRPr="00366EFE">
        <w:t>,</w:t>
      </w:r>
      <w:r w:rsidR="002E3780">
        <w:rPr>
          <w:lang w:val="id-ID"/>
        </w:rPr>
        <w:t xml:space="preserve"> D.</w:t>
      </w:r>
      <w:r w:rsidRPr="00366EFE">
        <w:t xml:space="preserve"> R., &amp; </w:t>
      </w:r>
      <w:proofErr w:type="spellStart"/>
      <w:r w:rsidRPr="00366EFE">
        <w:t>Harvelian</w:t>
      </w:r>
      <w:proofErr w:type="spellEnd"/>
      <w:r w:rsidRPr="00366EFE">
        <w:t xml:space="preserve">, A. (2023). Group Counseling as an Effort to Improve Effectiveness Implementation of Correction Client Personality Guidance (Case Study at West Jakarta Class 1 Penitentiary). POSTULAT, 1(1), 1–7. </w:t>
      </w:r>
      <w:hyperlink r:id="rId8" w:history="1">
        <w:r w:rsidRPr="00E33BA5">
          <w:rPr>
            <w:rStyle w:val="Hyperlink"/>
          </w:rPr>
          <w:t>https://doi.org/10.37010/postulat.v1i1.1137</w:t>
        </w:r>
      </w:hyperlink>
      <w:r>
        <w:rPr>
          <w:lang w:val="id-ID"/>
        </w:rPr>
        <w:t xml:space="preserve"> </w:t>
      </w:r>
    </w:p>
    <w:p w14:paraId="67247F14" w14:textId="77777777" w:rsidR="00361DB5" w:rsidRDefault="00361DB5" w:rsidP="008977B5">
      <w:pPr>
        <w:pBdr>
          <w:top w:val="nil"/>
          <w:left w:val="nil"/>
          <w:bottom w:val="nil"/>
          <w:right w:val="nil"/>
          <w:between w:val="nil"/>
        </w:pBdr>
        <w:ind w:left="720" w:hanging="720"/>
        <w:jc w:val="both"/>
      </w:pPr>
      <w:r w:rsidRPr="00C401D5">
        <w:t xml:space="preserve">Maulana, I., &amp; Agusta, M. (2021). </w:t>
      </w:r>
      <w:proofErr w:type="spellStart"/>
      <w:r w:rsidRPr="00C401D5">
        <w:t>Konsep</w:t>
      </w:r>
      <w:proofErr w:type="spellEnd"/>
      <w:r w:rsidRPr="00C401D5">
        <w:t xml:space="preserve"> Dan </w:t>
      </w:r>
      <w:proofErr w:type="spellStart"/>
      <w:r w:rsidRPr="00C401D5">
        <w:t>Implementasi</w:t>
      </w:r>
      <w:proofErr w:type="spellEnd"/>
      <w:r w:rsidRPr="00C401D5">
        <w:t xml:space="preserve"> Restorative Justice Di Indonesia. Datin law jurnal, 2(11), 46-70.</w:t>
      </w:r>
    </w:p>
    <w:p w14:paraId="7E2C01B9" w14:textId="77777777" w:rsidR="00361DB5" w:rsidRDefault="00361DB5" w:rsidP="00103158">
      <w:pPr>
        <w:pBdr>
          <w:top w:val="nil"/>
          <w:left w:val="nil"/>
          <w:bottom w:val="nil"/>
          <w:right w:val="nil"/>
          <w:between w:val="nil"/>
        </w:pBdr>
        <w:ind w:left="720" w:hanging="720"/>
        <w:jc w:val="both"/>
        <w:rPr>
          <w:lang w:val="id-ID"/>
        </w:rPr>
      </w:pPr>
      <w:r w:rsidRPr="006B22F6">
        <w:rPr>
          <w:lang w:val="id-ID"/>
        </w:rPr>
        <w:t>Muslim, A. (2022). Landasan Filsafat Idealisme dan Implementasi Kurikulum Merdeka Belajar. JETISH:  Journal  of  Education  Technology  Information  Sosial  Sciences  and  Health,  1(1), 34–40.</w:t>
      </w:r>
    </w:p>
    <w:p w14:paraId="4D4372F2" w14:textId="77777777" w:rsidR="00361DB5" w:rsidRDefault="00361DB5" w:rsidP="008977B5">
      <w:pPr>
        <w:pBdr>
          <w:top w:val="nil"/>
          <w:left w:val="nil"/>
          <w:bottom w:val="nil"/>
          <w:right w:val="nil"/>
          <w:between w:val="nil"/>
        </w:pBdr>
        <w:ind w:left="720" w:hanging="720"/>
        <w:jc w:val="both"/>
        <w:rPr>
          <w:lang w:val="id-ID"/>
        </w:rPr>
      </w:pPr>
      <w:r w:rsidRPr="00D96C92">
        <w:lastRenderedPageBreak/>
        <w:t xml:space="preserve">Nugroho, B. T. S., </w:t>
      </w:r>
      <w:proofErr w:type="spellStart"/>
      <w:r w:rsidRPr="00D96C92">
        <w:t>Nachrawi</w:t>
      </w:r>
      <w:proofErr w:type="spellEnd"/>
      <w:r w:rsidRPr="00D96C92">
        <w:t xml:space="preserve">, G., &amp; </w:t>
      </w:r>
      <w:proofErr w:type="spellStart"/>
      <w:r w:rsidRPr="00D96C92">
        <w:t>Sujatno</w:t>
      </w:r>
      <w:proofErr w:type="spellEnd"/>
      <w:r w:rsidRPr="00D96C92">
        <w:t xml:space="preserve">, A. (2023). </w:t>
      </w:r>
      <w:proofErr w:type="spellStart"/>
      <w:r w:rsidRPr="00D96C92">
        <w:t>Penerapan</w:t>
      </w:r>
      <w:proofErr w:type="spellEnd"/>
      <w:r w:rsidRPr="00D96C92">
        <w:t xml:space="preserve"> Restorative Justice </w:t>
      </w:r>
      <w:proofErr w:type="spellStart"/>
      <w:r w:rsidRPr="00D96C92">
        <w:t>dalam</w:t>
      </w:r>
      <w:proofErr w:type="spellEnd"/>
      <w:r w:rsidRPr="00D96C92">
        <w:t xml:space="preserve"> </w:t>
      </w:r>
      <w:proofErr w:type="spellStart"/>
      <w:r w:rsidRPr="00D96C92">
        <w:t>Penegakkan</w:t>
      </w:r>
      <w:proofErr w:type="spellEnd"/>
      <w:r w:rsidRPr="00D96C92">
        <w:t xml:space="preserve"> Hukum </w:t>
      </w:r>
      <w:proofErr w:type="spellStart"/>
      <w:r w:rsidRPr="00D96C92">
        <w:t>Pidana</w:t>
      </w:r>
      <w:proofErr w:type="spellEnd"/>
      <w:r w:rsidRPr="00D96C92">
        <w:t xml:space="preserve"> Anak </w:t>
      </w:r>
      <w:proofErr w:type="spellStart"/>
      <w:r w:rsidRPr="00D96C92">
        <w:t>Berdasarkan</w:t>
      </w:r>
      <w:proofErr w:type="spellEnd"/>
      <w:r w:rsidRPr="00D96C92">
        <w:t xml:space="preserve"> </w:t>
      </w:r>
      <w:proofErr w:type="spellStart"/>
      <w:r w:rsidRPr="00D96C92">
        <w:t>Undang-Undang</w:t>
      </w:r>
      <w:proofErr w:type="spellEnd"/>
      <w:r w:rsidRPr="00D96C92">
        <w:t xml:space="preserve"> Nomor 11 Tahun 2012. </w:t>
      </w:r>
      <w:r w:rsidRPr="00D96C92">
        <w:rPr>
          <w:i/>
          <w:iCs/>
        </w:rPr>
        <w:t xml:space="preserve">Syntax Literate; Jurnal </w:t>
      </w:r>
      <w:proofErr w:type="spellStart"/>
      <w:r w:rsidRPr="00D96C92">
        <w:rPr>
          <w:i/>
          <w:iCs/>
        </w:rPr>
        <w:t>Ilmiah</w:t>
      </w:r>
      <w:proofErr w:type="spellEnd"/>
      <w:r w:rsidRPr="00D96C92">
        <w:rPr>
          <w:i/>
          <w:iCs/>
        </w:rPr>
        <w:t xml:space="preserve"> Indonesia</w:t>
      </w:r>
      <w:r w:rsidRPr="00D96C92">
        <w:t>, </w:t>
      </w:r>
      <w:r w:rsidRPr="00D96C92">
        <w:rPr>
          <w:i/>
          <w:iCs/>
        </w:rPr>
        <w:t>8</w:t>
      </w:r>
      <w:r w:rsidRPr="00D96C92">
        <w:t>(9), 5000-5015.</w:t>
      </w:r>
      <w:r>
        <w:rPr>
          <w:lang w:val="id-ID"/>
        </w:rPr>
        <w:t>0</w:t>
      </w:r>
    </w:p>
    <w:p w14:paraId="4CF4602D" w14:textId="77777777" w:rsidR="00361DB5" w:rsidRDefault="00361DB5" w:rsidP="008977B5">
      <w:pPr>
        <w:pBdr>
          <w:top w:val="nil"/>
          <w:left w:val="nil"/>
          <w:bottom w:val="nil"/>
          <w:right w:val="nil"/>
          <w:between w:val="nil"/>
        </w:pBdr>
        <w:ind w:left="720" w:hanging="720"/>
        <w:jc w:val="both"/>
      </w:pPr>
      <w:proofErr w:type="spellStart"/>
      <w:r w:rsidRPr="001242BF">
        <w:t>Pratidina</w:t>
      </w:r>
      <w:proofErr w:type="spellEnd"/>
      <w:r w:rsidRPr="001242BF">
        <w:t xml:space="preserve">, A. N., Marsella, M., &amp; </w:t>
      </w:r>
      <w:proofErr w:type="spellStart"/>
      <w:r w:rsidRPr="001242BF">
        <w:t>Trisna</w:t>
      </w:r>
      <w:proofErr w:type="spellEnd"/>
      <w:r w:rsidRPr="001242BF">
        <w:t xml:space="preserve">, W. (2020). </w:t>
      </w:r>
      <w:proofErr w:type="spellStart"/>
      <w:r w:rsidRPr="001242BF">
        <w:t>Penerapan</w:t>
      </w:r>
      <w:proofErr w:type="spellEnd"/>
      <w:r w:rsidRPr="001242BF">
        <w:t xml:space="preserve"> Restorative Justice </w:t>
      </w:r>
      <w:proofErr w:type="spellStart"/>
      <w:r w:rsidRPr="001242BF">
        <w:t>Terhadap</w:t>
      </w:r>
      <w:proofErr w:type="spellEnd"/>
      <w:r w:rsidRPr="001242BF">
        <w:t xml:space="preserve"> </w:t>
      </w:r>
      <w:proofErr w:type="spellStart"/>
      <w:r w:rsidRPr="001242BF">
        <w:t>Pencurian</w:t>
      </w:r>
      <w:proofErr w:type="spellEnd"/>
      <w:r w:rsidRPr="001242BF">
        <w:t xml:space="preserve"> </w:t>
      </w:r>
      <w:proofErr w:type="spellStart"/>
      <w:r w:rsidRPr="001242BF">
        <w:t>Buah</w:t>
      </w:r>
      <w:proofErr w:type="spellEnd"/>
      <w:r w:rsidRPr="001242BF">
        <w:t xml:space="preserve"> </w:t>
      </w:r>
      <w:proofErr w:type="spellStart"/>
      <w:r w:rsidRPr="001242BF">
        <w:t>Kelapa</w:t>
      </w:r>
      <w:proofErr w:type="spellEnd"/>
      <w:r w:rsidRPr="001242BF">
        <w:t xml:space="preserve"> </w:t>
      </w:r>
      <w:proofErr w:type="spellStart"/>
      <w:r w:rsidRPr="001242BF">
        <w:t>Sawit</w:t>
      </w:r>
      <w:proofErr w:type="spellEnd"/>
      <w:r w:rsidRPr="001242BF">
        <w:t xml:space="preserve"> Oleh Anak Di Bawah </w:t>
      </w:r>
      <w:proofErr w:type="spellStart"/>
      <w:r w:rsidRPr="001242BF">
        <w:t>Umur</w:t>
      </w:r>
      <w:proofErr w:type="spellEnd"/>
      <w:r w:rsidRPr="001242BF">
        <w:t xml:space="preserve"> (Studi Kasus Di PTPN IV Unit Air Batu). </w:t>
      </w:r>
      <w:r w:rsidRPr="001242BF">
        <w:rPr>
          <w:i/>
          <w:iCs/>
        </w:rPr>
        <w:t xml:space="preserve">JUNCTO: Jurnal </w:t>
      </w:r>
      <w:proofErr w:type="spellStart"/>
      <w:r w:rsidRPr="001242BF">
        <w:rPr>
          <w:i/>
          <w:iCs/>
        </w:rPr>
        <w:t>Ilmiah</w:t>
      </w:r>
      <w:proofErr w:type="spellEnd"/>
      <w:r w:rsidRPr="001242BF">
        <w:rPr>
          <w:i/>
          <w:iCs/>
        </w:rPr>
        <w:t xml:space="preserve"> Hukum</w:t>
      </w:r>
      <w:r w:rsidRPr="001242BF">
        <w:t>, </w:t>
      </w:r>
      <w:r w:rsidRPr="001242BF">
        <w:rPr>
          <w:i/>
          <w:iCs/>
        </w:rPr>
        <w:t>2</w:t>
      </w:r>
      <w:r w:rsidRPr="001242BF">
        <w:t>(2), 172-180.</w:t>
      </w:r>
    </w:p>
    <w:p w14:paraId="51FD0A0A" w14:textId="6EA6937E" w:rsidR="00361DB5" w:rsidRDefault="00361DB5" w:rsidP="00103158">
      <w:pPr>
        <w:pBdr>
          <w:top w:val="nil"/>
          <w:left w:val="nil"/>
          <w:bottom w:val="nil"/>
          <w:right w:val="nil"/>
          <w:between w:val="nil"/>
        </w:pBdr>
        <w:ind w:left="720" w:hanging="720"/>
        <w:jc w:val="both"/>
        <w:rPr>
          <w:lang w:val="id-ID"/>
        </w:rPr>
      </w:pPr>
      <w:r w:rsidRPr="00103158">
        <w:rPr>
          <w:lang w:val="id-ID"/>
        </w:rPr>
        <w:t>Lundman,</w:t>
      </w:r>
      <w:r w:rsidR="00366EFE">
        <w:rPr>
          <w:lang w:val="id-ID"/>
        </w:rPr>
        <w:t xml:space="preserve"> R. J. (1993).</w:t>
      </w:r>
      <w:r w:rsidRPr="00103158">
        <w:rPr>
          <w:lang w:val="id-ID"/>
        </w:rPr>
        <w:t xml:space="preserve"> Prevention and Control of Juvenile Delinquency</w:t>
      </w:r>
      <w:r w:rsidR="00366EFE">
        <w:rPr>
          <w:lang w:val="id-ID"/>
        </w:rPr>
        <w:t xml:space="preserve">. </w:t>
      </w:r>
      <w:r w:rsidRPr="00103158">
        <w:rPr>
          <w:lang w:val="id-ID"/>
        </w:rPr>
        <w:t>New York: Oxford University Press</w:t>
      </w:r>
      <w:r w:rsidR="00366EFE">
        <w:rPr>
          <w:lang w:val="id-ID"/>
        </w:rPr>
        <w:t>,</w:t>
      </w:r>
      <w:r w:rsidRPr="00103158">
        <w:rPr>
          <w:lang w:val="id-ID"/>
        </w:rPr>
        <w:t xml:space="preserve"> 18, 89</w:t>
      </w:r>
      <w:r w:rsidR="00366EFE">
        <w:rPr>
          <w:lang w:val="id-ID"/>
        </w:rPr>
        <w:t>-</w:t>
      </w:r>
      <w:r w:rsidRPr="00103158">
        <w:rPr>
          <w:lang w:val="id-ID"/>
        </w:rPr>
        <w:t>90.</w:t>
      </w:r>
    </w:p>
    <w:p w14:paraId="7376F420" w14:textId="77777777" w:rsidR="00361DB5" w:rsidRPr="000555C2" w:rsidRDefault="00361DB5" w:rsidP="00103158">
      <w:pPr>
        <w:pBdr>
          <w:top w:val="nil"/>
          <w:left w:val="nil"/>
          <w:bottom w:val="nil"/>
          <w:right w:val="nil"/>
          <w:between w:val="nil"/>
        </w:pBdr>
        <w:ind w:left="720" w:hanging="720"/>
        <w:jc w:val="both"/>
        <w:rPr>
          <w:lang w:val="id-ID"/>
        </w:rPr>
      </w:pPr>
      <w:r w:rsidRPr="007110B9">
        <w:rPr>
          <w:lang w:val="id-ID"/>
        </w:rPr>
        <w:t>Robbani, H. (2021). Development of the ASEAN Qualification Recognition Framework (AQRF) on Halal Management Standardization as a Success Strategy for ASEAN Free Trade Area (AFTA). LITERATUS, 3(2), 180–190. https://doi.org/10.37010/lit.v3i2.404</w:t>
      </w:r>
    </w:p>
    <w:p w14:paraId="35806F4E" w14:textId="4D8AF818" w:rsidR="00361DB5" w:rsidRDefault="00361DB5" w:rsidP="008977B5">
      <w:pPr>
        <w:pBdr>
          <w:top w:val="nil"/>
          <w:left w:val="nil"/>
          <w:bottom w:val="nil"/>
          <w:right w:val="nil"/>
          <w:between w:val="nil"/>
        </w:pBdr>
        <w:ind w:left="720" w:hanging="720"/>
        <w:jc w:val="both"/>
      </w:pPr>
      <w:r w:rsidRPr="00D96C92">
        <w:t xml:space="preserve">Saputra, T. (2022). </w:t>
      </w:r>
      <w:proofErr w:type="spellStart"/>
      <w:r w:rsidR="00366EFE" w:rsidRPr="00D96C92">
        <w:t>Politik</w:t>
      </w:r>
      <w:proofErr w:type="spellEnd"/>
      <w:r w:rsidR="00366EFE" w:rsidRPr="00D96C92">
        <w:t xml:space="preserve"> Hukum </w:t>
      </w:r>
      <w:proofErr w:type="spellStart"/>
      <w:r w:rsidR="00366EFE" w:rsidRPr="00D96C92">
        <w:t>Pembentukan</w:t>
      </w:r>
      <w:proofErr w:type="spellEnd"/>
      <w:r w:rsidR="00366EFE" w:rsidRPr="00D96C92">
        <w:t xml:space="preserve"> </w:t>
      </w:r>
      <w:proofErr w:type="spellStart"/>
      <w:r w:rsidR="00366EFE" w:rsidRPr="00D96C92">
        <w:t>Undang-Undang</w:t>
      </w:r>
      <w:proofErr w:type="spellEnd"/>
      <w:r w:rsidR="00366EFE" w:rsidRPr="00D96C92">
        <w:t xml:space="preserve"> </w:t>
      </w:r>
      <w:r w:rsidR="00366EFE">
        <w:rPr>
          <w:lang w:val="id-ID"/>
        </w:rPr>
        <w:t>t</w:t>
      </w:r>
      <w:proofErr w:type="spellStart"/>
      <w:r w:rsidR="00366EFE" w:rsidRPr="00D96C92">
        <w:t>entang</w:t>
      </w:r>
      <w:proofErr w:type="spellEnd"/>
      <w:r w:rsidR="00366EFE" w:rsidRPr="00D96C92">
        <w:t xml:space="preserve"> </w:t>
      </w:r>
      <w:proofErr w:type="spellStart"/>
      <w:r w:rsidR="00366EFE" w:rsidRPr="00D96C92">
        <w:t>Sistem</w:t>
      </w:r>
      <w:proofErr w:type="spellEnd"/>
      <w:r w:rsidR="00366EFE" w:rsidRPr="00D96C92">
        <w:t xml:space="preserve"> </w:t>
      </w:r>
      <w:proofErr w:type="spellStart"/>
      <w:r w:rsidR="00366EFE" w:rsidRPr="00D96C92">
        <w:t>Peradilan</w:t>
      </w:r>
      <w:proofErr w:type="spellEnd"/>
      <w:r w:rsidR="00366EFE" w:rsidRPr="00D96C92">
        <w:t xml:space="preserve"> </w:t>
      </w:r>
      <w:proofErr w:type="spellStart"/>
      <w:r w:rsidR="00366EFE" w:rsidRPr="00D96C92">
        <w:t>Pidana</w:t>
      </w:r>
      <w:proofErr w:type="spellEnd"/>
      <w:r w:rsidR="00366EFE" w:rsidRPr="00D96C92">
        <w:t xml:space="preserve"> Anak: Upaya </w:t>
      </w:r>
      <w:proofErr w:type="spellStart"/>
      <w:r w:rsidR="00366EFE" w:rsidRPr="00D96C92">
        <w:t>Menjauhakan</w:t>
      </w:r>
      <w:proofErr w:type="spellEnd"/>
      <w:r w:rsidR="00366EFE" w:rsidRPr="00D96C92">
        <w:t xml:space="preserve"> Anak </w:t>
      </w:r>
      <w:r w:rsidR="00366EFE">
        <w:rPr>
          <w:lang w:val="id-ID"/>
        </w:rPr>
        <w:t>d</w:t>
      </w:r>
      <w:proofErr w:type="spellStart"/>
      <w:r w:rsidR="00366EFE" w:rsidRPr="00D96C92">
        <w:t>ari</w:t>
      </w:r>
      <w:proofErr w:type="spellEnd"/>
      <w:r w:rsidR="00366EFE" w:rsidRPr="00D96C92">
        <w:t xml:space="preserve"> </w:t>
      </w:r>
      <w:proofErr w:type="spellStart"/>
      <w:r w:rsidR="00366EFE" w:rsidRPr="00D96C92">
        <w:t>Pidana</w:t>
      </w:r>
      <w:proofErr w:type="spellEnd"/>
      <w:r w:rsidR="00366EFE" w:rsidRPr="00D96C92">
        <w:t xml:space="preserve"> </w:t>
      </w:r>
      <w:proofErr w:type="spellStart"/>
      <w:r w:rsidR="00366EFE" w:rsidRPr="00D96C92">
        <w:t>Penjara</w:t>
      </w:r>
      <w:proofErr w:type="spellEnd"/>
      <w:r w:rsidR="00366EFE" w:rsidRPr="00D96C92">
        <w:t xml:space="preserve"> Legal Politics </w:t>
      </w:r>
      <w:proofErr w:type="gramStart"/>
      <w:r w:rsidR="00366EFE" w:rsidRPr="00D96C92">
        <w:t>For</w:t>
      </w:r>
      <w:proofErr w:type="gramEnd"/>
      <w:r w:rsidR="00366EFE">
        <w:rPr>
          <w:lang w:val="id-ID"/>
        </w:rPr>
        <w:t xml:space="preserve"> t</w:t>
      </w:r>
      <w:r w:rsidR="00366EFE" w:rsidRPr="00D96C92">
        <w:t xml:space="preserve">he Establishment </w:t>
      </w:r>
      <w:r w:rsidR="00366EFE">
        <w:rPr>
          <w:lang w:val="id-ID"/>
        </w:rPr>
        <w:t>o</w:t>
      </w:r>
      <w:r w:rsidR="00366EFE" w:rsidRPr="00D96C92">
        <w:t xml:space="preserve">f </w:t>
      </w:r>
      <w:r w:rsidR="00366EFE">
        <w:rPr>
          <w:lang w:val="id-ID"/>
        </w:rPr>
        <w:t>a</w:t>
      </w:r>
      <w:r w:rsidR="00366EFE" w:rsidRPr="00D96C92">
        <w:t xml:space="preserve"> Law Concerning Child Criminal Justice System</w:t>
      </w:r>
      <w:r w:rsidRPr="00D96C92">
        <w:t>. </w:t>
      </w:r>
      <w:r w:rsidRPr="00D96C92">
        <w:rPr>
          <w:i/>
          <w:iCs/>
        </w:rPr>
        <w:t>Jurnal IBLAM Law Review</w:t>
      </w:r>
      <w:r w:rsidRPr="00D96C92">
        <w:t>, </w:t>
      </w:r>
      <w:r w:rsidRPr="00D96C92">
        <w:rPr>
          <w:i/>
          <w:iCs/>
        </w:rPr>
        <w:t>2</w:t>
      </w:r>
      <w:r w:rsidRPr="00D96C92">
        <w:t>(1).</w:t>
      </w:r>
    </w:p>
    <w:p w14:paraId="1B3ACA98" w14:textId="77777777" w:rsidR="00361DB5" w:rsidRDefault="00361DB5" w:rsidP="008977B5">
      <w:pPr>
        <w:pBdr>
          <w:top w:val="nil"/>
          <w:left w:val="nil"/>
          <w:bottom w:val="nil"/>
          <w:right w:val="nil"/>
          <w:between w:val="nil"/>
        </w:pBdr>
        <w:ind w:left="720" w:hanging="720"/>
        <w:jc w:val="both"/>
      </w:pPr>
      <w:proofErr w:type="spellStart"/>
      <w:r w:rsidRPr="001242BF">
        <w:t>Setyorini</w:t>
      </w:r>
      <w:proofErr w:type="spellEnd"/>
      <w:r w:rsidRPr="001242BF">
        <w:t xml:space="preserve">, E. H., Sumiati, S., &amp; Utomo, P. (2020). </w:t>
      </w:r>
      <w:proofErr w:type="spellStart"/>
      <w:r w:rsidRPr="001242BF">
        <w:t>Konsep</w:t>
      </w:r>
      <w:proofErr w:type="spellEnd"/>
      <w:r w:rsidRPr="001242BF">
        <w:t xml:space="preserve"> </w:t>
      </w:r>
      <w:proofErr w:type="spellStart"/>
      <w:r w:rsidRPr="001242BF">
        <w:t>Keadilan</w:t>
      </w:r>
      <w:proofErr w:type="spellEnd"/>
      <w:r w:rsidRPr="001242BF">
        <w:t xml:space="preserve"> </w:t>
      </w:r>
      <w:proofErr w:type="spellStart"/>
      <w:r w:rsidRPr="001242BF">
        <w:t>Restoratif</w:t>
      </w:r>
      <w:proofErr w:type="spellEnd"/>
      <w:r w:rsidRPr="001242BF">
        <w:t xml:space="preserve"> Bagi Anak Yang </w:t>
      </w:r>
      <w:proofErr w:type="spellStart"/>
      <w:r w:rsidRPr="001242BF">
        <w:t>Berkonflik</w:t>
      </w:r>
      <w:proofErr w:type="spellEnd"/>
      <w:r w:rsidRPr="001242BF">
        <w:t xml:space="preserve"> Dengan Hukum Dalam </w:t>
      </w:r>
      <w:proofErr w:type="spellStart"/>
      <w:r w:rsidRPr="001242BF">
        <w:t>Sistem</w:t>
      </w:r>
      <w:proofErr w:type="spellEnd"/>
      <w:r w:rsidRPr="001242BF">
        <w:t xml:space="preserve"> </w:t>
      </w:r>
      <w:proofErr w:type="spellStart"/>
      <w:r w:rsidRPr="001242BF">
        <w:t>Peradilan</w:t>
      </w:r>
      <w:proofErr w:type="spellEnd"/>
      <w:r w:rsidRPr="001242BF">
        <w:t xml:space="preserve"> </w:t>
      </w:r>
      <w:proofErr w:type="spellStart"/>
      <w:r w:rsidRPr="001242BF">
        <w:t>Pidana</w:t>
      </w:r>
      <w:proofErr w:type="spellEnd"/>
      <w:r w:rsidRPr="001242BF">
        <w:t xml:space="preserve"> Anak. </w:t>
      </w:r>
      <w:proofErr w:type="spellStart"/>
      <w:r w:rsidRPr="001242BF">
        <w:rPr>
          <w:i/>
          <w:iCs/>
        </w:rPr>
        <w:t>DiH</w:t>
      </w:r>
      <w:proofErr w:type="spellEnd"/>
      <w:r w:rsidRPr="001242BF">
        <w:rPr>
          <w:i/>
          <w:iCs/>
        </w:rPr>
        <w:t>: Jurnal Ilmu Hukum</w:t>
      </w:r>
      <w:r w:rsidRPr="001242BF">
        <w:t>, </w:t>
      </w:r>
      <w:r w:rsidRPr="001242BF">
        <w:rPr>
          <w:i/>
          <w:iCs/>
        </w:rPr>
        <w:t>16</w:t>
      </w:r>
      <w:r w:rsidRPr="001242BF">
        <w:t>(2), 372667.</w:t>
      </w:r>
    </w:p>
    <w:p w14:paraId="3DB2D952" w14:textId="07753FB0" w:rsidR="00361DB5" w:rsidRDefault="00361DB5" w:rsidP="008977B5">
      <w:pPr>
        <w:pBdr>
          <w:top w:val="nil"/>
          <w:left w:val="nil"/>
          <w:bottom w:val="nil"/>
          <w:right w:val="nil"/>
          <w:between w:val="nil"/>
        </w:pBdr>
        <w:ind w:left="720" w:hanging="720"/>
        <w:jc w:val="both"/>
      </w:pPr>
    </w:p>
    <w:sectPr w:rsidR="00361DB5">
      <w:headerReference w:type="default" r:id="rId9"/>
      <w:footerReference w:type="default" r:id="rId10"/>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6C97" w14:textId="77777777" w:rsidR="0008357E" w:rsidRDefault="0008357E">
      <w:r>
        <w:separator/>
      </w:r>
    </w:p>
  </w:endnote>
  <w:endnote w:type="continuationSeparator" w:id="0">
    <w:p w14:paraId="29A0BF92" w14:textId="77777777" w:rsidR="0008357E" w:rsidRDefault="0008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66509"/>
      <w:docPartObj>
        <w:docPartGallery w:val="Page Numbers (Bottom of Page)"/>
        <w:docPartUnique/>
      </w:docPartObj>
    </w:sdtPr>
    <w:sdtEndPr>
      <w:rPr>
        <w:noProof/>
      </w:rPr>
    </w:sdtEndPr>
    <w:sdtContent>
      <w:p w14:paraId="63768A6D" w14:textId="0338FF94" w:rsidR="0083717C" w:rsidRDefault="008371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6E"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3C36" w14:textId="77777777" w:rsidR="0008357E" w:rsidRDefault="0008357E">
      <w:r>
        <w:separator/>
      </w:r>
    </w:p>
  </w:footnote>
  <w:footnote w:type="continuationSeparator" w:id="0">
    <w:p w14:paraId="6A89944D" w14:textId="77777777" w:rsidR="0008357E" w:rsidRDefault="0008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07DF"/>
    <w:multiLevelType w:val="multilevel"/>
    <w:tmpl w:val="68D6416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val="0"/>
        <w:bCs/>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1" w15:restartNumberingAfterBreak="0">
    <w:nsid w:val="2B423DD8"/>
    <w:multiLevelType w:val="multilevel"/>
    <w:tmpl w:val="68D6416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val="0"/>
        <w:bCs/>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5543203E"/>
    <w:multiLevelType w:val="multilevel"/>
    <w:tmpl w:val="31501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427DC6"/>
    <w:multiLevelType w:val="multilevel"/>
    <w:tmpl w:val="C05C2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D9A7A30"/>
    <w:multiLevelType w:val="multilevel"/>
    <w:tmpl w:val="C77A2D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5119E0"/>
    <w:multiLevelType w:val="multilevel"/>
    <w:tmpl w:val="B864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431476"/>
    <w:multiLevelType w:val="multilevel"/>
    <w:tmpl w:val="4E9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F51CF4"/>
    <w:multiLevelType w:val="multilevel"/>
    <w:tmpl w:val="68D6416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val="0"/>
        <w:bCs/>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1551696291">
    <w:abstractNumId w:val="3"/>
  </w:num>
  <w:num w:numId="2" w16cid:durableId="696467118">
    <w:abstractNumId w:val="7"/>
  </w:num>
  <w:num w:numId="3" w16cid:durableId="224755057">
    <w:abstractNumId w:val="4"/>
  </w:num>
  <w:num w:numId="4" w16cid:durableId="2028092806">
    <w:abstractNumId w:val="2"/>
  </w:num>
  <w:num w:numId="5" w16cid:durableId="1799225894">
    <w:abstractNumId w:val="6"/>
  </w:num>
  <w:num w:numId="6" w16cid:durableId="959186966">
    <w:abstractNumId w:val="5"/>
  </w:num>
  <w:num w:numId="7" w16cid:durableId="1277636308">
    <w:abstractNumId w:val="0"/>
  </w:num>
  <w:num w:numId="8" w16cid:durableId="162026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D"/>
    <w:rsid w:val="00036685"/>
    <w:rsid w:val="000403EF"/>
    <w:rsid w:val="000555C2"/>
    <w:rsid w:val="00055DF0"/>
    <w:rsid w:val="00056F02"/>
    <w:rsid w:val="00062AE4"/>
    <w:rsid w:val="00071289"/>
    <w:rsid w:val="000822E4"/>
    <w:rsid w:val="0008357E"/>
    <w:rsid w:val="000A1A6A"/>
    <w:rsid w:val="000D6E60"/>
    <w:rsid w:val="00103158"/>
    <w:rsid w:val="001242BF"/>
    <w:rsid w:val="001317B3"/>
    <w:rsid w:val="00146220"/>
    <w:rsid w:val="00156F2B"/>
    <w:rsid w:val="001571DE"/>
    <w:rsid w:val="001E3413"/>
    <w:rsid w:val="001E390D"/>
    <w:rsid w:val="001E44CC"/>
    <w:rsid w:val="001F034E"/>
    <w:rsid w:val="001F20E6"/>
    <w:rsid w:val="001F2D76"/>
    <w:rsid w:val="00206029"/>
    <w:rsid w:val="002129D0"/>
    <w:rsid w:val="00220DCF"/>
    <w:rsid w:val="00233DA6"/>
    <w:rsid w:val="002B0186"/>
    <w:rsid w:val="002E3780"/>
    <w:rsid w:val="00314728"/>
    <w:rsid w:val="00330FBB"/>
    <w:rsid w:val="0033684D"/>
    <w:rsid w:val="00355808"/>
    <w:rsid w:val="00356A5F"/>
    <w:rsid w:val="00361DB5"/>
    <w:rsid w:val="00366EFE"/>
    <w:rsid w:val="003854B5"/>
    <w:rsid w:val="003855DF"/>
    <w:rsid w:val="003D4951"/>
    <w:rsid w:val="003E04DB"/>
    <w:rsid w:val="003F608A"/>
    <w:rsid w:val="0040273E"/>
    <w:rsid w:val="00416E78"/>
    <w:rsid w:val="00425689"/>
    <w:rsid w:val="00427187"/>
    <w:rsid w:val="004439BC"/>
    <w:rsid w:val="00452A2C"/>
    <w:rsid w:val="0048256B"/>
    <w:rsid w:val="004831DA"/>
    <w:rsid w:val="004B03BA"/>
    <w:rsid w:val="004B18ED"/>
    <w:rsid w:val="004B6D3D"/>
    <w:rsid w:val="004C35FB"/>
    <w:rsid w:val="004C48A0"/>
    <w:rsid w:val="004E5691"/>
    <w:rsid w:val="004F66D6"/>
    <w:rsid w:val="00515E78"/>
    <w:rsid w:val="005269F7"/>
    <w:rsid w:val="00541356"/>
    <w:rsid w:val="005442B2"/>
    <w:rsid w:val="0055430B"/>
    <w:rsid w:val="005773B8"/>
    <w:rsid w:val="005C53F2"/>
    <w:rsid w:val="005E2FD5"/>
    <w:rsid w:val="006031CC"/>
    <w:rsid w:val="006430C7"/>
    <w:rsid w:val="006470CB"/>
    <w:rsid w:val="006841A0"/>
    <w:rsid w:val="006B22F6"/>
    <w:rsid w:val="006F443D"/>
    <w:rsid w:val="007110B9"/>
    <w:rsid w:val="00721F7F"/>
    <w:rsid w:val="007A69C0"/>
    <w:rsid w:val="007A6E16"/>
    <w:rsid w:val="007A7BC1"/>
    <w:rsid w:val="007E6CA7"/>
    <w:rsid w:val="00803E8A"/>
    <w:rsid w:val="00804898"/>
    <w:rsid w:val="0083717C"/>
    <w:rsid w:val="008977B5"/>
    <w:rsid w:val="008C2DCB"/>
    <w:rsid w:val="008E7143"/>
    <w:rsid w:val="00912A8E"/>
    <w:rsid w:val="00940CC4"/>
    <w:rsid w:val="0094540C"/>
    <w:rsid w:val="00955398"/>
    <w:rsid w:val="00964882"/>
    <w:rsid w:val="00965FA4"/>
    <w:rsid w:val="00975A2E"/>
    <w:rsid w:val="00976ED7"/>
    <w:rsid w:val="009809AA"/>
    <w:rsid w:val="00987E4B"/>
    <w:rsid w:val="009A11A4"/>
    <w:rsid w:val="009A513D"/>
    <w:rsid w:val="009C24ED"/>
    <w:rsid w:val="009C3802"/>
    <w:rsid w:val="009C4DC8"/>
    <w:rsid w:val="00A1141C"/>
    <w:rsid w:val="00A1761B"/>
    <w:rsid w:val="00A21E97"/>
    <w:rsid w:val="00A41D0B"/>
    <w:rsid w:val="00A77DAF"/>
    <w:rsid w:val="00A82BFB"/>
    <w:rsid w:val="00A9408D"/>
    <w:rsid w:val="00AA3161"/>
    <w:rsid w:val="00AB20C0"/>
    <w:rsid w:val="00AB4AF5"/>
    <w:rsid w:val="00AD4DA2"/>
    <w:rsid w:val="00B06970"/>
    <w:rsid w:val="00B2355D"/>
    <w:rsid w:val="00B268C2"/>
    <w:rsid w:val="00B52CAD"/>
    <w:rsid w:val="00B63789"/>
    <w:rsid w:val="00BC6F1E"/>
    <w:rsid w:val="00C05B86"/>
    <w:rsid w:val="00C1263E"/>
    <w:rsid w:val="00C21770"/>
    <w:rsid w:val="00C229E2"/>
    <w:rsid w:val="00C22F5B"/>
    <w:rsid w:val="00C401D5"/>
    <w:rsid w:val="00C55B3B"/>
    <w:rsid w:val="00C6348F"/>
    <w:rsid w:val="00C679DD"/>
    <w:rsid w:val="00C77155"/>
    <w:rsid w:val="00C91621"/>
    <w:rsid w:val="00C973A5"/>
    <w:rsid w:val="00CA1EC5"/>
    <w:rsid w:val="00CA316D"/>
    <w:rsid w:val="00CA5F9E"/>
    <w:rsid w:val="00CB6C57"/>
    <w:rsid w:val="00CC455A"/>
    <w:rsid w:val="00CD0E1C"/>
    <w:rsid w:val="00CD3E58"/>
    <w:rsid w:val="00CF18F2"/>
    <w:rsid w:val="00CF6728"/>
    <w:rsid w:val="00D12BED"/>
    <w:rsid w:val="00D43495"/>
    <w:rsid w:val="00D516C9"/>
    <w:rsid w:val="00D642D1"/>
    <w:rsid w:val="00D75F38"/>
    <w:rsid w:val="00D87D94"/>
    <w:rsid w:val="00D93018"/>
    <w:rsid w:val="00D96C92"/>
    <w:rsid w:val="00DC4ACD"/>
    <w:rsid w:val="00DE6008"/>
    <w:rsid w:val="00DF7F42"/>
    <w:rsid w:val="00E01663"/>
    <w:rsid w:val="00E02448"/>
    <w:rsid w:val="00E0590E"/>
    <w:rsid w:val="00E12A0E"/>
    <w:rsid w:val="00E24E82"/>
    <w:rsid w:val="00E5350D"/>
    <w:rsid w:val="00E63319"/>
    <w:rsid w:val="00E90E10"/>
    <w:rsid w:val="00E953D5"/>
    <w:rsid w:val="00EA21C2"/>
    <w:rsid w:val="00ED39D6"/>
    <w:rsid w:val="00ED52A7"/>
    <w:rsid w:val="00F24E0F"/>
    <w:rsid w:val="00F65203"/>
    <w:rsid w:val="00F922DF"/>
    <w:rsid w:val="00FA274A"/>
    <w:rsid w:val="00FB4B78"/>
    <w:rsid w:val="00FF36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CDC7"/>
  <w15:docId w15:val="{15E25A21-6CBB-45E5-87F5-DAA8349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6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53F2"/>
    <w:pPr>
      <w:ind w:left="720"/>
      <w:contextualSpacing/>
    </w:pPr>
  </w:style>
  <w:style w:type="character" w:styleId="Hyperlink">
    <w:name w:val="Hyperlink"/>
    <w:basedOn w:val="DefaultParagraphFont"/>
    <w:uiPriority w:val="99"/>
    <w:unhideWhenUsed/>
    <w:rsid w:val="00ED52A7"/>
    <w:rPr>
      <w:color w:val="0000FF" w:themeColor="hyperlink"/>
      <w:u w:val="single"/>
    </w:rPr>
  </w:style>
  <w:style w:type="character" w:styleId="UnresolvedMention">
    <w:name w:val="Unresolved Mention"/>
    <w:basedOn w:val="DefaultParagraphFont"/>
    <w:uiPriority w:val="99"/>
    <w:semiHidden/>
    <w:unhideWhenUsed/>
    <w:rsid w:val="00ED52A7"/>
    <w:rPr>
      <w:color w:val="605E5C"/>
      <w:shd w:val="clear" w:color="auto" w:fill="E1DFDD"/>
    </w:rPr>
  </w:style>
  <w:style w:type="paragraph" w:styleId="Header">
    <w:name w:val="header"/>
    <w:basedOn w:val="Normal"/>
    <w:link w:val="HeaderChar"/>
    <w:uiPriority w:val="99"/>
    <w:unhideWhenUsed/>
    <w:rsid w:val="0083717C"/>
    <w:pPr>
      <w:tabs>
        <w:tab w:val="center" w:pos="4513"/>
        <w:tab w:val="right" w:pos="9026"/>
      </w:tabs>
    </w:pPr>
  </w:style>
  <w:style w:type="character" w:customStyle="1" w:styleId="HeaderChar">
    <w:name w:val="Header Char"/>
    <w:basedOn w:val="DefaultParagraphFont"/>
    <w:link w:val="Header"/>
    <w:uiPriority w:val="99"/>
    <w:rsid w:val="0083717C"/>
  </w:style>
  <w:style w:type="paragraph" w:styleId="Footer">
    <w:name w:val="footer"/>
    <w:basedOn w:val="Normal"/>
    <w:link w:val="FooterChar"/>
    <w:uiPriority w:val="99"/>
    <w:unhideWhenUsed/>
    <w:rsid w:val="0083717C"/>
    <w:pPr>
      <w:tabs>
        <w:tab w:val="center" w:pos="4513"/>
        <w:tab w:val="right" w:pos="9026"/>
      </w:tabs>
    </w:pPr>
  </w:style>
  <w:style w:type="character" w:customStyle="1" w:styleId="FooterChar">
    <w:name w:val="Footer Char"/>
    <w:basedOn w:val="DefaultParagraphFont"/>
    <w:link w:val="Footer"/>
    <w:uiPriority w:val="99"/>
    <w:rsid w:val="00837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1">
      <w:bodyDiv w:val="1"/>
      <w:marLeft w:val="0"/>
      <w:marRight w:val="0"/>
      <w:marTop w:val="0"/>
      <w:marBottom w:val="0"/>
      <w:divBdr>
        <w:top w:val="none" w:sz="0" w:space="0" w:color="auto"/>
        <w:left w:val="none" w:sz="0" w:space="0" w:color="auto"/>
        <w:bottom w:val="none" w:sz="0" w:space="0" w:color="auto"/>
        <w:right w:val="none" w:sz="0" w:space="0" w:color="auto"/>
      </w:divBdr>
    </w:div>
    <w:div w:id="14423215">
      <w:bodyDiv w:val="1"/>
      <w:marLeft w:val="0"/>
      <w:marRight w:val="0"/>
      <w:marTop w:val="0"/>
      <w:marBottom w:val="0"/>
      <w:divBdr>
        <w:top w:val="none" w:sz="0" w:space="0" w:color="auto"/>
        <w:left w:val="none" w:sz="0" w:space="0" w:color="auto"/>
        <w:bottom w:val="none" w:sz="0" w:space="0" w:color="auto"/>
        <w:right w:val="none" w:sz="0" w:space="0" w:color="auto"/>
      </w:divBdr>
      <w:divsChild>
        <w:div w:id="902762001">
          <w:marLeft w:val="0"/>
          <w:marRight w:val="0"/>
          <w:marTop w:val="0"/>
          <w:marBottom w:val="0"/>
          <w:divBdr>
            <w:top w:val="single" w:sz="2" w:space="0" w:color="D9D9E3"/>
            <w:left w:val="single" w:sz="2" w:space="0" w:color="D9D9E3"/>
            <w:bottom w:val="single" w:sz="2" w:space="0" w:color="D9D9E3"/>
            <w:right w:val="single" w:sz="2" w:space="0" w:color="D9D9E3"/>
          </w:divBdr>
          <w:divsChild>
            <w:div w:id="1888880378">
              <w:marLeft w:val="0"/>
              <w:marRight w:val="0"/>
              <w:marTop w:val="0"/>
              <w:marBottom w:val="0"/>
              <w:divBdr>
                <w:top w:val="single" w:sz="2" w:space="0" w:color="D9D9E3"/>
                <w:left w:val="single" w:sz="2" w:space="0" w:color="D9D9E3"/>
                <w:bottom w:val="single" w:sz="2" w:space="0" w:color="D9D9E3"/>
                <w:right w:val="single" w:sz="2" w:space="0" w:color="D9D9E3"/>
              </w:divBdr>
              <w:divsChild>
                <w:div w:id="512186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045360">
      <w:bodyDiv w:val="1"/>
      <w:marLeft w:val="0"/>
      <w:marRight w:val="0"/>
      <w:marTop w:val="0"/>
      <w:marBottom w:val="0"/>
      <w:divBdr>
        <w:top w:val="none" w:sz="0" w:space="0" w:color="auto"/>
        <w:left w:val="none" w:sz="0" w:space="0" w:color="auto"/>
        <w:bottom w:val="none" w:sz="0" w:space="0" w:color="auto"/>
        <w:right w:val="none" w:sz="0" w:space="0" w:color="auto"/>
      </w:divBdr>
    </w:div>
    <w:div w:id="28338054">
      <w:bodyDiv w:val="1"/>
      <w:marLeft w:val="0"/>
      <w:marRight w:val="0"/>
      <w:marTop w:val="0"/>
      <w:marBottom w:val="0"/>
      <w:divBdr>
        <w:top w:val="none" w:sz="0" w:space="0" w:color="auto"/>
        <w:left w:val="none" w:sz="0" w:space="0" w:color="auto"/>
        <w:bottom w:val="none" w:sz="0" w:space="0" w:color="auto"/>
        <w:right w:val="none" w:sz="0" w:space="0" w:color="auto"/>
      </w:divBdr>
    </w:div>
    <w:div w:id="76489413">
      <w:bodyDiv w:val="1"/>
      <w:marLeft w:val="0"/>
      <w:marRight w:val="0"/>
      <w:marTop w:val="0"/>
      <w:marBottom w:val="0"/>
      <w:divBdr>
        <w:top w:val="none" w:sz="0" w:space="0" w:color="auto"/>
        <w:left w:val="none" w:sz="0" w:space="0" w:color="auto"/>
        <w:bottom w:val="none" w:sz="0" w:space="0" w:color="auto"/>
        <w:right w:val="none" w:sz="0" w:space="0" w:color="auto"/>
      </w:divBdr>
    </w:div>
    <w:div w:id="87195003">
      <w:bodyDiv w:val="1"/>
      <w:marLeft w:val="0"/>
      <w:marRight w:val="0"/>
      <w:marTop w:val="0"/>
      <w:marBottom w:val="0"/>
      <w:divBdr>
        <w:top w:val="none" w:sz="0" w:space="0" w:color="auto"/>
        <w:left w:val="none" w:sz="0" w:space="0" w:color="auto"/>
        <w:bottom w:val="none" w:sz="0" w:space="0" w:color="auto"/>
        <w:right w:val="none" w:sz="0" w:space="0" w:color="auto"/>
      </w:divBdr>
      <w:divsChild>
        <w:div w:id="867720276">
          <w:marLeft w:val="0"/>
          <w:marRight w:val="0"/>
          <w:marTop w:val="0"/>
          <w:marBottom w:val="0"/>
          <w:divBdr>
            <w:top w:val="single" w:sz="2" w:space="0" w:color="D9D9E3"/>
            <w:left w:val="single" w:sz="2" w:space="0" w:color="D9D9E3"/>
            <w:bottom w:val="single" w:sz="2" w:space="0" w:color="D9D9E3"/>
            <w:right w:val="single" w:sz="2" w:space="0" w:color="D9D9E3"/>
          </w:divBdr>
          <w:divsChild>
            <w:div w:id="1531334116">
              <w:marLeft w:val="0"/>
              <w:marRight w:val="0"/>
              <w:marTop w:val="0"/>
              <w:marBottom w:val="0"/>
              <w:divBdr>
                <w:top w:val="single" w:sz="2" w:space="0" w:color="D9D9E3"/>
                <w:left w:val="single" w:sz="2" w:space="0" w:color="D9D9E3"/>
                <w:bottom w:val="single" w:sz="2" w:space="0" w:color="D9D9E3"/>
                <w:right w:val="single" w:sz="2" w:space="0" w:color="D9D9E3"/>
              </w:divBdr>
              <w:divsChild>
                <w:div w:id="2009599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4449411">
      <w:bodyDiv w:val="1"/>
      <w:marLeft w:val="0"/>
      <w:marRight w:val="0"/>
      <w:marTop w:val="0"/>
      <w:marBottom w:val="0"/>
      <w:divBdr>
        <w:top w:val="none" w:sz="0" w:space="0" w:color="auto"/>
        <w:left w:val="none" w:sz="0" w:space="0" w:color="auto"/>
        <w:bottom w:val="none" w:sz="0" w:space="0" w:color="auto"/>
        <w:right w:val="none" w:sz="0" w:space="0" w:color="auto"/>
      </w:divBdr>
      <w:divsChild>
        <w:div w:id="1623917605">
          <w:marLeft w:val="0"/>
          <w:marRight w:val="0"/>
          <w:marTop w:val="0"/>
          <w:marBottom w:val="0"/>
          <w:divBdr>
            <w:top w:val="single" w:sz="2" w:space="0" w:color="auto"/>
            <w:left w:val="single" w:sz="2" w:space="0" w:color="auto"/>
            <w:bottom w:val="single" w:sz="6" w:space="0" w:color="auto"/>
            <w:right w:val="single" w:sz="2" w:space="0" w:color="auto"/>
          </w:divBdr>
          <w:divsChild>
            <w:div w:id="11596130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9056212">
                  <w:marLeft w:val="0"/>
                  <w:marRight w:val="0"/>
                  <w:marTop w:val="0"/>
                  <w:marBottom w:val="0"/>
                  <w:divBdr>
                    <w:top w:val="single" w:sz="2" w:space="0" w:color="D9D9E3"/>
                    <w:left w:val="single" w:sz="2" w:space="0" w:color="D9D9E3"/>
                    <w:bottom w:val="single" w:sz="2" w:space="0" w:color="D9D9E3"/>
                    <w:right w:val="single" w:sz="2" w:space="0" w:color="D9D9E3"/>
                  </w:divBdr>
                  <w:divsChild>
                    <w:div w:id="301883593">
                      <w:marLeft w:val="0"/>
                      <w:marRight w:val="0"/>
                      <w:marTop w:val="0"/>
                      <w:marBottom w:val="0"/>
                      <w:divBdr>
                        <w:top w:val="single" w:sz="2" w:space="0" w:color="D9D9E3"/>
                        <w:left w:val="single" w:sz="2" w:space="0" w:color="D9D9E3"/>
                        <w:bottom w:val="single" w:sz="2" w:space="0" w:color="D9D9E3"/>
                        <w:right w:val="single" w:sz="2" w:space="0" w:color="D9D9E3"/>
                      </w:divBdr>
                      <w:divsChild>
                        <w:div w:id="310210728">
                          <w:marLeft w:val="0"/>
                          <w:marRight w:val="0"/>
                          <w:marTop w:val="0"/>
                          <w:marBottom w:val="0"/>
                          <w:divBdr>
                            <w:top w:val="single" w:sz="2" w:space="0" w:color="D9D9E3"/>
                            <w:left w:val="single" w:sz="2" w:space="0" w:color="D9D9E3"/>
                            <w:bottom w:val="single" w:sz="2" w:space="0" w:color="D9D9E3"/>
                            <w:right w:val="single" w:sz="2" w:space="0" w:color="D9D9E3"/>
                          </w:divBdr>
                          <w:divsChild>
                            <w:div w:id="2104716086">
                              <w:marLeft w:val="0"/>
                              <w:marRight w:val="0"/>
                              <w:marTop w:val="0"/>
                              <w:marBottom w:val="0"/>
                              <w:divBdr>
                                <w:top w:val="single" w:sz="2" w:space="0" w:color="D9D9E3"/>
                                <w:left w:val="single" w:sz="2" w:space="0" w:color="D9D9E3"/>
                                <w:bottom w:val="single" w:sz="2" w:space="0" w:color="D9D9E3"/>
                                <w:right w:val="single" w:sz="2" w:space="0" w:color="D9D9E3"/>
                              </w:divBdr>
                              <w:divsChild>
                                <w:div w:id="1153260397">
                                  <w:marLeft w:val="0"/>
                                  <w:marRight w:val="0"/>
                                  <w:marTop w:val="0"/>
                                  <w:marBottom w:val="0"/>
                                  <w:divBdr>
                                    <w:top w:val="single" w:sz="2" w:space="0" w:color="D9D9E3"/>
                                    <w:left w:val="single" w:sz="2" w:space="0" w:color="D9D9E3"/>
                                    <w:bottom w:val="single" w:sz="2" w:space="0" w:color="D9D9E3"/>
                                    <w:right w:val="single" w:sz="2" w:space="0" w:color="D9D9E3"/>
                                  </w:divBdr>
                                  <w:divsChild>
                                    <w:div w:id="994603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49199534">
      <w:bodyDiv w:val="1"/>
      <w:marLeft w:val="0"/>
      <w:marRight w:val="0"/>
      <w:marTop w:val="0"/>
      <w:marBottom w:val="0"/>
      <w:divBdr>
        <w:top w:val="none" w:sz="0" w:space="0" w:color="auto"/>
        <w:left w:val="none" w:sz="0" w:space="0" w:color="auto"/>
        <w:bottom w:val="none" w:sz="0" w:space="0" w:color="auto"/>
        <w:right w:val="none" w:sz="0" w:space="0" w:color="auto"/>
      </w:divBdr>
    </w:div>
    <w:div w:id="302271638">
      <w:bodyDiv w:val="1"/>
      <w:marLeft w:val="0"/>
      <w:marRight w:val="0"/>
      <w:marTop w:val="0"/>
      <w:marBottom w:val="0"/>
      <w:divBdr>
        <w:top w:val="none" w:sz="0" w:space="0" w:color="auto"/>
        <w:left w:val="none" w:sz="0" w:space="0" w:color="auto"/>
        <w:bottom w:val="none" w:sz="0" w:space="0" w:color="auto"/>
        <w:right w:val="none" w:sz="0" w:space="0" w:color="auto"/>
      </w:divBdr>
    </w:div>
    <w:div w:id="504900917">
      <w:bodyDiv w:val="1"/>
      <w:marLeft w:val="0"/>
      <w:marRight w:val="0"/>
      <w:marTop w:val="0"/>
      <w:marBottom w:val="0"/>
      <w:divBdr>
        <w:top w:val="none" w:sz="0" w:space="0" w:color="auto"/>
        <w:left w:val="none" w:sz="0" w:space="0" w:color="auto"/>
        <w:bottom w:val="none" w:sz="0" w:space="0" w:color="auto"/>
        <w:right w:val="none" w:sz="0" w:space="0" w:color="auto"/>
      </w:divBdr>
    </w:div>
    <w:div w:id="654720072">
      <w:bodyDiv w:val="1"/>
      <w:marLeft w:val="0"/>
      <w:marRight w:val="0"/>
      <w:marTop w:val="0"/>
      <w:marBottom w:val="0"/>
      <w:divBdr>
        <w:top w:val="none" w:sz="0" w:space="0" w:color="auto"/>
        <w:left w:val="none" w:sz="0" w:space="0" w:color="auto"/>
        <w:bottom w:val="none" w:sz="0" w:space="0" w:color="auto"/>
        <w:right w:val="none" w:sz="0" w:space="0" w:color="auto"/>
      </w:divBdr>
    </w:div>
    <w:div w:id="745542128">
      <w:bodyDiv w:val="1"/>
      <w:marLeft w:val="0"/>
      <w:marRight w:val="0"/>
      <w:marTop w:val="0"/>
      <w:marBottom w:val="0"/>
      <w:divBdr>
        <w:top w:val="none" w:sz="0" w:space="0" w:color="auto"/>
        <w:left w:val="none" w:sz="0" w:space="0" w:color="auto"/>
        <w:bottom w:val="none" w:sz="0" w:space="0" w:color="auto"/>
        <w:right w:val="none" w:sz="0" w:space="0" w:color="auto"/>
      </w:divBdr>
      <w:divsChild>
        <w:div w:id="1551461053">
          <w:marLeft w:val="0"/>
          <w:marRight w:val="0"/>
          <w:marTop w:val="0"/>
          <w:marBottom w:val="0"/>
          <w:divBdr>
            <w:top w:val="single" w:sz="2" w:space="0" w:color="D9D9E3"/>
            <w:left w:val="single" w:sz="2" w:space="0" w:color="D9D9E3"/>
            <w:bottom w:val="single" w:sz="2" w:space="0" w:color="D9D9E3"/>
            <w:right w:val="single" w:sz="2" w:space="0" w:color="D9D9E3"/>
          </w:divBdr>
          <w:divsChild>
            <w:div w:id="749280147">
              <w:marLeft w:val="0"/>
              <w:marRight w:val="0"/>
              <w:marTop w:val="0"/>
              <w:marBottom w:val="0"/>
              <w:divBdr>
                <w:top w:val="single" w:sz="2" w:space="0" w:color="D9D9E3"/>
                <w:left w:val="single" w:sz="2" w:space="0" w:color="D9D9E3"/>
                <w:bottom w:val="single" w:sz="2" w:space="0" w:color="D9D9E3"/>
                <w:right w:val="single" w:sz="2" w:space="0" w:color="D9D9E3"/>
              </w:divBdr>
              <w:divsChild>
                <w:div w:id="1558936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80563638">
      <w:bodyDiv w:val="1"/>
      <w:marLeft w:val="0"/>
      <w:marRight w:val="0"/>
      <w:marTop w:val="0"/>
      <w:marBottom w:val="0"/>
      <w:divBdr>
        <w:top w:val="none" w:sz="0" w:space="0" w:color="auto"/>
        <w:left w:val="none" w:sz="0" w:space="0" w:color="auto"/>
        <w:bottom w:val="none" w:sz="0" w:space="0" w:color="auto"/>
        <w:right w:val="none" w:sz="0" w:space="0" w:color="auto"/>
      </w:divBdr>
      <w:divsChild>
        <w:div w:id="1056124774">
          <w:marLeft w:val="0"/>
          <w:marRight w:val="0"/>
          <w:marTop w:val="0"/>
          <w:marBottom w:val="0"/>
          <w:divBdr>
            <w:top w:val="single" w:sz="2" w:space="0" w:color="D9D9E3"/>
            <w:left w:val="single" w:sz="2" w:space="0" w:color="D9D9E3"/>
            <w:bottom w:val="single" w:sz="2" w:space="0" w:color="D9D9E3"/>
            <w:right w:val="single" w:sz="2" w:space="0" w:color="D9D9E3"/>
          </w:divBdr>
          <w:divsChild>
            <w:div w:id="1755323195">
              <w:marLeft w:val="0"/>
              <w:marRight w:val="0"/>
              <w:marTop w:val="0"/>
              <w:marBottom w:val="0"/>
              <w:divBdr>
                <w:top w:val="single" w:sz="2" w:space="0" w:color="D9D9E3"/>
                <w:left w:val="single" w:sz="2" w:space="0" w:color="D9D9E3"/>
                <w:bottom w:val="single" w:sz="2" w:space="0" w:color="D9D9E3"/>
                <w:right w:val="single" w:sz="2" w:space="0" w:color="D9D9E3"/>
              </w:divBdr>
              <w:divsChild>
                <w:div w:id="667946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16288035">
      <w:bodyDiv w:val="1"/>
      <w:marLeft w:val="0"/>
      <w:marRight w:val="0"/>
      <w:marTop w:val="0"/>
      <w:marBottom w:val="0"/>
      <w:divBdr>
        <w:top w:val="none" w:sz="0" w:space="0" w:color="auto"/>
        <w:left w:val="none" w:sz="0" w:space="0" w:color="auto"/>
        <w:bottom w:val="none" w:sz="0" w:space="0" w:color="auto"/>
        <w:right w:val="none" w:sz="0" w:space="0" w:color="auto"/>
      </w:divBdr>
    </w:div>
    <w:div w:id="938220632">
      <w:bodyDiv w:val="1"/>
      <w:marLeft w:val="0"/>
      <w:marRight w:val="0"/>
      <w:marTop w:val="0"/>
      <w:marBottom w:val="0"/>
      <w:divBdr>
        <w:top w:val="none" w:sz="0" w:space="0" w:color="auto"/>
        <w:left w:val="none" w:sz="0" w:space="0" w:color="auto"/>
        <w:bottom w:val="none" w:sz="0" w:space="0" w:color="auto"/>
        <w:right w:val="none" w:sz="0" w:space="0" w:color="auto"/>
      </w:divBdr>
    </w:div>
    <w:div w:id="944388460">
      <w:bodyDiv w:val="1"/>
      <w:marLeft w:val="0"/>
      <w:marRight w:val="0"/>
      <w:marTop w:val="0"/>
      <w:marBottom w:val="0"/>
      <w:divBdr>
        <w:top w:val="none" w:sz="0" w:space="0" w:color="auto"/>
        <w:left w:val="none" w:sz="0" w:space="0" w:color="auto"/>
        <w:bottom w:val="none" w:sz="0" w:space="0" w:color="auto"/>
        <w:right w:val="none" w:sz="0" w:space="0" w:color="auto"/>
      </w:divBdr>
    </w:div>
    <w:div w:id="969363611">
      <w:bodyDiv w:val="1"/>
      <w:marLeft w:val="0"/>
      <w:marRight w:val="0"/>
      <w:marTop w:val="0"/>
      <w:marBottom w:val="0"/>
      <w:divBdr>
        <w:top w:val="none" w:sz="0" w:space="0" w:color="auto"/>
        <w:left w:val="none" w:sz="0" w:space="0" w:color="auto"/>
        <w:bottom w:val="none" w:sz="0" w:space="0" w:color="auto"/>
        <w:right w:val="none" w:sz="0" w:space="0" w:color="auto"/>
      </w:divBdr>
    </w:div>
    <w:div w:id="1051077387">
      <w:bodyDiv w:val="1"/>
      <w:marLeft w:val="0"/>
      <w:marRight w:val="0"/>
      <w:marTop w:val="0"/>
      <w:marBottom w:val="0"/>
      <w:divBdr>
        <w:top w:val="none" w:sz="0" w:space="0" w:color="auto"/>
        <w:left w:val="none" w:sz="0" w:space="0" w:color="auto"/>
        <w:bottom w:val="none" w:sz="0" w:space="0" w:color="auto"/>
        <w:right w:val="none" w:sz="0" w:space="0" w:color="auto"/>
      </w:divBdr>
    </w:div>
    <w:div w:id="1155074866">
      <w:bodyDiv w:val="1"/>
      <w:marLeft w:val="0"/>
      <w:marRight w:val="0"/>
      <w:marTop w:val="0"/>
      <w:marBottom w:val="0"/>
      <w:divBdr>
        <w:top w:val="none" w:sz="0" w:space="0" w:color="auto"/>
        <w:left w:val="none" w:sz="0" w:space="0" w:color="auto"/>
        <w:bottom w:val="none" w:sz="0" w:space="0" w:color="auto"/>
        <w:right w:val="none" w:sz="0" w:space="0" w:color="auto"/>
      </w:divBdr>
      <w:divsChild>
        <w:div w:id="2101438337">
          <w:marLeft w:val="0"/>
          <w:marRight w:val="0"/>
          <w:marTop w:val="0"/>
          <w:marBottom w:val="0"/>
          <w:divBdr>
            <w:top w:val="single" w:sz="2" w:space="0" w:color="D9D9E3"/>
            <w:left w:val="single" w:sz="2" w:space="0" w:color="D9D9E3"/>
            <w:bottom w:val="single" w:sz="2" w:space="0" w:color="D9D9E3"/>
            <w:right w:val="single" w:sz="2" w:space="0" w:color="D9D9E3"/>
          </w:divBdr>
          <w:divsChild>
            <w:div w:id="56317524">
              <w:marLeft w:val="0"/>
              <w:marRight w:val="0"/>
              <w:marTop w:val="0"/>
              <w:marBottom w:val="0"/>
              <w:divBdr>
                <w:top w:val="single" w:sz="2" w:space="0" w:color="D9D9E3"/>
                <w:left w:val="single" w:sz="2" w:space="0" w:color="D9D9E3"/>
                <w:bottom w:val="single" w:sz="2" w:space="0" w:color="D9D9E3"/>
                <w:right w:val="single" w:sz="2" w:space="0" w:color="D9D9E3"/>
              </w:divBdr>
              <w:divsChild>
                <w:div w:id="1402411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57187103">
      <w:bodyDiv w:val="1"/>
      <w:marLeft w:val="0"/>
      <w:marRight w:val="0"/>
      <w:marTop w:val="0"/>
      <w:marBottom w:val="0"/>
      <w:divBdr>
        <w:top w:val="none" w:sz="0" w:space="0" w:color="auto"/>
        <w:left w:val="none" w:sz="0" w:space="0" w:color="auto"/>
        <w:bottom w:val="none" w:sz="0" w:space="0" w:color="auto"/>
        <w:right w:val="none" w:sz="0" w:space="0" w:color="auto"/>
      </w:divBdr>
    </w:div>
    <w:div w:id="1187793015">
      <w:bodyDiv w:val="1"/>
      <w:marLeft w:val="0"/>
      <w:marRight w:val="0"/>
      <w:marTop w:val="0"/>
      <w:marBottom w:val="0"/>
      <w:divBdr>
        <w:top w:val="none" w:sz="0" w:space="0" w:color="auto"/>
        <w:left w:val="none" w:sz="0" w:space="0" w:color="auto"/>
        <w:bottom w:val="none" w:sz="0" w:space="0" w:color="auto"/>
        <w:right w:val="none" w:sz="0" w:space="0" w:color="auto"/>
      </w:divBdr>
      <w:divsChild>
        <w:div w:id="723143223">
          <w:marLeft w:val="0"/>
          <w:marRight w:val="0"/>
          <w:marTop w:val="0"/>
          <w:marBottom w:val="0"/>
          <w:divBdr>
            <w:top w:val="single" w:sz="2" w:space="0" w:color="D9D9E3"/>
            <w:left w:val="single" w:sz="2" w:space="0" w:color="D9D9E3"/>
            <w:bottom w:val="single" w:sz="2" w:space="0" w:color="D9D9E3"/>
            <w:right w:val="single" w:sz="2" w:space="0" w:color="D9D9E3"/>
          </w:divBdr>
          <w:divsChild>
            <w:div w:id="1857112500">
              <w:marLeft w:val="0"/>
              <w:marRight w:val="0"/>
              <w:marTop w:val="0"/>
              <w:marBottom w:val="0"/>
              <w:divBdr>
                <w:top w:val="single" w:sz="2" w:space="0" w:color="D9D9E3"/>
                <w:left w:val="single" w:sz="2" w:space="0" w:color="D9D9E3"/>
                <w:bottom w:val="single" w:sz="2" w:space="0" w:color="D9D9E3"/>
                <w:right w:val="single" w:sz="2" w:space="0" w:color="D9D9E3"/>
              </w:divBdr>
              <w:divsChild>
                <w:div w:id="889731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14195943">
      <w:bodyDiv w:val="1"/>
      <w:marLeft w:val="0"/>
      <w:marRight w:val="0"/>
      <w:marTop w:val="0"/>
      <w:marBottom w:val="0"/>
      <w:divBdr>
        <w:top w:val="none" w:sz="0" w:space="0" w:color="auto"/>
        <w:left w:val="none" w:sz="0" w:space="0" w:color="auto"/>
        <w:bottom w:val="none" w:sz="0" w:space="0" w:color="auto"/>
        <w:right w:val="none" w:sz="0" w:space="0" w:color="auto"/>
      </w:divBdr>
    </w:div>
    <w:div w:id="1405907059">
      <w:bodyDiv w:val="1"/>
      <w:marLeft w:val="0"/>
      <w:marRight w:val="0"/>
      <w:marTop w:val="0"/>
      <w:marBottom w:val="0"/>
      <w:divBdr>
        <w:top w:val="none" w:sz="0" w:space="0" w:color="auto"/>
        <w:left w:val="none" w:sz="0" w:space="0" w:color="auto"/>
        <w:bottom w:val="none" w:sz="0" w:space="0" w:color="auto"/>
        <w:right w:val="none" w:sz="0" w:space="0" w:color="auto"/>
      </w:divBdr>
      <w:divsChild>
        <w:div w:id="344789497">
          <w:marLeft w:val="0"/>
          <w:marRight w:val="0"/>
          <w:marTop w:val="0"/>
          <w:marBottom w:val="0"/>
          <w:divBdr>
            <w:top w:val="single" w:sz="2" w:space="0" w:color="D9D9E3"/>
            <w:left w:val="single" w:sz="2" w:space="0" w:color="D9D9E3"/>
            <w:bottom w:val="single" w:sz="2" w:space="0" w:color="D9D9E3"/>
            <w:right w:val="single" w:sz="2" w:space="0" w:color="D9D9E3"/>
          </w:divBdr>
          <w:divsChild>
            <w:div w:id="1821582042">
              <w:marLeft w:val="0"/>
              <w:marRight w:val="0"/>
              <w:marTop w:val="0"/>
              <w:marBottom w:val="0"/>
              <w:divBdr>
                <w:top w:val="single" w:sz="2" w:space="0" w:color="D9D9E3"/>
                <w:left w:val="single" w:sz="2" w:space="0" w:color="D9D9E3"/>
                <w:bottom w:val="single" w:sz="2" w:space="0" w:color="D9D9E3"/>
                <w:right w:val="single" w:sz="2" w:space="0" w:color="D9D9E3"/>
              </w:divBdr>
              <w:divsChild>
                <w:div w:id="1089044181">
                  <w:marLeft w:val="0"/>
                  <w:marRight w:val="0"/>
                  <w:marTop w:val="0"/>
                  <w:marBottom w:val="0"/>
                  <w:divBdr>
                    <w:top w:val="single" w:sz="2" w:space="0" w:color="D9D9E3"/>
                    <w:left w:val="single" w:sz="2" w:space="0" w:color="D9D9E3"/>
                    <w:bottom w:val="single" w:sz="2" w:space="0" w:color="D9D9E3"/>
                    <w:right w:val="single" w:sz="2" w:space="0" w:color="D9D9E3"/>
                  </w:divBdr>
                  <w:divsChild>
                    <w:div w:id="602493976">
                      <w:marLeft w:val="0"/>
                      <w:marRight w:val="0"/>
                      <w:marTop w:val="0"/>
                      <w:marBottom w:val="0"/>
                      <w:divBdr>
                        <w:top w:val="single" w:sz="2" w:space="0" w:color="D9D9E3"/>
                        <w:left w:val="single" w:sz="2" w:space="0" w:color="D9D9E3"/>
                        <w:bottom w:val="single" w:sz="2" w:space="0" w:color="D9D9E3"/>
                        <w:right w:val="single" w:sz="2" w:space="0" w:color="D9D9E3"/>
                      </w:divBdr>
                      <w:divsChild>
                        <w:div w:id="1768575002">
                          <w:marLeft w:val="0"/>
                          <w:marRight w:val="0"/>
                          <w:marTop w:val="0"/>
                          <w:marBottom w:val="0"/>
                          <w:divBdr>
                            <w:top w:val="none" w:sz="0" w:space="0" w:color="auto"/>
                            <w:left w:val="none" w:sz="0" w:space="0" w:color="auto"/>
                            <w:bottom w:val="none" w:sz="0" w:space="0" w:color="auto"/>
                            <w:right w:val="none" w:sz="0" w:space="0" w:color="auto"/>
                          </w:divBdr>
                          <w:divsChild>
                            <w:div w:id="896480042">
                              <w:marLeft w:val="0"/>
                              <w:marRight w:val="0"/>
                              <w:marTop w:val="100"/>
                              <w:marBottom w:val="100"/>
                              <w:divBdr>
                                <w:top w:val="single" w:sz="2" w:space="0" w:color="D9D9E3"/>
                                <w:left w:val="single" w:sz="2" w:space="0" w:color="D9D9E3"/>
                                <w:bottom w:val="single" w:sz="2" w:space="0" w:color="D9D9E3"/>
                                <w:right w:val="single" w:sz="2" w:space="0" w:color="D9D9E3"/>
                              </w:divBdr>
                              <w:divsChild>
                                <w:div w:id="413164576">
                                  <w:marLeft w:val="0"/>
                                  <w:marRight w:val="0"/>
                                  <w:marTop w:val="0"/>
                                  <w:marBottom w:val="0"/>
                                  <w:divBdr>
                                    <w:top w:val="single" w:sz="2" w:space="0" w:color="D9D9E3"/>
                                    <w:left w:val="single" w:sz="2" w:space="0" w:color="D9D9E3"/>
                                    <w:bottom w:val="single" w:sz="2" w:space="0" w:color="D9D9E3"/>
                                    <w:right w:val="single" w:sz="2" w:space="0" w:color="D9D9E3"/>
                                  </w:divBdr>
                                  <w:divsChild>
                                    <w:div w:id="335309799">
                                      <w:marLeft w:val="0"/>
                                      <w:marRight w:val="0"/>
                                      <w:marTop w:val="0"/>
                                      <w:marBottom w:val="0"/>
                                      <w:divBdr>
                                        <w:top w:val="single" w:sz="2" w:space="0" w:color="D9D9E3"/>
                                        <w:left w:val="single" w:sz="2" w:space="0" w:color="D9D9E3"/>
                                        <w:bottom w:val="single" w:sz="2" w:space="0" w:color="D9D9E3"/>
                                        <w:right w:val="single" w:sz="2" w:space="0" w:color="D9D9E3"/>
                                      </w:divBdr>
                                      <w:divsChild>
                                        <w:div w:id="739598967">
                                          <w:marLeft w:val="0"/>
                                          <w:marRight w:val="0"/>
                                          <w:marTop w:val="0"/>
                                          <w:marBottom w:val="0"/>
                                          <w:divBdr>
                                            <w:top w:val="single" w:sz="2" w:space="0" w:color="D9D9E3"/>
                                            <w:left w:val="single" w:sz="2" w:space="0" w:color="D9D9E3"/>
                                            <w:bottom w:val="single" w:sz="2" w:space="0" w:color="D9D9E3"/>
                                            <w:right w:val="single" w:sz="2" w:space="0" w:color="D9D9E3"/>
                                          </w:divBdr>
                                          <w:divsChild>
                                            <w:div w:id="1617057432">
                                              <w:marLeft w:val="0"/>
                                              <w:marRight w:val="0"/>
                                              <w:marTop w:val="0"/>
                                              <w:marBottom w:val="0"/>
                                              <w:divBdr>
                                                <w:top w:val="single" w:sz="2" w:space="0" w:color="D9D9E3"/>
                                                <w:left w:val="single" w:sz="2" w:space="0" w:color="D9D9E3"/>
                                                <w:bottom w:val="single" w:sz="2" w:space="0" w:color="D9D9E3"/>
                                                <w:right w:val="single" w:sz="2" w:space="0" w:color="D9D9E3"/>
                                              </w:divBdr>
                                              <w:divsChild>
                                                <w:div w:id="2023046374">
                                                  <w:marLeft w:val="0"/>
                                                  <w:marRight w:val="0"/>
                                                  <w:marTop w:val="0"/>
                                                  <w:marBottom w:val="0"/>
                                                  <w:divBdr>
                                                    <w:top w:val="single" w:sz="2" w:space="0" w:color="D9D9E3"/>
                                                    <w:left w:val="single" w:sz="2" w:space="0" w:color="D9D9E3"/>
                                                    <w:bottom w:val="single" w:sz="2" w:space="0" w:color="D9D9E3"/>
                                                    <w:right w:val="single" w:sz="2" w:space="0" w:color="D9D9E3"/>
                                                  </w:divBdr>
                                                  <w:divsChild>
                                                    <w:div w:id="434910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66878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3911145">
      <w:bodyDiv w:val="1"/>
      <w:marLeft w:val="0"/>
      <w:marRight w:val="0"/>
      <w:marTop w:val="0"/>
      <w:marBottom w:val="0"/>
      <w:divBdr>
        <w:top w:val="none" w:sz="0" w:space="0" w:color="auto"/>
        <w:left w:val="none" w:sz="0" w:space="0" w:color="auto"/>
        <w:bottom w:val="none" w:sz="0" w:space="0" w:color="auto"/>
        <w:right w:val="none" w:sz="0" w:space="0" w:color="auto"/>
      </w:divBdr>
    </w:div>
    <w:div w:id="1473250330">
      <w:bodyDiv w:val="1"/>
      <w:marLeft w:val="0"/>
      <w:marRight w:val="0"/>
      <w:marTop w:val="0"/>
      <w:marBottom w:val="0"/>
      <w:divBdr>
        <w:top w:val="none" w:sz="0" w:space="0" w:color="auto"/>
        <w:left w:val="none" w:sz="0" w:space="0" w:color="auto"/>
        <w:bottom w:val="none" w:sz="0" w:space="0" w:color="auto"/>
        <w:right w:val="none" w:sz="0" w:space="0" w:color="auto"/>
      </w:divBdr>
    </w:div>
    <w:div w:id="1488132737">
      <w:bodyDiv w:val="1"/>
      <w:marLeft w:val="0"/>
      <w:marRight w:val="0"/>
      <w:marTop w:val="0"/>
      <w:marBottom w:val="0"/>
      <w:divBdr>
        <w:top w:val="none" w:sz="0" w:space="0" w:color="auto"/>
        <w:left w:val="none" w:sz="0" w:space="0" w:color="auto"/>
        <w:bottom w:val="none" w:sz="0" w:space="0" w:color="auto"/>
        <w:right w:val="none" w:sz="0" w:space="0" w:color="auto"/>
      </w:divBdr>
    </w:div>
    <w:div w:id="1501500816">
      <w:bodyDiv w:val="1"/>
      <w:marLeft w:val="0"/>
      <w:marRight w:val="0"/>
      <w:marTop w:val="0"/>
      <w:marBottom w:val="0"/>
      <w:divBdr>
        <w:top w:val="none" w:sz="0" w:space="0" w:color="auto"/>
        <w:left w:val="none" w:sz="0" w:space="0" w:color="auto"/>
        <w:bottom w:val="none" w:sz="0" w:space="0" w:color="auto"/>
        <w:right w:val="none" w:sz="0" w:space="0" w:color="auto"/>
      </w:divBdr>
      <w:divsChild>
        <w:div w:id="339738963">
          <w:marLeft w:val="0"/>
          <w:marRight w:val="0"/>
          <w:marTop w:val="0"/>
          <w:marBottom w:val="0"/>
          <w:divBdr>
            <w:top w:val="single" w:sz="2" w:space="0" w:color="auto"/>
            <w:left w:val="single" w:sz="2" w:space="0" w:color="auto"/>
            <w:bottom w:val="single" w:sz="6" w:space="0" w:color="auto"/>
            <w:right w:val="single" w:sz="2" w:space="0" w:color="auto"/>
          </w:divBdr>
          <w:divsChild>
            <w:div w:id="645479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35890106">
                  <w:marLeft w:val="0"/>
                  <w:marRight w:val="0"/>
                  <w:marTop w:val="0"/>
                  <w:marBottom w:val="0"/>
                  <w:divBdr>
                    <w:top w:val="single" w:sz="2" w:space="0" w:color="D9D9E3"/>
                    <w:left w:val="single" w:sz="2" w:space="0" w:color="D9D9E3"/>
                    <w:bottom w:val="single" w:sz="2" w:space="0" w:color="D9D9E3"/>
                    <w:right w:val="single" w:sz="2" w:space="0" w:color="D9D9E3"/>
                  </w:divBdr>
                  <w:divsChild>
                    <w:div w:id="1238319310">
                      <w:marLeft w:val="0"/>
                      <w:marRight w:val="0"/>
                      <w:marTop w:val="0"/>
                      <w:marBottom w:val="0"/>
                      <w:divBdr>
                        <w:top w:val="single" w:sz="2" w:space="0" w:color="D9D9E3"/>
                        <w:left w:val="single" w:sz="2" w:space="0" w:color="D9D9E3"/>
                        <w:bottom w:val="single" w:sz="2" w:space="0" w:color="D9D9E3"/>
                        <w:right w:val="single" w:sz="2" w:space="0" w:color="D9D9E3"/>
                      </w:divBdr>
                      <w:divsChild>
                        <w:div w:id="187565225">
                          <w:marLeft w:val="0"/>
                          <w:marRight w:val="0"/>
                          <w:marTop w:val="0"/>
                          <w:marBottom w:val="0"/>
                          <w:divBdr>
                            <w:top w:val="single" w:sz="2" w:space="0" w:color="D9D9E3"/>
                            <w:left w:val="single" w:sz="2" w:space="0" w:color="D9D9E3"/>
                            <w:bottom w:val="single" w:sz="2" w:space="0" w:color="D9D9E3"/>
                            <w:right w:val="single" w:sz="2" w:space="0" w:color="D9D9E3"/>
                          </w:divBdr>
                          <w:divsChild>
                            <w:div w:id="1329823159">
                              <w:marLeft w:val="0"/>
                              <w:marRight w:val="0"/>
                              <w:marTop w:val="0"/>
                              <w:marBottom w:val="0"/>
                              <w:divBdr>
                                <w:top w:val="single" w:sz="2" w:space="0" w:color="D9D9E3"/>
                                <w:left w:val="single" w:sz="2" w:space="0" w:color="D9D9E3"/>
                                <w:bottom w:val="single" w:sz="2" w:space="0" w:color="D9D9E3"/>
                                <w:right w:val="single" w:sz="2" w:space="0" w:color="D9D9E3"/>
                              </w:divBdr>
                              <w:divsChild>
                                <w:div w:id="1969624641">
                                  <w:marLeft w:val="0"/>
                                  <w:marRight w:val="0"/>
                                  <w:marTop w:val="0"/>
                                  <w:marBottom w:val="0"/>
                                  <w:divBdr>
                                    <w:top w:val="single" w:sz="2" w:space="0" w:color="D9D9E3"/>
                                    <w:left w:val="single" w:sz="2" w:space="0" w:color="D9D9E3"/>
                                    <w:bottom w:val="single" w:sz="2" w:space="0" w:color="D9D9E3"/>
                                    <w:right w:val="single" w:sz="2" w:space="0" w:color="D9D9E3"/>
                                  </w:divBdr>
                                  <w:divsChild>
                                    <w:div w:id="1006400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51640881">
      <w:bodyDiv w:val="1"/>
      <w:marLeft w:val="0"/>
      <w:marRight w:val="0"/>
      <w:marTop w:val="0"/>
      <w:marBottom w:val="0"/>
      <w:divBdr>
        <w:top w:val="none" w:sz="0" w:space="0" w:color="auto"/>
        <w:left w:val="none" w:sz="0" w:space="0" w:color="auto"/>
        <w:bottom w:val="none" w:sz="0" w:space="0" w:color="auto"/>
        <w:right w:val="none" w:sz="0" w:space="0" w:color="auto"/>
      </w:divBdr>
    </w:div>
    <w:div w:id="1688405338">
      <w:bodyDiv w:val="1"/>
      <w:marLeft w:val="0"/>
      <w:marRight w:val="0"/>
      <w:marTop w:val="0"/>
      <w:marBottom w:val="0"/>
      <w:divBdr>
        <w:top w:val="none" w:sz="0" w:space="0" w:color="auto"/>
        <w:left w:val="none" w:sz="0" w:space="0" w:color="auto"/>
        <w:bottom w:val="none" w:sz="0" w:space="0" w:color="auto"/>
        <w:right w:val="none" w:sz="0" w:space="0" w:color="auto"/>
      </w:divBdr>
    </w:div>
    <w:div w:id="1698002134">
      <w:bodyDiv w:val="1"/>
      <w:marLeft w:val="0"/>
      <w:marRight w:val="0"/>
      <w:marTop w:val="0"/>
      <w:marBottom w:val="0"/>
      <w:divBdr>
        <w:top w:val="none" w:sz="0" w:space="0" w:color="auto"/>
        <w:left w:val="none" w:sz="0" w:space="0" w:color="auto"/>
        <w:bottom w:val="none" w:sz="0" w:space="0" w:color="auto"/>
        <w:right w:val="none" w:sz="0" w:space="0" w:color="auto"/>
      </w:divBdr>
    </w:div>
    <w:div w:id="1770349866">
      <w:bodyDiv w:val="1"/>
      <w:marLeft w:val="0"/>
      <w:marRight w:val="0"/>
      <w:marTop w:val="0"/>
      <w:marBottom w:val="0"/>
      <w:divBdr>
        <w:top w:val="none" w:sz="0" w:space="0" w:color="auto"/>
        <w:left w:val="none" w:sz="0" w:space="0" w:color="auto"/>
        <w:bottom w:val="none" w:sz="0" w:space="0" w:color="auto"/>
        <w:right w:val="none" w:sz="0" w:space="0" w:color="auto"/>
      </w:divBdr>
    </w:div>
    <w:div w:id="1806464373">
      <w:bodyDiv w:val="1"/>
      <w:marLeft w:val="0"/>
      <w:marRight w:val="0"/>
      <w:marTop w:val="0"/>
      <w:marBottom w:val="0"/>
      <w:divBdr>
        <w:top w:val="none" w:sz="0" w:space="0" w:color="auto"/>
        <w:left w:val="none" w:sz="0" w:space="0" w:color="auto"/>
        <w:bottom w:val="none" w:sz="0" w:space="0" w:color="auto"/>
        <w:right w:val="none" w:sz="0" w:space="0" w:color="auto"/>
      </w:divBdr>
    </w:div>
    <w:div w:id="1846633149">
      <w:bodyDiv w:val="1"/>
      <w:marLeft w:val="0"/>
      <w:marRight w:val="0"/>
      <w:marTop w:val="0"/>
      <w:marBottom w:val="0"/>
      <w:divBdr>
        <w:top w:val="none" w:sz="0" w:space="0" w:color="auto"/>
        <w:left w:val="none" w:sz="0" w:space="0" w:color="auto"/>
        <w:bottom w:val="none" w:sz="0" w:space="0" w:color="auto"/>
        <w:right w:val="none" w:sz="0" w:space="0" w:color="auto"/>
      </w:divBdr>
    </w:div>
    <w:div w:id="1910311458">
      <w:bodyDiv w:val="1"/>
      <w:marLeft w:val="0"/>
      <w:marRight w:val="0"/>
      <w:marTop w:val="0"/>
      <w:marBottom w:val="0"/>
      <w:divBdr>
        <w:top w:val="none" w:sz="0" w:space="0" w:color="auto"/>
        <w:left w:val="none" w:sz="0" w:space="0" w:color="auto"/>
        <w:bottom w:val="none" w:sz="0" w:space="0" w:color="auto"/>
        <w:right w:val="none" w:sz="0" w:space="0" w:color="auto"/>
      </w:divBdr>
    </w:div>
    <w:div w:id="2029480847">
      <w:bodyDiv w:val="1"/>
      <w:marLeft w:val="0"/>
      <w:marRight w:val="0"/>
      <w:marTop w:val="0"/>
      <w:marBottom w:val="0"/>
      <w:divBdr>
        <w:top w:val="none" w:sz="0" w:space="0" w:color="auto"/>
        <w:left w:val="none" w:sz="0" w:space="0" w:color="auto"/>
        <w:bottom w:val="none" w:sz="0" w:space="0" w:color="auto"/>
        <w:right w:val="none" w:sz="0" w:space="0" w:color="auto"/>
      </w:divBdr>
      <w:divsChild>
        <w:div w:id="118885619">
          <w:marLeft w:val="0"/>
          <w:marRight w:val="0"/>
          <w:marTop w:val="0"/>
          <w:marBottom w:val="0"/>
          <w:divBdr>
            <w:top w:val="single" w:sz="2" w:space="0" w:color="D9D9E3"/>
            <w:left w:val="single" w:sz="2" w:space="0" w:color="D9D9E3"/>
            <w:bottom w:val="single" w:sz="2" w:space="0" w:color="D9D9E3"/>
            <w:right w:val="single" w:sz="2" w:space="0" w:color="D9D9E3"/>
          </w:divBdr>
          <w:divsChild>
            <w:div w:id="1736583641">
              <w:marLeft w:val="0"/>
              <w:marRight w:val="0"/>
              <w:marTop w:val="0"/>
              <w:marBottom w:val="0"/>
              <w:divBdr>
                <w:top w:val="single" w:sz="2" w:space="0" w:color="D9D9E3"/>
                <w:left w:val="single" w:sz="2" w:space="0" w:color="D9D9E3"/>
                <w:bottom w:val="single" w:sz="2" w:space="0" w:color="D9D9E3"/>
                <w:right w:val="single" w:sz="2" w:space="0" w:color="D9D9E3"/>
              </w:divBdr>
              <w:divsChild>
                <w:div w:id="64096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9985943">
      <w:bodyDiv w:val="1"/>
      <w:marLeft w:val="0"/>
      <w:marRight w:val="0"/>
      <w:marTop w:val="0"/>
      <w:marBottom w:val="0"/>
      <w:divBdr>
        <w:top w:val="none" w:sz="0" w:space="0" w:color="auto"/>
        <w:left w:val="none" w:sz="0" w:space="0" w:color="auto"/>
        <w:bottom w:val="none" w:sz="0" w:space="0" w:color="auto"/>
        <w:right w:val="none" w:sz="0" w:space="0" w:color="auto"/>
      </w:divBdr>
    </w:div>
    <w:div w:id="2080514316">
      <w:bodyDiv w:val="1"/>
      <w:marLeft w:val="0"/>
      <w:marRight w:val="0"/>
      <w:marTop w:val="0"/>
      <w:marBottom w:val="0"/>
      <w:divBdr>
        <w:top w:val="none" w:sz="0" w:space="0" w:color="auto"/>
        <w:left w:val="none" w:sz="0" w:space="0" w:color="auto"/>
        <w:bottom w:val="none" w:sz="0" w:space="0" w:color="auto"/>
        <w:right w:val="none" w:sz="0" w:space="0" w:color="auto"/>
      </w:divBdr>
    </w:div>
    <w:div w:id="2091729592">
      <w:bodyDiv w:val="1"/>
      <w:marLeft w:val="0"/>
      <w:marRight w:val="0"/>
      <w:marTop w:val="0"/>
      <w:marBottom w:val="0"/>
      <w:divBdr>
        <w:top w:val="none" w:sz="0" w:space="0" w:color="auto"/>
        <w:left w:val="none" w:sz="0" w:space="0" w:color="auto"/>
        <w:bottom w:val="none" w:sz="0" w:space="0" w:color="auto"/>
        <w:right w:val="none" w:sz="0" w:space="0" w:color="auto"/>
      </w:divBdr>
      <w:divsChild>
        <w:div w:id="1951472522">
          <w:marLeft w:val="0"/>
          <w:marRight w:val="0"/>
          <w:marTop w:val="0"/>
          <w:marBottom w:val="0"/>
          <w:divBdr>
            <w:top w:val="single" w:sz="2" w:space="0" w:color="D9D9E3"/>
            <w:left w:val="single" w:sz="2" w:space="0" w:color="D9D9E3"/>
            <w:bottom w:val="single" w:sz="2" w:space="0" w:color="D9D9E3"/>
            <w:right w:val="single" w:sz="2" w:space="0" w:color="D9D9E3"/>
          </w:divBdr>
          <w:divsChild>
            <w:div w:id="848757149">
              <w:marLeft w:val="0"/>
              <w:marRight w:val="0"/>
              <w:marTop w:val="0"/>
              <w:marBottom w:val="0"/>
              <w:divBdr>
                <w:top w:val="single" w:sz="2" w:space="0" w:color="D9D9E3"/>
                <w:left w:val="single" w:sz="2" w:space="0" w:color="D9D9E3"/>
                <w:bottom w:val="single" w:sz="2" w:space="0" w:color="D9D9E3"/>
                <w:right w:val="single" w:sz="2" w:space="0" w:color="D9D9E3"/>
              </w:divBdr>
              <w:divsChild>
                <w:div w:id="941572085">
                  <w:marLeft w:val="0"/>
                  <w:marRight w:val="0"/>
                  <w:marTop w:val="0"/>
                  <w:marBottom w:val="0"/>
                  <w:divBdr>
                    <w:top w:val="single" w:sz="2" w:space="0" w:color="D9D9E3"/>
                    <w:left w:val="single" w:sz="2" w:space="0" w:color="D9D9E3"/>
                    <w:bottom w:val="single" w:sz="2" w:space="0" w:color="D9D9E3"/>
                    <w:right w:val="single" w:sz="2" w:space="0" w:color="D9D9E3"/>
                  </w:divBdr>
                  <w:divsChild>
                    <w:div w:id="2099665884">
                      <w:marLeft w:val="0"/>
                      <w:marRight w:val="0"/>
                      <w:marTop w:val="0"/>
                      <w:marBottom w:val="0"/>
                      <w:divBdr>
                        <w:top w:val="single" w:sz="2" w:space="0" w:color="D9D9E3"/>
                        <w:left w:val="single" w:sz="2" w:space="0" w:color="D9D9E3"/>
                        <w:bottom w:val="single" w:sz="2" w:space="0" w:color="D9D9E3"/>
                        <w:right w:val="single" w:sz="2" w:space="0" w:color="D9D9E3"/>
                      </w:divBdr>
                      <w:divsChild>
                        <w:div w:id="1076896380">
                          <w:marLeft w:val="0"/>
                          <w:marRight w:val="0"/>
                          <w:marTop w:val="0"/>
                          <w:marBottom w:val="0"/>
                          <w:divBdr>
                            <w:top w:val="none" w:sz="0" w:space="0" w:color="auto"/>
                            <w:left w:val="none" w:sz="0" w:space="0" w:color="auto"/>
                            <w:bottom w:val="none" w:sz="0" w:space="0" w:color="auto"/>
                            <w:right w:val="none" w:sz="0" w:space="0" w:color="auto"/>
                          </w:divBdr>
                          <w:divsChild>
                            <w:div w:id="54907834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4484321">
                                  <w:marLeft w:val="0"/>
                                  <w:marRight w:val="0"/>
                                  <w:marTop w:val="0"/>
                                  <w:marBottom w:val="0"/>
                                  <w:divBdr>
                                    <w:top w:val="single" w:sz="2" w:space="0" w:color="D9D9E3"/>
                                    <w:left w:val="single" w:sz="2" w:space="0" w:color="D9D9E3"/>
                                    <w:bottom w:val="single" w:sz="2" w:space="0" w:color="D9D9E3"/>
                                    <w:right w:val="single" w:sz="2" w:space="0" w:color="D9D9E3"/>
                                  </w:divBdr>
                                  <w:divsChild>
                                    <w:div w:id="1174027794">
                                      <w:marLeft w:val="0"/>
                                      <w:marRight w:val="0"/>
                                      <w:marTop w:val="0"/>
                                      <w:marBottom w:val="0"/>
                                      <w:divBdr>
                                        <w:top w:val="single" w:sz="2" w:space="0" w:color="D9D9E3"/>
                                        <w:left w:val="single" w:sz="2" w:space="0" w:color="D9D9E3"/>
                                        <w:bottom w:val="single" w:sz="2" w:space="0" w:color="D9D9E3"/>
                                        <w:right w:val="single" w:sz="2" w:space="0" w:color="D9D9E3"/>
                                      </w:divBdr>
                                      <w:divsChild>
                                        <w:div w:id="1339506948">
                                          <w:marLeft w:val="0"/>
                                          <w:marRight w:val="0"/>
                                          <w:marTop w:val="0"/>
                                          <w:marBottom w:val="0"/>
                                          <w:divBdr>
                                            <w:top w:val="single" w:sz="2" w:space="0" w:color="D9D9E3"/>
                                            <w:left w:val="single" w:sz="2" w:space="0" w:color="D9D9E3"/>
                                            <w:bottom w:val="single" w:sz="2" w:space="0" w:color="D9D9E3"/>
                                            <w:right w:val="single" w:sz="2" w:space="0" w:color="D9D9E3"/>
                                          </w:divBdr>
                                          <w:divsChild>
                                            <w:div w:id="1665009046">
                                              <w:marLeft w:val="0"/>
                                              <w:marRight w:val="0"/>
                                              <w:marTop w:val="0"/>
                                              <w:marBottom w:val="0"/>
                                              <w:divBdr>
                                                <w:top w:val="single" w:sz="2" w:space="0" w:color="D9D9E3"/>
                                                <w:left w:val="single" w:sz="2" w:space="0" w:color="D9D9E3"/>
                                                <w:bottom w:val="single" w:sz="2" w:space="0" w:color="D9D9E3"/>
                                                <w:right w:val="single" w:sz="2" w:space="0" w:color="D9D9E3"/>
                                              </w:divBdr>
                                              <w:divsChild>
                                                <w:div w:id="1969507576">
                                                  <w:marLeft w:val="0"/>
                                                  <w:marRight w:val="0"/>
                                                  <w:marTop w:val="0"/>
                                                  <w:marBottom w:val="0"/>
                                                  <w:divBdr>
                                                    <w:top w:val="single" w:sz="2" w:space="0" w:color="D9D9E3"/>
                                                    <w:left w:val="single" w:sz="2" w:space="0" w:color="D9D9E3"/>
                                                    <w:bottom w:val="single" w:sz="2" w:space="0" w:color="D9D9E3"/>
                                                    <w:right w:val="single" w:sz="2" w:space="0" w:color="D9D9E3"/>
                                                  </w:divBdr>
                                                  <w:divsChild>
                                                    <w:div w:id="1879972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14286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010/postulat.v1i1.11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4ED5-848A-4857-B380-91048958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11</Pages>
  <Words>4158</Words>
  <Characters>23702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 Rahman Azis</cp:lastModifiedBy>
  <cp:revision>14</cp:revision>
  <dcterms:created xsi:type="dcterms:W3CDTF">2023-10-24T15:09:00Z</dcterms:created>
  <dcterms:modified xsi:type="dcterms:W3CDTF">2023-11-23T07:58:00Z</dcterms:modified>
</cp:coreProperties>
</file>